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758EB" w:rsidRPr="001A1C2C" w:rsidRDefault="00385D9D" w:rsidP="00385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A1C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</w:t>
      </w: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«Основы религиозных культур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 светской этики»</w:t>
      </w:r>
    </w:p>
    <w:p w:rsidR="00B37E4B" w:rsidRDefault="00B37E4B" w:rsidP="00B37E4B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 xml:space="preserve">для </w:t>
      </w:r>
      <w:r w:rsidR="00FB61F9">
        <w:rPr>
          <w:rFonts w:ascii="Times New Roman" w:eastAsia="Times New Roman" w:hAnsi="Times New Roman"/>
          <w:sz w:val="32"/>
          <w:szCs w:val="32"/>
        </w:rPr>
        <w:t xml:space="preserve">обучающихся </w:t>
      </w:r>
      <w:r>
        <w:rPr>
          <w:rFonts w:ascii="Times New Roman" w:eastAsia="Times New Roman" w:hAnsi="Times New Roman"/>
          <w:sz w:val="32"/>
          <w:szCs w:val="32"/>
        </w:rPr>
        <w:t>4 классов</w:t>
      </w:r>
    </w:p>
    <w:p w:rsidR="00B37E4B" w:rsidRDefault="00B37E4B" w:rsidP="00B37E4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5.2)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2024 год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</w:rPr>
      </w:pPr>
      <w:proofErr w:type="gramStart"/>
      <w:r w:rsidRPr="001A1C2C">
        <w:rPr>
          <w:rFonts w:ascii="Times New Roman" w:eastAsia="Tahoma" w:hAnsi="Times New Roman" w:cs="Times New Roman"/>
          <w:bCs/>
          <w:sz w:val="28"/>
          <w:szCs w:val="28"/>
        </w:rPr>
        <w:t xml:space="preserve">Программа учебного предмета 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«Основы религиозных культур и светской этики» </w:t>
      </w:r>
      <w:r w:rsidRPr="001A1C2C">
        <w:rPr>
          <w:rFonts w:ascii="Times New Roman" w:eastAsia="Tahoma" w:hAnsi="Times New Roman" w:cs="Times New Roman"/>
          <w:bCs/>
          <w:sz w:val="28"/>
          <w:szCs w:val="28"/>
        </w:rPr>
        <w:t>составлена в соответствии с требованиями Федерального государстве</w:t>
      </w:r>
      <w:r w:rsidRPr="001A1C2C">
        <w:rPr>
          <w:rFonts w:ascii="Times New Roman" w:eastAsia="Tahoma" w:hAnsi="Times New Roman" w:cs="Times New Roman"/>
          <w:bCs/>
          <w:sz w:val="28"/>
          <w:szCs w:val="28"/>
        </w:rPr>
        <w:t>н</w:t>
      </w:r>
      <w:r w:rsidRPr="001A1C2C">
        <w:rPr>
          <w:rFonts w:ascii="Times New Roman" w:eastAsia="Tahoma" w:hAnsi="Times New Roman" w:cs="Times New Roman"/>
          <w:bCs/>
          <w:sz w:val="28"/>
          <w:szCs w:val="28"/>
        </w:rPr>
        <w:t>ного образовательного стандарта начального общего образования обучающихся с ограниченными возможностями здоровья.</w:t>
      </w:r>
      <w:proofErr w:type="gramEnd"/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29 декабря 2012 года № 273 — ФЗ «Об образ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вании в Российской Федерации» (с последующими изменениями);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общего образования </w:t>
      </w:r>
      <w:proofErr w:type="gramStart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ограниченными возможн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стями здоровья»;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Минпросвещения России от 24.11.2022 года №1023 «Об утверждении федеральной адаптированной образовательной програ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начального общего образования для </w:t>
      </w:r>
      <w:proofErr w:type="gramStart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ограниче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ными возможностями здоровья».</w:t>
      </w:r>
    </w:p>
    <w:p w:rsidR="00385D9D" w:rsidRPr="001A1C2C" w:rsidRDefault="00385D9D" w:rsidP="00385D9D"/>
    <w:p w:rsidR="00385D9D" w:rsidRPr="001A1C2C" w:rsidRDefault="00385D9D" w:rsidP="00385D9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1A1C2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учебного предмета</w:t>
      </w:r>
    </w:p>
    <w:p w:rsidR="00385D9D" w:rsidRPr="001A1C2C" w:rsidRDefault="00385D9D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 начального общего образования с этой целью введена предме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область «Основы духовно-нравственной культуры народов России», в ра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которой в программу начального общего образования включ</w:t>
      </w:r>
      <w:r w:rsidR="00385D9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 обязател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предмет «Основы религиозных культур и светской этики» (ОРКСЭ), зн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комящий обучающихся с основами православной, буддийской, иудейской, 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ламской и светской культур. Общая историческая судьба народов России, ед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географическое пространство, социально-политическое единство сформ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ровали общую духовную культуру народов России. </w:t>
      </w: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в основе содержания предмета лежит принцип диалога религиозных и светской культур в пространстве культурно-исторической и современной жизни России.</w:t>
      </w:r>
      <w:proofErr w:type="gramEnd"/>
    </w:p>
    <w:p w:rsidR="00385D9D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предмета ОРКСЭ у школьников появится возмо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осознать себя гражданами России, живущими в мире культурного и рел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гиозного разнообразия. В результате освоения данного предмета школьниками должны быть усвоены следующие идеи: каждая духовная культура имеет со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контекст и свою логику, ни одна культура не может быть лучше др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гой, поскольку обладает значимым для развития современного человечества ценностным содержанием. 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духовно-нравственного воспитания обучающихся рассматр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как формирование и развитие у них уважительного отношения к людям, обществу, природе, Родине, к своему и другим народам, к их истории, культ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ре, духовным традициям.</w:t>
      </w:r>
      <w:proofErr w:type="gramEnd"/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светских традиций народов России, формированию ценностного отношения к социальной реальности, осознанию роли буддизма, православия, ислама, иуд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изма, светской этики в истории и культуре нашей страны. 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="007758EB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="00480C4A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у младшего школ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зрений.</w:t>
      </w:r>
    </w:p>
    <w:p w:rsidR="007F5B5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учебного </w:t>
      </w:r>
      <w:r w:rsidR="007758EB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D3C" w:rsidRPr="000F6D3C" w:rsidRDefault="000F6D3C" w:rsidP="000F6D3C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0F6D3C" w:rsidRPr="000F6D3C" w:rsidRDefault="000F6D3C" w:rsidP="000F6D3C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12457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отовность обучающихся к продолжению образования на уровне осно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общего образования, их приобщение к информационным технолог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ям;</w:t>
      </w:r>
    </w:p>
    <w:p w:rsidR="000F6D3C" w:rsidRPr="000F6D3C" w:rsidRDefault="000F6D3C" w:rsidP="000F6D3C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1245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здорового образа жизни, элементарных правил поведения в экстремальных ситуациях;</w:t>
      </w:r>
    </w:p>
    <w:p w:rsidR="000F6D3C" w:rsidRPr="000F6D3C" w:rsidRDefault="000F6D3C" w:rsidP="000F6D3C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12459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ичностное развитие </w:t>
      </w:r>
      <w:proofErr w:type="gramStart"/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его индивидуальн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стью;</w:t>
      </w:r>
    </w:p>
    <w:p w:rsidR="000F6D3C" w:rsidRPr="000F6D3C" w:rsidRDefault="000F6D3C" w:rsidP="000F6D3C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12460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рофилактика и коррекция </w:t>
      </w:r>
      <w:proofErr w:type="spellStart"/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речеязыковых</w:t>
      </w:r>
      <w:proofErr w:type="spellEnd"/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расстройств;</w:t>
      </w:r>
    </w:p>
    <w:p w:rsidR="000F6D3C" w:rsidRPr="000F6D3C" w:rsidRDefault="000F6D3C" w:rsidP="000F6D3C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1246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коммуникативной компетентности </w:t>
      </w:r>
      <w:proofErr w:type="gramStart"/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F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ТНР.</w:t>
      </w:r>
    </w:p>
    <w:p w:rsidR="000F6D3C" w:rsidRPr="001A1C2C" w:rsidRDefault="000F6D3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480C4A" w:rsidRPr="001A1C2C" w:rsidRDefault="00480C4A" w:rsidP="000F6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480C4A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:rsidR="00480C4A" w:rsidRPr="001A1C2C" w:rsidRDefault="00480C4A" w:rsidP="00480C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</w:t>
      </w: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дартом начального общего образования учебный предмет 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>«Основы религио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>ных культур и светской этики»</w:t>
      </w: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обязательным для  изучения.</w:t>
      </w: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 в 4 классе – 1 час в неделю, 34 часа в год (34 учебные недели).</w:t>
      </w: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0C4A" w:rsidRPr="001A1C2C" w:rsidRDefault="00480C4A" w:rsidP="00480C4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предмета 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7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«Основы религиозных культур и светской этики»</w:t>
      </w:r>
      <w:r w:rsidRPr="000537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053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p w:rsidR="00053726" w:rsidRPr="00053726" w:rsidRDefault="00053726" w:rsidP="00053726">
      <w:pPr>
        <w:pStyle w:val="a9"/>
        <w:shd w:val="clear" w:color="auto" w:fill="FFFFFF"/>
        <w:spacing w:after="0" w:line="240" w:lineRule="auto"/>
        <w:ind w:left="-226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0537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1.«Моя Родина — Россия» (5ч)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Страна, государство. Как устроено наше государство. Органы власти. Символы государства. Народы, живущие на территории России. Национальные обычаи и традиции.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Многонациональное государство.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Отечество, патриоты, патриотизм. Любовь и уважение к Отечеству. Патриотизм многонационального и многоконфессионального народа России.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0537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2.«Основы традиционных религий России» (15ч)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религия. Возникновение религий. Традиционные религии России: христианство, ислам, иудаизм, буддизм.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Христианство. </w:t>
      </w:r>
      <w:proofErr w:type="gramStart"/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возникновения, основы христианского учения, семья, семейные ценности, история христианства в России (кратко), храмы и монастыри, религиозные обряды, искусство.</w:t>
      </w:r>
      <w:proofErr w:type="gramEnd"/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Таинства православной церкви.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Христианские праздники. Христианские конфессии России (католики, протестанты).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Ислам. История возникновения, основы учения мусульман, семья, семейные ценн</w:t>
      </w: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Мечеть, минарет, религиозные обряды, искусство. Ислам в России (кратко). Праздники ислама.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Иудаизм. История возникновения, основы учения иудаизма, семья, семейные ценности. Традиции и обычаи, праздники иудаизма, религиозные обряды, искусство. Иудаизм в России.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Буддизм. История возникновения, основы буддийского учения, семья, семейные ценности. Храмы и обряды буддизма, праздники, религиозные ритуалы, искусства. Буддизм в России.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0537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3.«Основы светской этики» (14ч)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Светская этика и её значение в жизни человека. Мораль, нравственность, культура. Золотое правило нравственности.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семейные ценности, традиции. Роль семьи в жизни человека. Семейные праздники как одна из форм исторической памяти.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Милосердие. Нравственный смысл поступков человека.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милосердия в обществе.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и зло. Совесть. Важнейшие этические понятия.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 и безнравственные поступки. Моральная ответственность за своё поведение.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 ответственность. Нравственный выбор человека. Оценка своего поведения.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и достоинство. Доброе имя человека. Уважение и самоуважение человеческой личности. Кодекс чести.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Общение. Внешний и внутренний круг общения. Роль общения в жизни человека. Речь, этикет.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Дружба. Основные слагаемые дружбы: терпение, доверие, искренность, уважение. Роль дружбы в жизни человека.</w:t>
      </w:r>
    </w:p>
    <w:p w:rsidR="00053726" w:rsidRPr="00053726" w:rsidRDefault="00053726" w:rsidP="00053726">
      <w:pPr>
        <w:shd w:val="clear" w:color="auto" w:fill="FFFFFF"/>
        <w:spacing w:after="0" w:line="240" w:lineRule="auto"/>
        <w:ind w:left="-73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0537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Труд. Важность труда в жизни человека. Нравственный труд. Творчество.</w:t>
      </w: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D3C" w:rsidRPr="000F6D3C" w:rsidRDefault="000F6D3C" w:rsidP="000F6D3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F1098" w:rsidRDefault="00480C4A" w:rsidP="00480C4A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F1098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Планируемые результаты освоения </w:t>
      </w:r>
    </w:p>
    <w:p w:rsidR="00480C4A" w:rsidRPr="001F1098" w:rsidRDefault="00480C4A" w:rsidP="00480C4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F1098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учебного предмета </w:t>
      </w:r>
      <w:r w:rsidRPr="001F1098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«Основы религиозных культур </w:t>
      </w:r>
    </w:p>
    <w:p w:rsidR="00480C4A" w:rsidRPr="001F1098" w:rsidRDefault="00480C4A" w:rsidP="00480C4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F1098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 светской этики»</w:t>
      </w:r>
    </w:p>
    <w:p w:rsidR="00480C4A" w:rsidRPr="00270253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480C4A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702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Личностные результат</w:t>
      </w:r>
      <w:r w:rsidR="00A43AAD" w:rsidRPr="002702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</w:t>
      </w:r>
      <w:r w:rsidRPr="002702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основ российской гражданской идентичности, чувства го</w:t>
      </w:r>
      <w:r>
        <w:rPr>
          <w:color w:val="22272F"/>
          <w:sz w:val="28"/>
        </w:rPr>
        <w:t>р</w:t>
      </w:r>
      <w:r>
        <w:rPr>
          <w:color w:val="22272F"/>
          <w:sz w:val="28"/>
        </w:rPr>
        <w:t>дости за свою Родину, российский народ и историю России, осознание св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ей этнической и национальной принадлежности;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lastRenderedPageBreak/>
        <w:t>становление гуманистических и демократических ценностных ориентаций;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гий;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уважительного отношения к иному мнению, истории и кул</w:t>
      </w:r>
      <w:r>
        <w:rPr>
          <w:color w:val="22272F"/>
          <w:sz w:val="28"/>
        </w:rPr>
        <w:t>ь</w:t>
      </w:r>
      <w:r>
        <w:rPr>
          <w:color w:val="22272F"/>
          <w:sz w:val="28"/>
        </w:rPr>
        <w:t>туре других народов;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овладение начальными навыками адаптации в динамично изменяющемся и развивающемся мире;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90096" w:rsidRDefault="00490096" w:rsidP="00490096">
      <w:pPr>
        <w:pStyle w:val="s16"/>
        <w:numPr>
          <w:ilvl w:val="0"/>
          <w:numId w:val="3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нию к материальным и духовным ценностям.</w:t>
      </w:r>
    </w:p>
    <w:p w:rsidR="00480C4A" w:rsidRPr="001F1098" w:rsidRDefault="00480C4A" w:rsidP="00480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F10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Метапредметные</w:t>
      </w:r>
      <w:r w:rsidR="00A43AAD" w:rsidRPr="001F10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результаты:</w:t>
      </w:r>
    </w:p>
    <w:p w:rsidR="00480C4A" w:rsidRPr="001F1098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</w:t>
      </w:r>
    </w:p>
    <w:p w:rsidR="00480C4A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F10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</w:t>
      </w:r>
      <w:proofErr w:type="gramEnd"/>
      <w:r w:rsidRPr="001F10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научатся на доступном уровне:</w:t>
      </w:r>
    </w:p>
    <w:p w:rsidR="00096454" w:rsidRPr="00490096" w:rsidRDefault="00096454" w:rsidP="00490096">
      <w:pPr>
        <w:pStyle w:val="a9"/>
        <w:numPr>
          <w:ilvl w:val="0"/>
          <w:numId w:val="42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овладевать способностью принимать</w:t>
      </w:r>
      <w:proofErr w:type="gramEnd"/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сохранять цели и задачи уче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ной д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ятельности, поиска средств ее осуществления;</w:t>
      </w:r>
    </w:p>
    <w:p w:rsidR="00096454" w:rsidRPr="00490096" w:rsidRDefault="00096454" w:rsidP="00490096">
      <w:pPr>
        <w:pStyle w:val="a9"/>
        <w:numPr>
          <w:ilvl w:val="0"/>
          <w:numId w:val="42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осваивать способов решения проблем творческого и поискового х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рактера;</w:t>
      </w:r>
    </w:p>
    <w:p w:rsidR="00096454" w:rsidRPr="00490096" w:rsidRDefault="00096454" w:rsidP="00490096">
      <w:pPr>
        <w:pStyle w:val="a9"/>
        <w:numPr>
          <w:ilvl w:val="0"/>
          <w:numId w:val="42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уметь планировать, контролировать и оценивать учебные действия в соответствии с поставленной задачей и условиями ее реализации</w:t>
      </w:r>
    </w:p>
    <w:p w:rsidR="00096454" w:rsidRPr="00490096" w:rsidRDefault="00096454" w:rsidP="00490096">
      <w:pPr>
        <w:pStyle w:val="a9"/>
        <w:numPr>
          <w:ilvl w:val="0"/>
          <w:numId w:val="42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определять наиболее эффективные способы достижения результата;</w:t>
      </w:r>
    </w:p>
    <w:p w:rsidR="00096454" w:rsidRPr="00490096" w:rsidRDefault="00096454" w:rsidP="00490096">
      <w:pPr>
        <w:pStyle w:val="a9"/>
        <w:numPr>
          <w:ilvl w:val="0"/>
          <w:numId w:val="42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понимать причины успеха (неуспеха) учебной деятельности и спосо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ности конструктивно действовать даже в ситуациях неуспеха;</w:t>
      </w:r>
    </w:p>
    <w:p w:rsidR="00096454" w:rsidRPr="00490096" w:rsidRDefault="00096454" w:rsidP="00490096">
      <w:pPr>
        <w:pStyle w:val="a9"/>
        <w:numPr>
          <w:ilvl w:val="0"/>
          <w:numId w:val="42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освоят начальные формы познавательной и личностной рефлексии</w:t>
      </w:r>
      <w:r w:rsidRPr="00490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80C4A" w:rsidRPr="00490096" w:rsidRDefault="00480C4A" w:rsidP="00490096">
      <w:pPr>
        <w:pStyle w:val="a9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цели и задачи изучения курса в целом, раздела, темы;</w:t>
      </w:r>
    </w:p>
    <w:p w:rsidR="00480C4A" w:rsidRPr="00490096" w:rsidRDefault="00480C4A" w:rsidP="00490096">
      <w:pPr>
        <w:pStyle w:val="a9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задание: определять его цель, план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свои действия для реализации задач, прогнозировать результ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задания;</w:t>
      </w:r>
    </w:p>
    <w:p w:rsidR="00480C4A" w:rsidRPr="00490096" w:rsidRDefault="00480C4A" w:rsidP="00490096">
      <w:pPr>
        <w:pStyle w:val="a9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распределять обязанности в группе, планировать свою часть работы; выполнять обязанности, учитывая общий план действий и конечную цель;</w:t>
      </w:r>
    </w:p>
    <w:p w:rsidR="00480C4A" w:rsidRPr="00490096" w:rsidRDefault="00480C4A" w:rsidP="00490096">
      <w:pPr>
        <w:pStyle w:val="a9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при выполнении заданий инструкциям учителя и алгори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мам;</w:t>
      </w:r>
    </w:p>
    <w:p w:rsidR="00480C4A" w:rsidRPr="00490096" w:rsidRDefault="00480C4A" w:rsidP="00490096">
      <w:pPr>
        <w:pStyle w:val="a9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само- и взаимопроверку и взаимоконтроль, оказывать взаим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помощь;</w:t>
      </w:r>
    </w:p>
    <w:p w:rsidR="00480C4A" w:rsidRPr="001F1098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F10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</w:t>
      </w:r>
      <w:proofErr w:type="gramEnd"/>
      <w:r w:rsidRPr="001F10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получат возможность </w:t>
      </w:r>
      <w:r w:rsidRPr="001F10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научиться:</w:t>
      </w:r>
      <w:r w:rsidRPr="001F10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490096" w:rsidRDefault="00480C4A" w:rsidP="00490096">
      <w:pPr>
        <w:pStyle w:val="a9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 изуч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мы;</w:t>
      </w:r>
    </w:p>
    <w:p w:rsidR="00480C4A" w:rsidRPr="00490096" w:rsidRDefault="00480C4A" w:rsidP="00490096">
      <w:pPr>
        <w:pStyle w:val="a9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собственную внеурочную деятельность (в рамках пр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ектной деятельности) с опорой на учебник;</w:t>
      </w:r>
    </w:p>
    <w:p w:rsidR="00480C4A" w:rsidRPr="00490096" w:rsidRDefault="00480C4A" w:rsidP="00490096">
      <w:pPr>
        <w:pStyle w:val="a9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сво</w:t>
      </w:r>
      <w:r w:rsidR="00A43AAD"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в соответствии с изученными морал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900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нормами и этическими требованиями.</w:t>
      </w:r>
    </w:p>
    <w:p w:rsidR="00480C4A" w:rsidRPr="001F1098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</w:t>
      </w:r>
    </w:p>
    <w:p w:rsidR="00480C4A" w:rsidRPr="00096454" w:rsidRDefault="00480C4A" w:rsidP="000964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96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 </w:t>
      </w:r>
      <w:r w:rsidRPr="000964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научатся:</w:t>
      </w:r>
      <w:r w:rsidRPr="00096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использовать знаково-символических сре</w:t>
      </w:r>
      <w:proofErr w:type="gramStart"/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дств пр</w:t>
      </w:r>
      <w:proofErr w:type="gramEnd"/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едставления инфо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р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мации для создания моделей изучаемых объектов и процессов, схем решения учебных и практических задач;</w:t>
      </w:r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активно использовать речевых средств и средств информационных и коммуникационных технологий для решения коммуникативных и п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о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знавател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ь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ных задач;</w:t>
      </w:r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использовать различные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о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гиями учебного предмета;</w:t>
      </w:r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в том числе умение вводить текст с помощью клавиатуры, фиксир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о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вать (записывать) в цифровой форме измеряемые величины и анал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и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зировать изо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б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ражения, звуки, готовить свое выступление и выступать с аудио-, виде</w:t>
      </w:r>
      <w:proofErr w:type="gramStart"/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о-</w:t>
      </w:r>
      <w:proofErr w:type="gramEnd"/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 xml:space="preserve"> и графическим сопровождением;</w:t>
      </w:r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соблюдать нормы информационной избирательности, этики и этикета;</w:t>
      </w:r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овладеть навыками смыслового чтения текстов различных стилей и жанров в соответствии с целями и задачами;</w:t>
      </w:r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proofErr w:type="gramStart"/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осознанно строить речевое высказывание в соответствии с задачами комм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у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никации и составлять тексты в устной и письменной формах;</w:t>
      </w:r>
      <w:proofErr w:type="gramEnd"/>
    </w:p>
    <w:p w:rsidR="00096454" w:rsidRPr="00490096" w:rsidRDefault="00096454" w:rsidP="00490096">
      <w:pPr>
        <w:pStyle w:val="a9"/>
        <w:numPr>
          <w:ilvl w:val="0"/>
          <w:numId w:val="44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овладеть логическими действиями сравнения, анализа, синтеза, обо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б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щения, классификации по родовидовым признакам, установления аналогий и пр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и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чинно-следственных связей, построения рассуждений, отнесения к извес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т</w:t>
      </w:r>
      <w:r w:rsidRPr="00490096">
        <w:rPr>
          <w:rFonts w:ascii="Times New Roman" w:eastAsia="Times New Roman" w:hAnsi="Times New Roman" w:cs="Times New Roman"/>
          <w:color w:val="22272F"/>
          <w:sz w:val="28"/>
          <w:szCs w:val="24"/>
          <w:lang w:eastAsia="ru-RU"/>
        </w:rPr>
        <w:t>ным понятиям;</w:t>
      </w:r>
    </w:p>
    <w:p w:rsidR="00480C4A" w:rsidRPr="001F1098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</w:t>
      </w:r>
    </w:p>
    <w:p w:rsidR="00480C4A" w:rsidRDefault="00480C4A" w:rsidP="00A43A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F10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 </w:t>
      </w:r>
      <w:r w:rsidRPr="001F10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научатся:</w:t>
      </w:r>
      <w:r w:rsidRPr="001F10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096454" w:rsidRPr="00490096" w:rsidRDefault="00096454" w:rsidP="00490096">
      <w:pPr>
        <w:pStyle w:val="a9"/>
        <w:numPr>
          <w:ilvl w:val="0"/>
          <w:numId w:val="45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слушать собеседника и вести диалог;</w:t>
      </w:r>
    </w:p>
    <w:p w:rsidR="00096454" w:rsidRPr="00490096" w:rsidRDefault="00096454" w:rsidP="00490096">
      <w:pPr>
        <w:pStyle w:val="a9"/>
        <w:numPr>
          <w:ilvl w:val="0"/>
          <w:numId w:val="45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признавать возможность существования различных точек зрения и права каждого иметь свою;</w:t>
      </w:r>
    </w:p>
    <w:p w:rsidR="00096454" w:rsidRPr="00490096" w:rsidRDefault="00096454" w:rsidP="00490096">
      <w:pPr>
        <w:pStyle w:val="a9"/>
        <w:numPr>
          <w:ilvl w:val="0"/>
          <w:numId w:val="45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излагать свое мнение и аргументировать свою точку зрения и оценку соб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тий;</w:t>
      </w:r>
    </w:p>
    <w:p w:rsidR="00096454" w:rsidRPr="00490096" w:rsidRDefault="00096454" w:rsidP="00490096">
      <w:pPr>
        <w:pStyle w:val="a9"/>
        <w:numPr>
          <w:ilvl w:val="0"/>
          <w:numId w:val="45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определять общую цели и путей ее достижения;</w:t>
      </w:r>
    </w:p>
    <w:p w:rsidR="00096454" w:rsidRPr="00490096" w:rsidRDefault="00096454" w:rsidP="00490096">
      <w:pPr>
        <w:pStyle w:val="a9"/>
        <w:numPr>
          <w:ilvl w:val="0"/>
          <w:numId w:val="45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уметь договариваться о распределении функций и ролей в совмес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ной де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тельности;</w:t>
      </w:r>
    </w:p>
    <w:p w:rsidR="00096454" w:rsidRPr="00490096" w:rsidRDefault="00096454" w:rsidP="00490096">
      <w:pPr>
        <w:pStyle w:val="a9"/>
        <w:numPr>
          <w:ilvl w:val="0"/>
          <w:numId w:val="45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осуществлять взаимный контроль в совместной деятельности, аде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</w:t>
      </w: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ватно оценивать собственное поведение и поведение окружающих;</w:t>
      </w:r>
    </w:p>
    <w:p w:rsidR="00096454" w:rsidRPr="00490096" w:rsidRDefault="00096454" w:rsidP="00490096">
      <w:pPr>
        <w:pStyle w:val="a9"/>
        <w:numPr>
          <w:ilvl w:val="0"/>
          <w:numId w:val="45"/>
        </w:numPr>
        <w:shd w:val="clear" w:color="auto" w:fill="FFFFFF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900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конструктивно разрешать конфликты посредством учета интересов сторон и сотрудничества;</w:t>
      </w:r>
    </w:p>
    <w:p w:rsidR="00270253" w:rsidRPr="00270253" w:rsidRDefault="00270253" w:rsidP="0027025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43AAD" w:rsidRDefault="00A43AAD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702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Предметные результаты:</w:t>
      </w:r>
    </w:p>
    <w:p w:rsidR="00564607" w:rsidRPr="00270253" w:rsidRDefault="00564607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bookmarkStart w:id="5" w:name="_GoBack"/>
      <w:r w:rsidRPr="00096454">
        <w:rPr>
          <w:color w:val="000000" w:themeColor="text1"/>
          <w:sz w:val="28"/>
        </w:rPr>
        <w:t>готовность к нравственному самосовершенствованию, духовному с</w:t>
      </w:r>
      <w:r w:rsidRPr="00096454">
        <w:rPr>
          <w:color w:val="000000" w:themeColor="text1"/>
          <w:sz w:val="28"/>
        </w:rPr>
        <w:t>а</w:t>
      </w:r>
      <w:r w:rsidRPr="00096454">
        <w:rPr>
          <w:color w:val="000000" w:themeColor="text1"/>
          <w:sz w:val="28"/>
        </w:rPr>
        <w:t>мора</w:t>
      </w:r>
      <w:r w:rsidRPr="00096454">
        <w:rPr>
          <w:color w:val="000000" w:themeColor="text1"/>
          <w:sz w:val="28"/>
        </w:rPr>
        <w:t>з</w:t>
      </w:r>
      <w:r w:rsidRPr="00096454">
        <w:rPr>
          <w:color w:val="000000" w:themeColor="text1"/>
          <w:sz w:val="28"/>
        </w:rPr>
        <w:t>витию;</w:t>
      </w: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r w:rsidRPr="00096454">
        <w:rPr>
          <w:color w:val="000000" w:themeColor="text1"/>
          <w:sz w:val="28"/>
        </w:rPr>
        <w:t>знакомство с основными нормами светской и религиозной морали, поним</w:t>
      </w:r>
      <w:r w:rsidRPr="00096454">
        <w:rPr>
          <w:color w:val="000000" w:themeColor="text1"/>
          <w:sz w:val="28"/>
        </w:rPr>
        <w:t>а</w:t>
      </w:r>
      <w:r w:rsidRPr="00096454">
        <w:rPr>
          <w:color w:val="000000" w:themeColor="text1"/>
          <w:sz w:val="28"/>
        </w:rPr>
        <w:t>ние их значения в выстраивании конструктивных отношений в семье и о</w:t>
      </w:r>
      <w:r w:rsidRPr="00096454">
        <w:rPr>
          <w:color w:val="000000" w:themeColor="text1"/>
          <w:sz w:val="28"/>
        </w:rPr>
        <w:t>б</w:t>
      </w:r>
      <w:r w:rsidRPr="00096454">
        <w:rPr>
          <w:color w:val="000000" w:themeColor="text1"/>
          <w:sz w:val="28"/>
        </w:rPr>
        <w:t>ществе;</w:t>
      </w: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r w:rsidRPr="00096454">
        <w:rPr>
          <w:color w:val="000000" w:themeColor="text1"/>
          <w:sz w:val="28"/>
        </w:rPr>
        <w:t>понимание значения нравственности, веры и религии в жизни челов</w:t>
      </w:r>
      <w:r w:rsidRPr="00096454">
        <w:rPr>
          <w:color w:val="000000" w:themeColor="text1"/>
          <w:sz w:val="28"/>
        </w:rPr>
        <w:t>е</w:t>
      </w:r>
      <w:r w:rsidRPr="00096454">
        <w:rPr>
          <w:color w:val="000000" w:themeColor="text1"/>
          <w:sz w:val="28"/>
        </w:rPr>
        <w:t>ка и общества;</w:t>
      </w: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r w:rsidRPr="00096454">
        <w:rPr>
          <w:color w:val="000000" w:themeColor="text1"/>
          <w:sz w:val="28"/>
        </w:rPr>
        <w:t>формирование первоначальных представлений о светской этике, о традиционных религиях, их роли в культуре, истории и современн</w:t>
      </w:r>
      <w:r w:rsidRPr="00096454">
        <w:rPr>
          <w:color w:val="000000" w:themeColor="text1"/>
          <w:sz w:val="28"/>
        </w:rPr>
        <w:t>о</w:t>
      </w:r>
      <w:r w:rsidRPr="00096454">
        <w:rPr>
          <w:color w:val="000000" w:themeColor="text1"/>
          <w:sz w:val="28"/>
        </w:rPr>
        <w:t>сти Ро</w:t>
      </w:r>
      <w:r w:rsidRPr="00096454">
        <w:rPr>
          <w:color w:val="000000" w:themeColor="text1"/>
          <w:sz w:val="28"/>
        </w:rPr>
        <w:t>с</w:t>
      </w:r>
      <w:r w:rsidRPr="00096454">
        <w:rPr>
          <w:color w:val="000000" w:themeColor="text1"/>
          <w:sz w:val="28"/>
        </w:rPr>
        <w:t>сии;</w:t>
      </w: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r w:rsidRPr="00096454">
        <w:rPr>
          <w:color w:val="000000" w:themeColor="text1"/>
          <w:sz w:val="28"/>
        </w:rPr>
        <w:t>первоначальные представления об исторической роли традиционных рел</w:t>
      </w:r>
      <w:r w:rsidRPr="00096454">
        <w:rPr>
          <w:color w:val="000000" w:themeColor="text1"/>
          <w:sz w:val="28"/>
        </w:rPr>
        <w:t>и</w:t>
      </w:r>
      <w:r w:rsidRPr="00096454">
        <w:rPr>
          <w:color w:val="000000" w:themeColor="text1"/>
          <w:sz w:val="28"/>
        </w:rPr>
        <w:t>гий в становлении российской государственности;</w:t>
      </w: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r w:rsidRPr="00096454">
        <w:rPr>
          <w:color w:val="000000" w:themeColor="text1"/>
          <w:sz w:val="28"/>
        </w:rPr>
        <w:t>становление внутренней установки личности поступать согласно св</w:t>
      </w:r>
      <w:r w:rsidRPr="00096454">
        <w:rPr>
          <w:color w:val="000000" w:themeColor="text1"/>
          <w:sz w:val="28"/>
        </w:rPr>
        <w:t>о</w:t>
      </w:r>
      <w:r w:rsidRPr="00096454">
        <w:rPr>
          <w:color w:val="000000" w:themeColor="text1"/>
          <w:sz w:val="28"/>
        </w:rPr>
        <w:t>ей совести;</w:t>
      </w: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r w:rsidRPr="00096454">
        <w:rPr>
          <w:color w:val="000000" w:themeColor="text1"/>
          <w:sz w:val="28"/>
        </w:rPr>
        <w:t>воспитание нравственности, основанной на свободе совести и верои</w:t>
      </w:r>
      <w:r w:rsidRPr="00096454">
        <w:rPr>
          <w:color w:val="000000" w:themeColor="text1"/>
          <w:sz w:val="28"/>
        </w:rPr>
        <w:t>с</w:t>
      </w:r>
      <w:r w:rsidRPr="00096454">
        <w:rPr>
          <w:color w:val="000000" w:themeColor="text1"/>
          <w:sz w:val="28"/>
        </w:rPr>
        <w:t>поведания, духовных традициях народов России;</w:t>
      </w:r>
    </w:p>
    <w:p w:rsidR="00270253" w:rsidRPr="00096454" w:rsidRDefault="00270253" w:rsidP="00490096">
      <w:pPr>
        <w:pStyle w:val="s16"/>
        <w:numPr>
          <w:ilvl w:val="0"/>
          <w:numId w:val="46"/>
        </w:numPr>
        <w:shd w:val="clear" w:color="auto" w:fill="FFFFFF"/>
        <w:spacing w:before="0" w:beforeAutospacing="0" w:after="0" w:afterAutospacing="0"/>
        <w:ind w:right="75"/>
        <w:rPr>
          <w:color w:val="000000" w:themeColor="text1"/>
          <w:sz w:val="28"/>
        </w:rPr>
      </w:pPr>
      <w:r w:rsidRPr="00096454">
        <w:rPr>
          <w:color w:val="000000" w:themeColor="text1"/>
          <w:sz w:val="28"/>
        </w:rPr>
        <w:t>осознание ценности человеческой жизни.</w:t>
      </w:r>
    </w:p>
    <w:bookmarkEnd w:id="5"/>
    <w:p w:rsidR="00A43AAD" w:rsidRPr="00096454" w:rsidRDefault="00A43AAD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AD" w:rsidRPr="00096454" w:rsidRDefault="00A43AAD" w:rsidP="00A43A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096454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:rsidR="007F5B5C" w:rsidRPr="00096454" w:rsidRDefault="007F5B5C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2"/>
        <w:gridCol w:w="3505"/>
        <w:gridCol w:w="5776"/>
      </w:tblGrid>
      <w:tr w:rsidR="001A1C2C" w:rsidRPr="00096454" w:rsidTr="001A1C2C">
        <w:tc>
          <w:tcPr>
            <w:tcW w:w="572" w:type="dxa"/>
          </w:tcPr>
          <w:p w:rsidR="0049044D" w:rsidRPr="00096454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05" w:type="dxa"/>
          </w:tcPr>
          <w:p w:rsidR="0049044D" w:rsidRPr="00096454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776" w:type="dxa"/>
          </w:tcPr>
          <w:p w:rsidR="0049044D" w:rsidRPr="00096454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1A1C2C" w:rsidRPr="00096454" w:rsidTr="001A1C2C">
        <w:tc>
          <w:tcPr>
            <w:tcW w:w="9853" w:type="dxa"/>
            <w:gridSpan w:val="3"/>
          </w:tcPr>
          <w:p w:rsidR="00B90807" w:rsidRPr="00096454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Родина – Россия (</w:t>
            </w:r>
            <w:r w:rsidR="001A1C2C"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предмет «Основы духовно-нравственной кул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народов Рос</w:t>
            </w:r>
            <w:r w:rsidR="001A1C2C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сии»</w:t>
            </w:r>
          </w:p>
        </w:tc>
        <w:tc>
          <w:tcPr>
            <w:tcW w:w="5776" w:type="dxa"/>
            <w:vMerge w:val="restart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предметом, осваивают основ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полагающие понятия курса. Формирование поним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любви и уважения к Отечеству, патриотизма в разных религиях страны.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любви и уважения к От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честву, патриотизма в разных религиях страны.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любви и уважения к От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честву, патриотизма в разных религиях страны</w:t>
            </w: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Страна. Государ</w:t>
            </w:r>
            <w:r w:rsidR="001A1C2C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Отечество. Патрио</w:t>
            </w:r>
            <w:r w:rsidR="001A1C2C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тизм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многонациональное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9853" w:type="dxa"/>
            <w:gridSpan w:val="3"/>
          </w:tcPr>
          <w:p w:rsidR="00B90807" w:rsidRPr="00096454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традиционных религий России (15ч)</w:t>
            </w: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религий. Тр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диционные религии Рос</w:t>
            </w:r>
            <w:r w:rsidR="00990256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5776" w:type="dxa"/>
            <w:vMerge w:val="restart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возникновения религиозных верований, с древними религиозными культами. Иметь представление о взаимосвязи культуры и р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лигии.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объединяет все религиозные культуры человечества и зачем нужно о них узнавать.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задание: опред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его цель, планировать свои действия для реал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задач.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сравнивать, группировать разли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объекты, явления, факты; устанавливать зак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номерности и использовать их при выполнении з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</w:t>
            </w: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 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взаимосвязь между р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лигиозной культурой и поведением людей.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предполагать, какая дополнител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информация будет нужна для изучения незн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комого материала. Участвовать в работе группы.</w:t>
            </w: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 (возникнов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90256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христианство пришло на Русь. Православие. Жизнь Иисуса Хри</w:t>
            </w:r>
            <w:r w:rsidR="00990256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Христианство. Христианские празд</w:t>
            </w:r>
            <w:r w:rsidR="00990256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праздники.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правосла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хра</w:t>
            </w:r>
            <w:r w:rsidR="00990256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 и Евангелие. Святые равноапостольные Ки</w:t>
            </w:r>
            <w:r w:rsidR="00990256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рилл и Мефодий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христианские конфе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Рос</w:t>
            </w:r>
            <w:r w:rsidR="00990256"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05" w:type="dxa"/>
          </w:tcPr>
          <w:p w:rsidR="00B90807" w:rsidRPr="00096454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572" w:type="dxa"/>
          </w:tcPr>
          <w:p w:rsidR="00B90807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05" w:type="dxa"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</w:t>
            </w:r>
          </w:p>
        </w:tc>
        <w:tc>
          <w:tcPr>
            <w:tcW w:w="5776" w:type="dxa"/>
            <w:vMerge/>
          </w:tcPr>
          <w:p w:rsidR="00B90807" w:rsidRPr="00096454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096454" w:rsidTr="001A1C2C">
        <w:tc>
          <w:tcPr>
            <w:tcW w:w="9853" w:type="dxa"/>
            <w:gridSpan w:val="3"/>
          </w:tcPr>
          <w:p w:rsidR="00B90807" w:rsidRPr="00096454" w:rsidRDefault="00990256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светской этики (</w:t>
            </w:r>
            <w:r w:rsidR="001A1C2C"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096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светская этика. М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</w:t>
            </w:r>
          </w:p>
        </w:tc>
        <w:tc>
          <w:tcPr>
            <w:tcW w:w="5776" w:type="dxa"/>
            <w:vMerge w:val="restart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информацию, преобразовывать её. Установление причинно-следственных связей, построение логич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цепи рассуждений.</w:t>
            </w:r>
          </w:p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связи, п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логической цепи рассуждений. Понимание ценностей: Отечество, семья, религия - как основы религиозно-культурной традиции многонационал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народа.</w:t>
            </w:r>
          </w:p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предполагать, какая дополнител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информация будет нужна для изучения незн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комого материала.</w:t>
            </w:r>
          </w:p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задание: опред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его цель, планировать свои действия для реал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задач.</w:t>
            </w:r>
          </w:p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сопоставлять информацию, представленную в разных видах, обобщать её и использовать при в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полнении заданий; строить логическую цепочку рассуждений на основании разных текстов; сотру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ничать с одноклассниками при выполнении заданий в паре: устанавливать очерёдность действий, ос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ществлять взаимопроверку.</w:t>
            </w:r>
          </w:p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учебниках: определять умения, которые будут сформированы на основе изучения данного раздела. Участвовать в работе группы.</w:t>
            </w: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и зло. Совесть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Христианские заповеди. С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весть. Жизнь преподобного Серафима Саровского. Добр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ответственность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Честь и достоинство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Духовные ценности правосл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вия. Любовь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1C2C" w:rsidRPr="00270253" w:rsidTr="001A1C2C">
        <w:tc>
          <w:tcPr>
            <w:tcW w:w="572" w:type="dxa"/>
          </w:tcPr>
          <w:p w:rsidR="00990256" w:rsidRPr="00096454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05" w:type="dxa"/>
          </w:tcPr>
          <w:p w:rsidR="00990256" w:rsidRPr="00096454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подвиг Сергея Р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донежского. Трудолюбие</w:t>
            </w:r>
          </w:p>
        </w:tc>
        <w:tc>
          <w:tcPr>
            <w:tcW w:w="5776" w:type="dxa"/>
            <w:vMerge/>
          </w:tcPr>
          <w:p w:rsidR="00990256" w:rsidRPr="00270253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9044D" w:rsidRPr="00270253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highlight w:val="yellow"/>
          <w:lang w:eastAsia="ru-RU"/>
        </w:rPr>
      </w:pPr>
    </w:p>
    <w:p w:rsidR="0049044D" w:rsidRPr="00270253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highlight w:val="yellow"/>
          <w:lang w:eastAsia="ru-RU"/>
        </w:rPr>
      </w:pPr>
    </w:p>
    <w:p w:rsidR="0049044D" w:rsidRPr="00270253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p w:rsidR="001A1C2C" w:rsidRPr="00270253" w:rsidRDefault="001A1C2C" w:rsidP="001A1C2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270253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5.Учебно-методическое обеспечение</w:t>
      </w:r>
    </w:p>
    <w:p w:rsidR="00CE4AB5" w:rsidRPr="00270253" w:rsidRDefault="00CE4AB5" w:rsidP="001A1C2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</w:p>
    <w:p w:rsidR="00977C3B" w:rsidRDefault="00977C3B" w:rsidP="00977C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270253">
        <w:rPr>
          <w:rFonts w:ascii="Times New Roman" w:eastAsia="Times New Roman" w:hAnsi="Times New Roman"/>
          <w:sz w:val="28"/>
          <w:szCs w:val="28"/>
        </w:rPr>
        <w:t>Комплект примерной рабочей программы по отдельным учебным предметам д</w:t>
      </w:r>
      <w:r w:rsidR="00270253" w:rsidRPr="00270253">
        <w:rPr>
          <w:rFonts w:ascii="Times New Roman" w:eastAsia="Times New Roman" w:hAnsi="Times New Roman"/>
          <w:sz w:val="28"/>
          <w:szCs w:val="28"/>
        </w:rPr>
        <w:t>ля</w:t>
      </w:r>
      <w:r w:rsidR="00F526EB" w:rsidRPr="00270253">
        <w:rPr>
          <w:rFonts w:ascii="Times New Roman" w:eastAsia="Times New Roman" w:hAnsi="Times New Roman"/>
          <w:sz w:val="28"/>
          <w:szCs w:val="28"/>
        </w:rPr>
        <w:t xml:space="preserve"> обучающихся</w:t>
      </w:r>
      <w:r w:rsidR="00270253" w:rsidRPr="00270253">
        <w:rPr>
          <w:rFonts w:ascii="Times New Roman" w:eastAsia="Times New Roman" w:hAnsi="Times New Roman"/>
          <w:sz w:val="28"/>
          <w:szCs w:val="28"/>
        </w:rPr>
        <w:t xml:space="preserve"> с ТНР (вариант 5</w:t>
      </w:r>
      <w:r w:rsidRPr="00270253">
        <w:rPr>
          <w:rFonts w:ascii="Times New Roman" w:eastAsia="Times New Roman" w:hAnsi="Times New Roman"/>
          <w:sz w:val="28"/>
          <w:szCs w:val="28"/>
        </w:rPr>
        <w:t>.2).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F5B5C" w:rsidRPr="00745755" w:rsidRDefault="007F5B5C" w:rsidP="001A1C2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7F5B5C" w:rsidRPr="00745755" w:rsidSect="00385D9D">
      <w:foot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C3" w:rsidRDefault="00CE0AC3" w:rsidP="00385D9D">
      <w:pPr>
        <w:spacing w:after="0" w:line="240" w:lineRule="auto"/>
      </w:pPr>
      <w:r>
        <w:separator/>
      </w:r>
    </w:p>
  </w:endnote>
  <w:endnote w:type="continuationSeparator" w:id="0">
    <w:p w:rsidR="00CE0AC3" w:rsidRDefault="00CE0AC3" w:rsidP="0038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468475"/>
      <w:docPartObj>
        <w:docPartGallery w:val="Page Numbers (Bottom of Page)"/>
        <w:docPartUnique/>
      </w:docPartObj>
    </w:sdtPr>
    <w:sdtEndPr/>
    <w:sdtContent>
      <w:p w:rsidR="0049044D" w:rsidRDefault="004904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096">
          <w:rPr>
            <w:noProof/>
          </w:rPr>
          <w:t>8</w:t>
        </w:r>
        <w:r>
          <w:fldChar w:fldCharType="end"/>
        </w:r>
      </w:p>
    </w:sdtContent>
  </w:sdt>
  <w:p w:rsidR="0049044D" w:rsidRDefault="004904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C3" w:rsidRDefault="00CE0AC3" w:rsidP="00385D9D">
      <w:pPr>
        <w:spacing w:after="0" w:line="240" w:lineRule="auto"/>
      </w:pPr>
      <w:r>
        <w:separator/>
      </w:r>
    </w:p>
  </w:footnote>
  <w:footnote w:type="continuationSeparator" w:id="0">
    <w:p w:rsidR="00CE0AC3" w:rsidRDefault="00CE0AC3" w:rsidP="0038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22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8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" w:hanging="1800"/>
      </w:pPr>
      <w:rPr>
        <w:rFonts w:cs="Times New Roman" w:hint="default"/>
      </w:rPr>
    </w:lvl>
  </w:abstractNum>
  <w:abstractNum w:abstractNumId="1">
    <w:nsid w:val="0055606D"/>
    <w:multiLevelType w:val="multilevel"/>
    <w:tmpl w:val="1D18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32BD9"/>
    <w:multiLevelType w:val="multilevel"/>
    <w:tmpl w:val="CDE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4854C0"/>
    <w:multiLevelType w:val="multilevel"/>
    <w:tmpl w:val="3078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DA49E3"/>
    <w:multiLevelType w:val="multilevel"/>
    <w:tmpl w:val="90AA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FD03AE"/>
    <w:multiLevelType w:val="multilevel"/>
    <w:tmpl w:val="9CF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175BC"/>
    <w:multiLevelType w:val="multilevel"/>
    <w:tmpl w:val="06F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F5243E"/>
    <w:multiLevelType w:val="hybridMultilevel"/>
    <w:tmpl w:val="331AB2F6"/>
    <w:lvl w:ilvl="0" w:tplc="1C6CE52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06421F"/>
    <w:multiLevelType w:val="multilevel"/>
    <w:tmpl w:val="DA8004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9">
    <w:nsid w:val="13666684"/>
    <w:multiLevelType w:val="multilevel"/>
    <w:tmpl w:val="5C8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635283"/>
    <w:multiLevelType w:val="multilevel"/>
    <w:tmpl w:val="547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F0C4C"/>
    <w:multiLevelType w:val="hybridMultilevel"/>
    <w:tmpl w:val="CA965A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1261E6"/>
    <w:multiLevelType w:val="multilevel"/>
    <w:tmpl w:val="1E76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0E3B35"/>
    <w:multiLevelType w:val="multilevel"/>
    <w:tmpl w:val="3C9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916AFA"/>
    <w:multiLevelType w:val="multilevel"/>
    <w:tmpl w:val="67EAD3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>
    <w:nsid w:val="29B369E5"/>
    <w:multiLevelType w:val="hybridMultilevel"/>
    <w:tmpl w:val="09FC46C6"/>
    <w:lvl w:ilvl="0" w:tplc="B61856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2ED60BBA"/>
    <w:multiLevelType w:val="hybridMultilevel"/>
    <w:tmpl w:val="1780D044"/>
    <w:lvl w:ilvl="0" w:tplc="1C6CE52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1A2E0F"/>
    <w:multiLevelType w:val="hybridMultilevel"/>
    <w:tmpl w:val="51F0B694"/>
    <w:lvl w:ilvl="0" w:tplc="1C6CE52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63EC0"/>
    <w:multiLevelType w:val="multilevel"/>
    <w:tmpl w:val="368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F1DA4"/>
    <w:multiLevelType w:val="multilevel"/>
    <w:tmpl w:val="8FB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A417D0"/>
    <w:multiLevelType w:val="hybridMultilevel"/>
    <w:tmpl w:val="61F66E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39C50719"/>
    <w:multiLevelType w:val="multilevel"/>
    <w:tmpl w:val="F9C6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B54DE"/>
    <w:multiLevelType w:val="hybridMultilevel"/>
    <w:tmpl w:val="0890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47C02"/>
    <w:multiLevelType w:val="hybridMultilevel"/>
    <w:tmpl w:val="7BBC4FA4"/>
    <w:lvl w:ilvl="0" w:tplc="1C6CE52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790B0B"/>
    <w:multiLevelType w:val="hybridMultilevel"/>
    <w:tmpl w:val="C966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D56A1"/>
    <w:multiLevelType w:val="multilevel"/>
    <w:tmpl w:val="4C54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A2A0E"/>
    <w:multiLevelType w:val="multilevel"/>
    <w:tmpl w:val="34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E40B03"/>
    <w:multiLevelType w:val="hybridMultilevel"/>
    <w:tmpl w:val="5DE224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9BD6543"/>
    <w:multiLevelType w:val="hybridMultilevel"/>
    <w:tmpl w:val="2B1661C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>
    <w:nsid w:val="5C212D7D"/>
    <w:multiLevelType w:val="multilevel"/>
    <w:tmpl w:val="67EAD3E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30">
    <w:nsid w:val="61780860"/>
    <w:multiLevelType w:val="hybridMultilevel"/>
    <w:tmpl w:val="B2805E56"/>
    <w:lvl w:ilvl="0" w:tplc="B0148B7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64347694"/>
    <w:multiLevelType w:val="multilevel"/>
    <w:tmpl w:val="99F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7B238A"/>
    <w:multiLevelType w:val="hybridMultilevel"/>
    <w:tmpl w:val="4CAE0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A530A"/>
    <w:multiLevelType w:val="hybridMultilevel"/>
    <w:tmpl w:val="E98C2C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BA0242"/>
    <w:multiLevelType w:val="multilevel"/>
    <w:tmpl w:val="BCF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63381B"/>
    <w:multiLevelType w:val="hybridMultilevel"/>
    <w:tmpl w:val="4E2A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D4F35"/>
    <w:multiLevelType w:val="hybridMultilevel"/>
    <w:tmpl w:val="CA664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A4105A2"/>
    <w:multiLevelType w:val="hybridMultilevel"/>
    <w:tmpl w:val="98F42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EE7E7A"/>
    <w:multiLevelType w:val="hybridMultilevel"/>
    <w:tmpl w:val="C13CD7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C2DACC2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5E5338"/>
    <w:multiLevelType w:val="multilevel"/>
    <w:tmpl w:val="B7F6FD6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2">
    <w:nsid w:val="76740B1C"/>
    <w:multiLevelType w:val="hybridMultilevel"/>
    <w:tmpl w:val="B9F8F13A"/>
    <w:lvl w:ilvl="0" w:tplc="1C6CE52E">
      <w:start w:val="1"/>
      <w:numFmt w:val="bullet"/>
      <w:lvlText w:val="−"/>
      <w:lvlJc w:val="left"/>
      <w:pPr>
        <w:ind w:left="11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3">
    <w:nsid w:val="773B5672"/>
    <w:multiLevelType w:val="multilevel"/>
    <w:tmpl w:val="1E1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AC1798"/>
    <w:multiLevelType w:val="multilevel"/>
    <w:tmpl w:val="9E2A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9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12"/>
  </w:num>
  <w:num w:numId="9">
    <w:abstractNumId w:val="6"/>
  </w:num>
  <w:num w:numId="10">
    <w:abstractNumId w:val="14"/>
  </w:num>
  <w:num w:numId="11">
    <w:abstractNumId w:val="9"/>
  </w:num>
  <w:num w:numId="12">
    <w:abstractNumId w:val="21"/>
  </w:num>
  <w:num w:numId="13">
    <w:abstractNumId w:val="26"/>
  </w:num>
  <w:num w:numId="14">
    <w:abstractNumId w:val="31"/>
  </w:num>
  <w:num w:numId="15">
    <w:abstractNumId w:val="41"/>
  </w:num>
  <w:num w:numId="16">
    <w:abstractNumId w:val="43"/>
  </w:num>
  <w:num w:numId="17">
    <w:abstractNumId w:val="5"/>
  </w:num>
  <w:num w:numId="18">
    <w:abstractNumId w:val="44"/>
  </w:num>
  <w:num w:numId="19">
    <w:abstractNumId w:val="18"/>
  </w:num>
  <w:num w:numId="20">
    <w:abstractNumId w:val="35"/>
  </w:num>
  <w:num w:numId="21">
    <w:abstractNumId w:val="32"/>
  </w:num>
  <w:num w:numId="22">
    <w:abstractNumId w:val="0"/>
  </w:num>
  <w:num w:numId="23">
    <w:abstractNumId w:val="13"/>
  </w:num>
  <w:num w:numId="24">
    <w:abstractNumId w:val="39"/>
  </w:num>
  <w:num w:numId="25">
    <w:abstractNumId w:val="33"/>
  </w:num>
  <w:num w:numId="26">
    <w:abstractNumId w:val="22"/>
  </w:num>
  <w:num w:numId="27">
    <w:abstractNumId w:val="15"/>
  </w:num>
  <w:num w:numId="28">
    <w:abstractNumId w:val="11"/>
  </w:num>
  <w:num w:numId="29">
    <w:abstractNumId w:val="30"/>
  </w:num>
  <w:num w:numId="30">
    <w:abstractNumId w:val="28"/>
  </w:num>
  <w:num w:numId="31">
    <w:abstractNumId w:val="20"/>
  </w:num>
  <w:num w:numId="32">
    <w:abstractNumId w:val="38"/>
  </w:num>
  <w:num w:numId="33">
    <w:abstractNumId w:val="29"/>
  </w:num>
  <w:num w:numId="34">
    <w:abstractNumId w:val="8"/>
  </w:num>
  <w:num w:numId="35">
    <w:abstractNumId w:val="24"/>
  </w:num>
  <w:num w:numId="36">
    <w:abstractNumId w:val="36"/>
  </w:num>
  <w:num w:numId="37">
    <w:abstractNumId w:val="27"/>
  </w:num>
  <w:num w:numId="38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7"/>
  </w:num>
  <w:num w:numId="40">
    <w:abstractNumId w:val="34"/>
  </w:num>
  <w:num w:numId="41">
    <w:abstractNumId w:val="40"/>
  </w:num>
  <w:num w:numId="42">
    <w:abstractNumId w:val="7"/>
  </w:num>
  <w:num w:numId="43">
    <w:abstractNumId w:val="23"/>
  </w:num>
  <w:num w:numId="44">
    <w:abstractNumId w:val="16"/>
  </w:num>
  <w:num w:numId="45">
    <w:abstractNumId w:val="4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49"/>
    <w:rsid w:val="00053726"/>
    <w:rsid w:val="00096454"/>
    <w:rsid w:val="000F6D3C"/>
    <w:rsid w:val="001A1C2C"/>
    <w:rsid w:val="001F1098"/>
    <w:rsid w:val="00253749"/>
    <w:rsid w:val="00270253"/>
    <w:rsid w:val="00385D9D"/>
    <w:rsid w:val="00480C4A"/>
    <w:rsid w:val="00490096"/>
    <w:rsid w:val="0049044D"/>
    <w:rsid w:val="00491C19"/>
    <w:rsid w:val="004A3B09"/>
    <w:rsid w:val="00564607"/>
    <w:rsid w:val="00574274"/>
    <w:rsid w:val="006311E4"/>
    <w:rsid w:val="00635C08"/>
    <w:rsid w:val="00745755"/>
    <w:rsid w:val="007758EB"/>
    <w:rsid w:val="00787E1B"/>
    <w:rsid w:val="007F5B5C"/>
    <w:rsid w:val="0087352A"/>
    <w:rsid w:val="008F50BB"/>
    <w:rsid w:val="00977C3B"/>
    <w:rsid w:val="00990256"/>
    <w:rsid w:val="009B4CC3"/>
    <w:rsid w:val="00A1647C"/>
    <w:rsid w:val="00A43AAD"/>
    <w:rsid w:val="00B37E4B"/>
    <w:rsid w:val="00B4627A"/>
    <w:rsid w:val="00B90807"/>
    <w:rsid w:val="00B958CD"/>
    <w:rsid w:val="00C1575C"/>
    <w:rsid w:val="00C42B3E"/>
    <w:rsid w:val="00CE0AC3"/>
    <w:rsid w:val="00CE4AB5"/>
    <w:rsid w:val="00D22D1E"/>
    <w:rsid w:val="00DE71F4"/>
    <w:rsid w:val="00F526EB"/>
    <w:rsid w:val="00F90445"/>
    <w:rsid w:val="00F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5B5C"/>
  </w:style>
  <w:style w:type="paragraph" w:customStyle="1" w:styleId="c7">
    <w:name w:val="c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5B5C"/>
  </w:style>
  <w:style w:type="character" w:customStyle="1" w:styleId="c37">
    <w:name w:val="c37"/>
    <w:basedOn w:val="a0"/>
    <w:rsid w:val="007F5B5C"/>
  </w:style>
  <w:style w:type="character" w:customStyle="1" w:styleId="c31">
    <w:name w:val="c31"/>
    <w:basedOn w:val="a0"/>
    <w:rsid w:val="007F5B5C"/>
  </w:style>
  <w:style w:type="paragraph" w:customStyle="1" w:styleId="c27">
    <w:name w:val="c2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5B5C"/>
  </w:style>
  <w:style w:type="character" w:styleId="a3">
    <w:name w:val="Hyperlink"/>
    <w:basedOn w:val="a0"/>
    <w:uiPriority w:val="99"/>
    <w:semiHidden/>
    <w:unhideWhenUsed/>
    <w:rsid w:val="007F5B5C"/>
    <w:rPr>
      <w:color w:val="0000FF"/>
      <w:u w:val="single"/>
    </w:rPr>
  </w:style>
  <w:style w:type="paragraph" w:customStyle="1" w:styleId="c0">
    <w:name w:val="c0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5B5C"/>
  </w:style>
  <w:style w:type="character" w:customStyle="1" w:styleId="c29">
    <w:name w:val="c29"/>
    <w:basedOn w:val="a0"/>
    <w:rsid w:val="007F5B5C"/>
  </w:style>
  <w:style w:type="paragraph" w:styleId="a4">
    <w:name w:val="header"/>
    <w:basedOn w:val="a"/>
    <w:link w:val="a5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D9D"/>
  </w:style>
  <w:style w:type="paragraph" w:styleId="a6">
    <w:name w:val="footer"/>
    <w:basedOn w:val="a"/>
    <w:link w:val="a7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D9D"/>
  </w:style>
  <w:style w:type="table" w:customStyle="1" w:styleId="1">
    <w:name w:val="Сетка таблицы1"/>
    <w:basedOn w:val="a1"/>
    <w:next w:val="a8"/>
    <w:uiPriority w:val="59"/>
    <w:rsid w:val="00480C4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0C4A"/>
    <w:pPr>
      <w:ind w:left="720"/>
      <w:contextualSpacing/>
    </w:pPr>
  </w:style>
  <w:style w:type="paragraph" w:customStyle="1" w:styleId="s16">
    <w:name w:val="s_16"/>
    <w:basedOn w:val="a"/>
    <w:rsid w:val="0027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5B5C"/>
  </w:style>
  <w:style w:type="paragraph" w:customStyle="1" w:styleId="c7">
    <w:name w:val="c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5B5C"/>
  </w:style>
  <w:style w:type="character" w:customStyle="1" w:styleId="c37">
    <w:name w:val="c37"/>
    <w:basedOn w:val="a0"/>
    <w:rsid w:val="007F5B5C"/>
  </w:style>
  <w:style w:type="character" w:customStyle="1" w:styleId="c31">
    <w:name w:val="c31"/>
    <w:basedOn w:val="a0"/>
    <w:rsid w:val="007F5B5C"/>
  </w:style>
  <w:style w:type="paragraph" w:customStyle="1" w:styleId="c27">
    <w:name w:val="c2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5B5C"/>
  </w:style>
  <w:style w:type="character" w:styleId="a3">
    <w:name w:val="Hyperlink"/>
    <w:basedOn w:val="a0"/>
    <w:uiPriority w:val="99"/>
    <w:semiHidden/>
    <w:unhideWhenUsed/>
    <w:rsid w:val="007F5B5C"/>
    <w:rPr>
      <w:color w:val="0000FF"/>
      <w:u w:val="single"/>
    </w:rPr>
  </w:style>
  <w:style w:type="paragraph" w:customStyle="1" w:styleId="c0">
    <w:name w:val="c0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5B5C"/>
  </w:style>
  <w:style w:type="character" w:customStyle="1" w:styleId="c29">
    <w:name w:val="c29"/>
    <w:basedOn w:val="a0"/>
    <w:rsid w:val="007F5B5C"/>
  </w:style>
  <w:style w:type="paragraph" w:styleId="a4">
    <w:name w:val="header"/>
    <w:basedOn w:val="a"/>
    <w:link w:val="a5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D9D"/>
  </w:style>
  <w:style w:type="paragraph" w:styleId="a6">
    <w:name w:val="footer"/>
    <w:basedOn w:val="a"/>
    <w:link w:val="a7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D9D"/>
  </w:style>
  <w:style w:type="table" w:customStyle="1" w:styleId="1">
    <w:name w:val="Сетка таблицы1"/>
    <w:basedOn w:val="a1"/>
    <w:next w:val="a8"/>
    <w:uiPriority w:val="59"/>
    <w:rsid w:val="00480C4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0C4A"/>
    <w:pPr>
      <w:ind w:left="720"/>
      <w:contextualSpacing/>
    </w:pPr>
  </w:style>
  <w:style w:type="paragraph" w:customStyle="1" w:styleId="s16">
    <w:name w:val="s_16"/>
    <w:basedOn w:val="a"/>
    <w:rsid w:val="0027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3280-1706-4D27-A4D2-0EA19F4B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Котлышева</dc:creator>
  <cp:keywords/>
  <dc:description/>
  <cp:lastModifiedBy>User</cp:lastModifiedBy>
  <cp:revision>18</cp:revision>
  <dcterms:created xsi:type="dcterms:W3CDTF">2025-02-16T11:25:00Z</dcterms:created>
  <dcterms:modified xsi:type="dcterms:W3CDTF">2026-03-07T10:49:00Z</dcterms:modified>
</cp:coreProperties>
</file>