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7D54" w:rsidRDefault="00BE7D54">
      <w:pPr>
        <w:pStyle w:val="ab"/>
        <w:spacing w:before="6" w:line="240" w:lineRule="auto"/>
        <w:rPr>
          <w:rFonts w:ascii="Times New Roman" w:hAnsi="Times New Roman" w:cs="Times New Roman"/>
          <w:sz w:val="28"/>
          <w:szCs w:val="28"/>
        </w:rPr>
      </w:pPr>
    </w:p>
    <w:p w:rsidR="00BE7D54" w:rsidRDefault="002675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59777209">
          <v:line id="Line 2" o:spid="_x0000_s1026" style="position:absolute;left:0;text-align:left;z-index:251659264;mso-width-relative:page;mso-height-relative:page" from="9pt,4.2pt" to="480.6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MI5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" strokeweight="4.5pt">
            <v:stroke linestyle="thinThick"/>
          </v:line>
        </w:pi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D54" w:rsidRDefault="002675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АВТОНОМНОЕ ОБЩЕОБРАЗОВАТЕЛЬНОЕ УЧРЕЖДЕНИЕ ГОРОДА РОСТОВА-НА-ДОНУ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«ШКОЛА № 96 ЭВРИКА-РАЗВИТИЕ </w:t>
      </w:r>
    </w:p>
    <w:p w:rsidR="00BE7D54" w:rsidRDefault="002675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ИМЕНИ НАГИБИНА МИХАИЛА ВАСИЛЬЕВИЧА»</w:t>
      </w:r>
    </w:p>
    <w:p w:rsidR="00BE7D54" w:rsidRDefault="002675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BE7D54" w:rsidRDefault="0026756E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г. Ростов-на-Дону, ул. Волкова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6/2 , </w:t>
      </w:r>
      <w:r>
        <w:rPr>
          <w:rFonts w:ascii="Times New Roman" w:hAnsi="Times New Roman" w:cs="Times New Roman"/>
          <w:b/>
          <w:sz w:val="28"/>
          <w:szCs w:val="28"/>
        </w:rPr>
        <w:t>тел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.: (863) 233-30-11, (863) 233-40-04 ,</w:t>
      </w:r>
    </w:p>
    <w:p w:rsidR="00BE7D54" w:rsidRDefault="0026756E">
      <w:pPr>
        <w:pStyle w:val="ab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www: eureka-rostov.ru  email: </w:t>
      </w:r>
      <w:hyperlink r:id="rId8" w:history="1"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eureka-rostov@yandex.ru</w:t>
        </w:r>
      </w:hyperlink>
    </w:p>
    <w:p w:rsidR="00BE7D54" w:rsidRDefault="00BE7D54">
      <w:pPr>
        <w:pStyle w:val="ab"/>
        <w:spacing w:before="6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E7D54" w:rsidRDefault="00BE7D54">
      <w:pPr>
        <w:pStyle w:val="ab"/>
        <w:spacing w:before="6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03"/>
        <w:gridCol w:w="4861"/>
      </w:tblGrid>
      <w:tr w:rsidR="00BE7D54">
        <w:tc>
          <w:tcPr>
            <w:tcW w:w="5203" w:type="dxa"/>
          </w:tcPr>
          <w:p w:rsidR="00BE7D54" w:rsidRDefault="0026756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 и рекомендован </w:t>
            </w:r>
          </w:p>
          <w:p w:rsidR="00BE7D54" w:rsidRDefault="0026756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утверждению на заседании </w:t>
            </w:r>
          </w:p>
          <w:p w:rsidR="00BE7D54" w:rsidRDefault="0026756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педагогического совета МАОУ </w:t>
            </w:r>
          </w:p>
          <w:p w:rsidR="00BE7D54" w:rsidRDefault="0026756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№ 96 Эврика-Развитие»</w:t>
            </w:r>
          </w:p>
          <w:p w:rsidR="00BE7D54" w:rsidRDefault="0026756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28.08.25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№_1_</w:t>
            </w:r>
          </w:p>
          <w:p w:rsidR="00BE7D54" w:rsidRDefault="00BE7D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1" w:type="dxa"/>
          </w:tcPr>
          <w:p w:rsidR="00BE7D54" w:rsidRDefault="0026756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BE7D54" w:rsidRDefault="0026756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BE7D54" w:rsidRDefault="0026756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_________________З.А. Гринько</w:t>
            </w:r>
          </w:p>
          <w:p w:rsidR="00BE7D54" w:rsidRDefault="0026756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28.08.202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387-ОД</w:t>
            </w:r>
          </w:p>
        </w:tc>
      </w:tr>
    </w:tbl>
    <w:p w:rsidR="00BE7D54" w:rsidRDefault="00BE7D54">
      <w:pPr>
        <w:pStyle w:val="ab"/>
        <w:spacing w:before="6"/>
        <w:rPr>
          <w:sz w:val="20"/>
        </w:rPr>
      </w:pPr>
    </w:p>
    <w:p w:rsidR="00BE7D54" w:rsidRDefault="00BE7D54">
      <w:pPr>
        <w:pStyle w:val="ab"/>
        <w:spacing w:before="6"/>
        <w:rPr>
          <w:sz w:val="20"/>
        </w:rPr>
      </w:pPr>
    </w:p>
    <w:p w:rsidR="00BE7D54" w:rsidRDefault="0026756E" w:rsidP="0026756E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 начального общего образования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BE7D54" w:rsidRDefault="0026756E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даптированной образовательной программы начального общего образования для обучающихся с </w:t>
      </w: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тяжелыми нарушениями речи</w:t>
      </w:r>
    </w:p>
    <w:p w:rsidR="00BE7D54" w:rsidRDefault="0026756E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>(вариант 5.1, 5.2)</w:t>
      </w:r>
    </w:p>
    <w:p w:rsidR="00BE7D54" w:rsidRDefault="00BE7D54">
      <w:pPr>
        <w:widowControl w:val="0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D54" w:rsidRDefault="0026756E">
      <w:pPr>
        <w:widowControl w:val="0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E7D54" w:rsidRDefault="00BE7D54">
      <w:pPr>
        <w:jc w:val="center"/>
        <w:rPr>
          <w:b/>
          <w:sz w:val="28"/>
          <w:szCs w:val="28"/>
        </w:rPr>
      </w:pPr>
    </w:p>
    <w:p w:rsidR="00BE7D54" w:rsidRDefault="00BE7D54">
      <w:pPr>
        <w:rPr>
          <w:b/>
          <w:sz w:val="28"/>
          <w:szCs w:val="28"/>
        </w:rPr>
      </w:pPr>
    </w:p>
    <w:p w:rsidR="00BE7D54" w:rsidRDefault="00BE7D54">
      <w:pPr>
        <w:jc w:val="center"/>
        <w:rPr>
          <w:b/>
          <w:sz w:val="28"/>
          <w:szCs w:val="28"/>
        </w:rPr>
      </w:pPr>
    </w:p>
    <w:p w:rsidR="00BE7D54" w:rsidRDefault="00BE7D54">
      <w:pPr>
        <w:jc w:val="center"/>
        <w:rPr>
          <w:b/>
          <w:sz w:val="28"/>
          <w:szCs w:val="28"/>
        </w:rPr>
      </w:pPr>
    </w:p>
    <w:p w:rsidR="00BE7D54" w:rsidRDefault="00BE7D54">
      <w:pPr>
        <w:rPr>
          <w:b/>
          <w:sz w:val="28"/>
          <w:szCs w:val="28"/>
        </w:rPr>
      </w:pPr>
    </w:p>
    <w:p w:rsidR="00BE7D54" w:rsidRDefault="002675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Ростов-на-Дону </w:t>
      </w:r>
    </w:p>
    <w:p w:rsidR="00BE7D54" w:rsidRDefault="002675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p w:rsidR="00BE7D54" w:rsidRDefault="0026756E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Пояснительная записка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 учебному плану </w:t>
      </w:r>
    </w:p>
    <w:p w:rsidR="00BE7D54" w:rsidRDefault="0026756E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начального общего образования </w:t>
      </w:r>
    </w:p>
    <w:p w:rsidR="00BE7D54" w:rsidRDefault="0026756E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адаптированной образовательной программы начального общего образования для обучающихся с </w:t>
      </w: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тяжелыми нарушениями речи</w:t>
      </w:r>
    </w:p>
    <w:p w:rsidR="00BE7D54" w:rsidRDefault="00BE7D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7D54" w:rsidRDefault="0026756E">
      <w:pPr>
        <w:keepNext/>
        <w:numPr>
          <w:ilvl w:val="0"/>
          <w:numId w:val="1"/>
        </w:numPr>
        <w:suppressAutoHyphens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положения </w:t>
      </w:r>
    </w:p>
    <w:p w:rsidR="00BE7D54" w:rsidRDefault="0026756E">
      <w:pPr>
        <w:pStyle w:val="ab"/>
        <w:spacing w:after="0" w:line="240" w:lineRule="auto"/>
        <w:ind w:left="142" w:right="2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положения Пояснительной записки к учебному плану разработаны на основе федеральных нормативных правовых документов:</w:t>
      </w:r>
    </w:p>
    <w:p w:rsidR="00BE7D54" w:rsidRDefault="0026756E">
      <w:pPr>
        <w:pStyle w:val="ab"/>
        <w:widowControl w:val="0"/>
        <w:numPr>
          <w:ilvl w:val="0"/>
          <w:numId w:val="2"/>
        </w:numPr>
        <w:suppressAutoHyphens w:val="0"/>
        <w:autoSpaceDE w:val="0"/>
        <w:autoSpaceDN w:val="0"/>
        <w:spacing w:after="0" w:line="240" w:lineRule="auto"/>
        <w:ind w:left="142" w:right="2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Приказа Минпросвещения России от 24.11.2022 N 1023 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 (Зарегистрировано в Минюсте России 21.03.2023 N 72654)</w:t>
      </w:r>
    </w:p>
    <w:p w:rsidR="00BE7D54" w:rsidRDefault="0026756E">
      <w:pPr>
        <w:pStyle w:val="ab"/>
        <w:widowControl w:val="0"/>
        <w:numPr>
          <w:ilvl w:val="0"/>
          <w:numId w:val="2"/>
        </w:numPr>
        <w:suppressAutoHyphens w:val="0"/>
        <w:autoSpaceDE w:val="0"/>
        <w:autoSpaceDN w:val="0"/>
        <w:spacing w:after="0" w:line="240" w:lineRule="auto"/>
        <w:ind w:left="142" w:right="2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 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стандарт</w:t>
        </w:r>
      </w:hyperlink>
      <w:r>
        <w:rPr>
          <w:rFonts w:ascii="Times New Roman" w:hAnsi="Times New Roman" w:cs="Times New Roman"/>
          <w:sz w:val="28"/>
          <w:szCs w:val="28"/>
        </w:rPr>
        <w:t>а начального общего образования обучающихся с ограниченными возможностями здоровья, утвержденный приказом Министерства образования и науки Российской Федерации от 19 декабря 2014 г. N 1598 (зарегистрирован Министерством юстиции Российской Федерации 3 февраля 2015 г., регистрационный N 35847)</w:t>
      </w:r>
    </w:p>
    <w:p w:rsidR="00BE7D54" w:rsidRDefault="0026756E">
      <w:pPr>
        <w:pStyle w:val="af9"/>
        <w:widowControl w:val="0"/>
        <w:numPr>
          <w:ilvl w:val="0"/>
          <w:numId w:val="3"/>
        </w:numPr>
        <w:autoSpaceDE w:val="0"/>
        <w:autoSpaceDN w:val="0"/>
        <w:spacing w:line="240" w:lineRule="auto"/>
        <w:ind w:left="142" w:right="49" w:firstLine="709"/>
        <w:jc w:val="both"/>
        <w:rPr>
          <w:rFonts w:eastAsia="Arial Unicode MS"/>
          <w:caps w:val="0"/>
          <w:color w:val="00000A"/>
          <w:kern w:val="1"/>
          <w:sz w:val="28"/>
          <w:szCs w:val="28"/>
          <w:lang w:eastAsia="en-US"/>
        </w:rPr>
      </w:pPr>
      <w:r>
        <w:rPr>
          <w:rFonts w:eastAsia="Arial Unicode MS"/>
          <w:caps w:val="0"/>
          <w:color w:val="00000A"/>
          <w:kern w:val="1"/>
          <w:sz w:val="28"/>
          <w:szCs w:val="28"/>
          <w:lang w:eastAsia="en-US"/>
        </w:rPr>
        <w:t>Постановления Главного государственного санитарного врача Российской Федерации от 28.09.2020 № 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 (далее - СП 2.4.3648-20).</w:t>
      </w:r>
    </w:p>
    <w:p w:rsidR="00BE7D54" w:rsidRDefault="0026756E">
      <w:pPr>
        <w:pStyle w:val="af9"/>
        <w:widowControl w:val="0"/>
        <w:numPr>
          <w:ilvl w:val="0"/>
          <w:numId w:val="3"/>
        </w:numPr>
        <w:autoSpaceDE w:val="0"/>
        <w:autoSpaceDN w:val="0"/>
        <w:spacing w:line="240" w:lineRule="auto"/>
        <w:ind w:left="142" w:right="49" w:firstLine="709"/>
        <w:jc w:val="both"/>
        <w:rPr>
          <w:rFonts w:eastAsia="Arial Unicode MS"/>
          <w:caps w:val="0"/>
          <w:color w:val="00000A"/>
          <w:kern w:val="1"/>
          <w:sz w:val="28"/>
          <w:szCs w:val="28"/>
          <w:lang w:eastAsia="en-US"/>
        </w:rPr>
      </w:pPr>
      <w:r>
        <w:rPr>
          <w:rFonts w:eastAsia="Arial Unicode MS"/>
          <w:caps w:val="0"/>
          <w:color w:val="00000A"/>
          <w:kern w:val="1"/>
          <w:sz w:val="28"/>
          <w:szCs w:val="28"/>
          <w:lang w:eastAsia="en-US"/>
        </w:rPr>
        <w:t>Постановления Главного государственного санитарного врача Российской Федерации от 28.01.2021 № 2 «Об утверждении санитарных правил и норм СанПиН 1.2.3685-21.</w:t>
      </w:r>
    </w:p>
    <w:p w:rsidR="00BE7D54" w:rsidRDefault="0026756E">
      <w:pPr>
        <w:pStyle w:val="af9"/>
        <w:widowControl w:val="0"/>
        <w:numPr>
          <w:ilvl w:val="0"/>
          <w:numId w:val="3"/>
        </w:numPr>
        <w:autoSpaceDE w:val="0"/>
        <w:autoSpaceDN w:val="0"/>
        <w:spacing w:line="240" w:lineRule="auto"/>
        <w:ind w:left="142" w:right="49" w:firstLine="709"/>
        <w:jc w:val="both"/>
        <w:rPr>
          <w:rFonts w:eastAsia="Arial Unicode MS"/>
          <w:caps w:val="0"/>
          <w:color w:val="00000A"/>
          <w:kern w:val="1"/>
          <w:sz w:val="28"/>
          <w:szCs w:val="28"/>
          <w:lang w:eastAsia="en-US"/>
        </w:rPr>
      </w:pPr>
      <w:r>
        <w:rPr>
          <w:rFonts w:eastAsia="Arial Unicode MS"/>
          <w:caps w:val="0"/>
          <w:color w:val="00000A"/>
          <w:kern w:val="1"/>
          <w:sz w:val="28"/>
          <w:szCs w:val="28"/>
          <w:lang w:eastAsia="en-US"/>
        </w:rPr>
        <w:t>Приказа Министерства образования и науки Российской Федерации от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(с изменениями и дополнениями).</w:t>
      </w:r>
    </w:p>
    <w:p w:rsidR="00BE7D54" w:rsidRDefault="0026756E">
      <w:pPr>
        <w:widowControl w:val="0"/>
        <w:numPr>
          <w:ilvl w:val="0"/>
          <w:numId w:val="3"/>
        </w:numPr>
        <w:tabs>
          <w:tab w:val="left" w:pos="360"/>
        </w:tabs>
        <w:suppressAutoHyphens w:val="0"/>
        <w:autoSpaceDE w:val="0"/>
        <w:autoSpaceDN w:val="0"/>
        <w:spacing w:after="0" w:line="240" w:lineRule="auto"/>
        <w:ind w:left="284" w:right="49" w:firstLine="7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Приказа РО №990 11.11.2021  «Об областных инновационных площадках» для реализации проекта «Разработка и реализация модели «Ресурсная школа».</w:t>
      </w:r>
    </w:p>
    <w:p w:rsidR="00BE7D54" w:rsidRDefault="0026756E">
      <w:pPr>
        <w:widowControl w:val="0"/>
        <w:numPr>
          <w:ilvl w:val="0"/>
          <w:numId w:val="3"/>
        </w:numPr>
        <w:tabs>
          <w:tab w:val="left" w:pos="360"/>
        </w:tabs>
        <w:suppressAutoHyphens w:val="0"/>
        <w:autoSpaceDE w:val="0"/>
        <w:autoSpaceDN w:val="0"/>
        <w:spacing w:after="0" w:line="240" w:lineRule="auto"/>
        <w:ind w:left="284" w:right="49" w:firstLine="7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Приказа РО №588 10.06.2024 «Об областных инновационных площадках» для реализации сетевого проекта «Первый шаг в самостоятельное будущее».</w:t>
      </w:r>
    </w:p>
    <w:p w:rsidR="00BE7D54" w:rsidRDefault="0026756E">
      <w:pPr>
        <w:widowControl w:val="0"/>
        <w:numPr>
          <w:ilvl w:val="0"/>
          <w:numId w:val="3"/>
        </w:numPr>
        <w:tabs>
          <w:tab w:val="left" w:pos="360"/>
        </w:tabs>
        <w:suppressAutoHyphens w:val="0"/>
        <w:autoSpaceDE w:val="0"/>
        <w:autoSpaceDN w:val="0"/>
        <w:spacing w:after="0" w:line="240" w:lineRule="auto"/>
        <w:ind w:left="284" w:right="49" w:firstLine="7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Устава учреждения.</w:t>
      </w:r>
    </w:p>
    <w:p w:rsidR="00BE7D54" w:rsidRDefault="0026756E">
      <w:pPr>
        <w:widowControl w:val="0"/>
        <w:numPr>
          <w:ilvl w:val="0"/>
          <w:numId w:val="3"/>
        </w:numPr>
        <w:tabs>
          <w:tab w:val="left" w:pos="360"/>
        </w:tabs>
        <w:suppressAutoHyphens w:val="0"/>
        <w:autoSpaceDE w:val="0"/>
        <w:autoSpaceDN w:val="0"/>
        <w:spacing w:after="0" w:line="240" w:lineRule="auto"/>
        <w:ind w:left="284" w:right="49" w:firstLine="7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Адаптированной основной общеобразовательной программы МАОУ «Школа 96 Эврика-Развитие».</w:t>
      </w:r>
    </w:p>
    <w:p w:rsidR="00BE7D54" w:rsidRDefault="0026756E">
      <w:pPr>
        <w:pStyle w:val="ConsPlusNormal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>Учебный план представляет собой организационный компонент реализации образовательных программ начального общего образования, отражает обязательность единого образовательного пространства, обеспечивает доступность получения качественного образования в соответствии с требованиями ФГОС.</w:t>
      </w:r>
    </w:p>
    <w:p w:rsidR="00BE7D54" w:rsidRDefault="0026756E">
      <w:pPr>
        <w:pStyle w:val="ConsNormal"/>
        <w:widowControl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lastRenderedPageBreak/>
        <w:t>Учебный план  образовательной организации – нормативный  правовой документ, устанавливающий перечень учебных предметов, курсов, дисциплин и объем учебного времени, отводимого на их изучение по уровням общего образования и классам (годам) обучения, формы промежуточной аттестации обучающихся.</w:t>
      </w:r>
    </w:p>
    <w:p w:rsidR="00BE7D54" w:rsidRDefault="0026756E">
      <w:pPr>
        <w:pStyle w:val="ConsNormal"/>
        <w:widowControl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>Учебный план отражает цели и задачи образовательной программы начального общего образования образовательной организации, ориентированной на достижение учащимися личностных, метапредметных и предметных результатов в соответствии с требованиями ФГОС.</w:t>
      </w:r>
    </w:p>
    <w:p w:rsidR="00BE7D54" w:rsidRDefault="0026756E">
      <w:pPr>
        <w:pStyle w:val="ConsNormal"/>
        <w:widowControl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>В ходе освоения учащимися учебных программ формируются базовые основы начального общего образования, создается фундамент для освоения программ основного общего образования:</w:t>
      </w:r>
    </w:p>
    <w:p w:rsidR="00BE7D54" w:rsidRDefault="00267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 учебных и познавательных мотивов: умение принимать, сохранять, реализовывать учебные цели, умение планировать, контролировать и оценивать учебные действия и их результат;</w:t>
      </w:r>
    </w:p>
    <w:p w:rsidR="00BE7D54" w:rsidRDefault="00267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познавательная мотивация, готовность и способность к сотрудничеству и совместной деятельности ученика с учителем и одноклассниками, основы нравственного поведения, здорового образа жизни.</w:t>
      </w:r>
    </w:p>
    <w:p w:rsidR="00BE7D54" w:rsidRDefault="0026756E">
      <w:pPr>
        <w:pStyle w:val="pboth"/>
        <w:shd w:val="clear" w:color="auto" w:fill="FFFFFF"/>
        <w:spacing w:before="0" w:beforeAutospacing="0" w:after="0" w:afterAutospacing="0" w:line="281" w:lineRule="atLeast"/>
        <w:ind w:firstLine="709"/>
        <w:jc w:val="both"/>
        <w:rPr>
          <w:rFonts w:eastAsia="Arial Unicode MS"/>
          <w:color w:val="00000A"/>
          <w:kern w:val="1"/>
          <w:sz w:val="28"/>
          <w:szCs w:val="28"/>
          <w:lang w:eastAsia="en-US"/>
        </w:rPr>
      </w:pPr>
      <w:r>
        <w:rPr>
          <w:rFonts w:eastAsia="Arial Unicode MS"/>
          <w:color w:val="00000A"/>
          <w:kern w:val="1"/>
          <w:sz w:val="28"/>
          <w:szCs w:val="28"/>
          <w:lang w:eastAsia="en-US"/>
        </w:rPr>
        <w:t>Обязательные предметные области федерального учебного плана и учебные предметы соответствуют </w:t>
      </w:r>
      <w:hyperlink r:id="rId10" w:anchor="SAd5nSUE715l" w:history="1">
        <w:r>
          <w:rPr>
            <w:rFonts w:eastAsia="Arial Unicode MS"/>
            <w:color w:val="00000A"/>
            <w:kern w:val="1"/>
            <w:sz w:val="28"/>
            <w:szCs w:val="28"/>
            <w:lang w:eastAsia="en-US"/>
          </w:rPr>
          <w:t>ФГОС</w:t>
        </w:r>
      </w:hyperlink>
      <w:r>
        <w:rPr>
          <w:rFonts w:eastAsia="Arial Unicode MS"/>
          <w:color w:val="00000A"/>
          <w:kern w:val="1"/>
          <w:sz w:val="28"/>
          <w:szCs w:val="28"/>
          <w:lang w:eastAsia="en-US"/>
        </w:rPr>
        <w:t> НОО.</w:t>
      </w:r>
    </w:p>
    <w:p w:rsidR="00BE7D54" w:rsidRDefault="0026756E">
      <w:pPr>
        <w:pStyle w:val="pboth"/>
        <w:shd w:val="clear" w:color="auto" w:fill="FFFFFF"/>
        <w:spacing w:before="0" w:beforeAutospacing="0" w:after="0" w:afterAutospacing="0" w:line="281" w:lineRule="atLeast"/>
        <w:ind w:firstLine="709"/>
        <w:jc w:val="both"/>
        <w:rPr>
          <w:rFonts w:eastAsia="Arial Unicode MS"/>
          <w:color w:val="00000A"/>
          <w:kern w:val="1"/>
          <w:sz w:val="28"/>
          <w:szCs w:val="28"/>
          <w:lang w:eastAsia="en-US"/>
        </w:rPr>
      </w:pPr>
      <w:bookmarkStart w:id="0" w:name="110852"/>
      <w:bookmarkEnd w:id="0"/>
      <w:r>
        <w:rPr>
          <w:rFonts w:eastAsia="Arial Unicode MS"/>
          <w:color w:val="00000A"/>
          <w:kern w:val="1"/>
          <w:sz w:val="28"/>
          <w:szCs w:val="28"/>
          <w:lang w:eastAsia="en-US"/>
        </w:rPr>
        <w:t>Коррекционная работа осуществляется во внеурочное время в объеме не менее 5 часов (</w:t>
      </w:r>
      <w:hyperlink r:id="rId11" w:anchor="u8XlH56Z5Z1w" w:history="1">
        <w:r>
          <w:rPr>
            <w:rFonts w:eastAsia="Arial Unicode MS"/>
            <w:color w:val="00000A"/>
            <w:kern w:val="1"/>
            <w:sz w:val="28"/>
            <w:szCs w:val="28"/>
            <w:lang w:eastAsia="en-US"/>
          </w:rPr>
          <w:t>пункт 3.4.16</w:t>
        </w:r>
      </w:hyperlink>
      <w:r>
        <w:rPr>
          <w:rFonts w:eastAsia="Arial Unicode MS"/>
          <w:color w:val="00000A"/>
          <w:kern w:val="1"/>
          <w:sz w:val="28"/>
          <w:szCs w:val="28"/>
          <w:lang w:eastAsia="en-US"/>
        </w:rPr>
        <w:t> Санитарно-эпидемиологических требований).</w:t>
      </w:r>
    </w:p>
    <w:p w:rsidR="00BE7D54" w:rsidRDefault="0026756E">
      <w:pPr>
        <w:pStyle w:val="pboth"/>
        <w:shd w:val="clear" w:color="auto" w:fill="FFFFFF"/>
        <w:spacing w:before="0" w:beforeAutospacing="0" w:after="0" w:afterAutospacing="0" w:line="281" w:lineRule="atLeast"/>
        <w:ind w:firstLine="709"/>
        <w:jc w:val="both"/>
        <w:rPr>
          <w:rFonts w:eastAsia="Arial Unicode MS"/>
          <w:color w:val="00000A"/>
          <w:kern w:val="1"/>
          <w:sz w:val="28"/>
          <w:szCs w:val="28"/>
          <w:lang w:eastAsia="en-US"/>
        </w:rPr>
      </w:pPr>
      <w:bookmarkStart w:id="1" w:name="110853"/>
      <w:bookmarkEnd w:id="1"/>
      <w:r>
        <w:rPr>
          <w:rFonts w:eastAsia="Arial Unicode MS"/>
          <w:color w:val="00000A"/>
          <w:kern w:val="1"/>
          <w:sz w:val="28"/>
          <w:szCs w:val="28"/>
          <w:lang w:eastAsia="en-US"/>
        </w:rPr>
        <w:t>Программа коррекционной работы разрабатывается образовательной организацией в зависимости от особых образовательных потребностей обучающихся.</w:t>
      </w:r>
    </w:p>
    <w:p w:rsidR="00BE7D54" w:rsidRDefault="0026756E">
      <w:pPr>
        <w:pStyle w:val="pboth"/>
        <w:shd w:val="clear" w:color="auto" w:fill="FFFFFF"/>
        <w:spacing w:before="0" w:beforeAutospacing="0" w:after="0" w:afterAutospacing="0" w:line="281" w:lineRule="atLeast"/>
        <w:ind w:firstLine="709"/>
        <w:jc w:val="both"/>
        <w:rPr>
          <w:rFonts w:eastAsia="Arial Unicode MS"/>
          <w:color w:val="00000A"/>
          <w:kern w:val="1"/>
          <w:sz w:val="28"/>
          <w:szCs w:val="28"/>
          <w:lang w:eastAsia="en-US"/>
        </w:rPr>
      </w:pPr>
      <w:bookmarkStart w:id="2" w:name="110854"/>
      <w:bookmarkEnd w:id="2"/>
      <w:r>
        <w:rPr>
          <w:rFonts w:eastAsia="Arial Unicode MS"/>
          <w:color w:val="00000A"/>
          <w:kern w:val="1"/>
          <w:sz w:val="28"/>
          <w:szCs w:val="28"/>
          <w:lang w:eastAsia="en-US"/>
        </w:rPr>
        <w:t>В учебном плане количество часов в неделю на коррекционно-развивающие курсы указано на одного обучающегося.</w:t>
      </w:r>
    </w:p>
    <w:p w:rsidR="00BE7D54" w:rsidRDefault="0026756E">
      <w:pPr>
        <w:pStyle w:val="pboth"/>
        <w:shd w:val="clear" w:color="auto" w:fill="FFFFFF"/>
        <w:spacing w:before="0" w:beforeAutospacing="0" w:after="0" w:afterAutospacing="0" w:line="281" w:lineRule="atLeast"/>
        <w:ind w:firstLine="709"/>
        <w:jc w:val="both"/>
        <w:rPr>
          <w:rFonts w:eastAsia="Arial Unicode MS"/>
          <w:color w:val="00000A"/>
          <w:kern w:val="1"/>
          <w:sz w:val="28"/>
          <w:szCs w:val="28"/>
          <w:lang w:eastAsia="en-US"/>
        </w:rPr>
      </w:pPr>
      <w:bookmarkStart w:id="3" w:name="110855"/>
      <w:bookmarkEnd w:id="3"/>
      <w:r>
        <w:rPr>
          <w:rFonts w:eastAsia="Arial Unicode MS"/>
          <w:color w:val="00000A"/>
          <w:kern w:val="1"/>
          <w:sz w:val="28"/>
          <w:szCs w:val="28"/>
          <w:lang w:eastAsia="en-US"/>
        </w:rPr>
        <w:t>В рамках внеурочной деятельности выделяется обязательный коррекционный курс "Индивидуальные и подгрупповые логопедические занятия", на который выделяется 2 часа в неделю на каждого обучающегося.</w:t>
      </w:r>
    </w:p>
    <w:p w:rsidR="00BE7D54" w:rsidRDefault="0026756E">
      <w:pPr>
        <w:pStyle w:val="Osnova"/>
        <w:spacing w:line="240" w:lineRule="auto"/>
        <w:ind w:firstLine="709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val="ru-RU" w:eastAsia="en-US"/>
        </w:rPr>
      </w:pPr>
      <w:r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val="ru-RU" w:eastAsia="en-US"/>
        </w:rPr>
        <w:t>Обязательная часть и часть, формируемая участниками образовательных отношений, отражают содержание образования, которое обеспечивает духовно-нравственное формирование учащихся, их личностный рост:</w:t>
      </w:r>
    </w:p>
    <w:p w:rsidR="00BE7D54" w:rsidRDefault="00267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BE7D54" w:rsidRDefault="00267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готовность обучающихся к продолжению образования на уровне основного общего образования, их приобщение к информационным технологиям;</w:t>
      </w:r>
    </w:p>
    <w:p w:rsidR="00BE7D54" w:rsidRDefault="00267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здорового образа жизни, элементарных правил поведения в экстремальных ситуациях;</w:t>
      </w:r>
    </w:p>
    <w:p w:rsidR="00BE7D54" w:rsidRDefault="0026756E">
      <w:pPr>
        <w:pStyle w:val="Osnova"/>
        <w:spacing w:line="240" w:lineRule="auto"/>
        <w:ind w:firstLine="709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val="ru-RU" w:eastAsia="en-US"/>
        </w:rPr>
      </w:pPr>
      <w:r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val="ru-RU" w:eastAsia="en-US"/>
        </w:rPr>
        <w:t>-личностное развитие обучающегося в соответствии с его индивидуальностью.</w:t>
      </w:r>
    </w:p>
    <w:p w:rsidR="00BE7D54" w:rsidRDefault="0026756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>Содержание образования на уровне начального общего образования реализуется преимущественно за счет введения учебных предметов, обеспечивающих целостное восприятие мира. Организация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учебной деятельности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осуществляется на основе системно-деятельностного и дифференцированного подходов, а система оценки обеспечивает индивидуальные достижения учащихся.</w:t>
      </w:r>
    </w:p>
    <w:p w:rsidR="00BE7D54" w:rsidRDefault="0026756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Учебный план включает все предметные области в соответствии с требованиями ФГОС начального общего образования.</w:t>
      </w:r>
    </w:p>
    <w:p w:rsidR="00BE7D54" w:rsidRDefault="002675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Часть учебного плана, формируемая участниками образовательных отношений, предусматривает учебные занятия: </w:t>
      </w:r>
    </w:p>
    <w:p w:rsidR="00BE7D54" w:rsidRDefault="002675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углубленного изучения отдельных обязательных учебных предметов; </w:t>
      </w:r>
    </w:p>
    <w:p w:rsidR="00BE7D54" w:rsidRDefault="002675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учебные занятия, обеспечивающие различные интересы обучающихся с ОВЗ, в том числе этнокультурные; </w:t>
      </w:r>
    </w:p>
    <w:p w:rsidR="00BE7D54" w:rsidRDefault="002675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 учебных часов, отводимых на изучение отдельных учебных предметов обязательной части;</w:t>
      </w:r>
    </w:p>
    <w:p w:rsidR="00BE7D54" w:rsidRDefault="002675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 учебных курсов, обеспечивающих удовлетворение особых образовательных потребностей обучающихся с ОВЗ и необходимую коррекцию недостатков в психическом и (или) физическом развитии;</w:t>
      </w:r>
    </w:p>
    <w:p w:rsidR="00BE7D54" w:rsidRDefault="002675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 учебных курсов для факультативного изучения отдельных учебных предметов.</w:t>
      </w:r>
    </w:p>
    <w:p w:rsidR="00BE7D54" w:rsidRDefault="00267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Своеобразный характер нарушения у детей всех компонентов языка, нарушений чтения и письма и его последствий (своеобразие мыслительной деятельности и другие нарушения психофизического развития) определяет наличие особых образовательных потребностей, реализация которых осуществляется не только в ходе общеобразовательной подготовки, но и в процессе коррекционной работы. В соответствии с ч.2 ст.79 и ч.3 ст.79 Федерального закона №273-ФЗ «Об образовании в Российской Федерации» для обучающихся с ограниченными воз</w:t>
      </w:r>
      <w:r>
        <w:rPr>
          <w:rFonts w:ascii="Times New Roman" w:hAnsi="Times New Roman" w:cs="Times New Roman"/>
          <w:sz w:val="28"/>
          <w:szCs w:val="28"/>
        </w:rPr>
        <w:t xml:space="preserve">можностями здоровья создаются специальные условия для получения образования, включающие в себя проведение групповых и индивидуальных коррекционных занятий. </w:t>
      </w:r>
    </w:p>
    <w:p w:rsidR="00BE7D54" w:rsidRDefault="00267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Внеурочная деятельность формируется из часов, необходимых для обеспечения индивидуальных потребностей обучающихся с ОВЗ и составляет до 10 часов в неделю на каждый класс, из которых не менее 5 часов предусматривается на реализацию обязательных занятий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коррекционной направленности</w:t>
      </w:r>
      <w:r>
        <w:rPr>
          <w:rFonts w:ascii="Times New Roman" w:hAnsi="Times New Roman" w:cs="Times New Roman"/>
          <w:sz w:val="28"/>
          <w:szCs w:val="28"/>
        </w:rPr>
        <w:t>, остальные - на развивающую область с учетом возрастных особенностей учащихся и их физиологических потребностей.</w:t>
      </w:r>
    </w:p>
    <w:p w:rsidR="00BE7D54" w:rsidRDefault="00267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Адаптация АООП НОО предполагает введение четко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работы. Обязательными условиями реализации АООП НОО для обучающихся с ТНР являются логопедическое сопровождение обучающихся, согласованная работа учителя-логопеда с учителем начальных классов с учетом особых образовательных потребностей обучающихся.</w:t>
      </w:r>
    </w:p>
    <w:p w:rsidR="00BE7D54" w:rsidRDefault="002675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коррекционно-развивающей работы</w:t>
      </w:r>
      <w:r>
        <w:rPr>
          <w:rFonts w:ascii="Times New Roman" w:hAnsi="Times New Roman" w:cs="Times New Roman"/>
          <w:sz w:val="28"/>
          <w:szCs w:val="28"/>
        </w:rPr>
        <w:t xml:space="preserve"> для каждого обучающегося определяется с учетом его особых образовательных потребностей на основе рекомендаций ПМПК, ИПР.</w:t>
      </w:r>
    </w:p>
    <w:p w:rsidR="00BE7D54" w:rsidRDefault="00267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специальных коррекционных занятий с учителем - логопедом и уроков, коррекционная работа осуществляется в ходе всей образовательной деятельности.</w:t>
      </w:r>
    </w:p>
    <w:p w:rsidR="00BE7D54" w:rsidRDefault="00267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Реабилитационно-коррекционные мероприятия могут реализовываться как во время внеурочной деятельности, так и во время урочной деятельности. Часы внеурочной деятельности могут быть реализованы как в течение учебной недели, так и в период каникул, в выходные и праздничные дни.</w:t>
      </w:r>
    </w:p>
    <w:p w:rsidR="00BE7D54" w:rsidRDefault="00267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Часы, отведенные на внеурочную деятельность, могут быть использованы для: проведения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музеев.</w:t>
      </w:r>
    </w:p>
    <w:p w:rsidR="00BE7D54" w:rsidRDefault="002675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учебного года для каждого класса определяется календарным учебным графиком образовательной организации, в соответствии с которым утверждаются объемы учебных программ, график промежуточной аттестации, график учебных и календарных дней, расписание учебных  занятий. Учебные предметы и формы промежуточной аттестации учащихся ежегодно определяются решением Педагогического совета образовательной организации и утверждаются приказом директора на основе нормативного локального акта - «Положение о ф</w:t>
      </w:r>
      <w:r>
        <w:rPr>
          <w:rFonts w:ascii="Times New Roman" w:hAnsi="Times New Roman" w:cs="Times New Roman"/>
          <w:sz w:val="28"/>
          <w:szCs w:val="28"/>
        </w:rPr>
        <w:t>ормах, периодичности и порядке проведения текущего контроля успеваемости и промежуточной аттестации обучающихся».</w:t>
      </w:r>
    </w:p>
    <w:p w:rsidR="00BE7D54" w:rsidRDefault="002675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формы проведения промежуточной аттестации учащихся: контрольные работы, тесты, компьютерное тестирование, диктанты, проверочные работы, учебный проект.</w:t>
      </w:r>
    </w:p>
    <w:p w:rsidR="00BE7D54" w:rsidRDefault="00267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учебного года для обучающихся 1 класса составляет 33 учебные недели; для обучающихся других классов – не менее 34 учебных недель. Продолжительность каникул в течение учебного года составляет не менее 30 календарных дней, летом –8 недель.</w:t>
      </w:r>
    </w:p>
    <w:p w:rsidR="00BE7D54" w:rsidRDefault="002675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в первом классе осуществляется с соблюдением следующих дополнительных требований:</w:t>
      </w:r>
    </w:p>
    <w:p w:rsidR="00BE7D54" w:rsidRDefault="002675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«ступенчатого» режима обучения в первом полугодии (в сентябре, октябре - по 3 урока в день до 35 минут каждый, в ноябре-декабре - по 4 урока до 35 минут каждый; январь - май - по 4 урока до 40 минут каждый);</w:t>
      </w:r>
    </w:p>
    <w:p w:rsidR="00BE7D54" w:rsidRDefault="002675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обучение проводится без балльного оценивания знаний обучающихся и домашних заданий;</w:t>
      </w:r>
    </w:p>
    <w:p w:rsidR="00BE7D54" w:rsidRDefault="002675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организуются дополнительные недельные каникулы в середине третьей четверти при традиционном режиме обучения.</w:t>
      </w:r>
    </w:p>
    <w:p w:rsidR="00BE7D54" w:rsidRDefault="00267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занятия проводятся по 5-дневной учебной неделе и только в первую смену.</w:t>
      </w:r>
    </w:p>
    <w:p w:rsidR="00BE7D54" w:rsidRDefault="00267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Специфика примерных учебных планов определяется тем, что содержание образования обучающихся с ТНР, особенно на  начальном этапе, не идентично образовательной программе общего образования. Содержание специального образования включает фундаментальное ядро содержания общего образования, коррекционную работу, образовательно-воспитательную работу и внеурочную деятельность.</w:t>
      </w:r>
    </w:p>
    <w:p w:rsidR="00BE7D54" w:rsidRDefault="00267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Различия речевых расстройств у детей с ТНР и соответственно в образовательных потребностях обуславливают необходимость создания нескольких вариантов учебных планов. Региональный примерный учебный план разработан для осуществления образовательной деятельности по адаптированным </w:t>
      </w:r>
      <w:r>
        <w:rPr>
          <w:rFonts w:ascii="Times New Roman" w:hAnsi="Times New Roman" w:cs="Times New Roman"/>
          <w:sz w:val="28"/>
          <w:szCs w:val="28"/>
        </w:rPr>
        <w:lastRenderedPageBreak/>
        <w:t>основным общеобразовательным программам для обучающихся с ТНР с учетом особенностей обучающихся и включает в себя 2 варианта:</w:t>
      </w:r>
    </w:p>
    <w:p w:rsidR="00BE7D54" w:rsidRDefault="00267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вариант 5.1</w:t>
      </w:r>
      <w:r>
        <w:rPr>
          <w:rFonts w:ascii="Times New Roman" w:hAnsi="Times New Roman" w:cs="Times New Roman"/>
          <w:sz w:val="28"/>
          <w:szCs w:val="28"/>
        </w:rPr>
        <w:t xml:space="preserve"> – для обучающихся с фонетико-фонематическим или фонетическим недоразвитием речи (дислалия; легкая степень выраженности дизартрии, заикания; ринолалия), обучающихся с общим недоразвитием речи III - IV уровней речевого развития различного генеза (например, при минимальных дизартрических расстройствах, ринолалии и т.п.), у которых имеются нарушения всех компонентов языка, дети с нарушениями чтения и письма.Срок освоения АООП НОО составляет 4 года;</w:t>
      </w:r>
    </w:p>
    <w:p w:rsidR="00BE7D54" w:rsidRDefault="002675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вариант 5.2</w:t>
      </w:r>
      <w:r>
        <w:rPr>
          <w:rFonts w:ascii="Times New Roman" w:hAnsi="Times New Roman" w:cs="Times New Roman"/>
          <w:sz w:val="28"/>
          <w:szCs w:val="28"/>
        </w:rPr>
        <w:t xml:space="preserve"> - предназначается обучающимся с ТНР, для преодоления речевых расстройств которых требуются особые педагогические условия, специальное систематическое целенаправленное коррекционное воздействие. Это дети, находящиеся на II и III уровнях речевого развития (по Р.Е. Левиной), при алалии, афазии, дизартрии, ринолалии, заикании, имеющие нарушения чтения и письма, и дети, не имеющие общего недоразвития речи при тяжелой степени выраженности заикания.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зависимости от уровня речевого развития в образовательной орга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низации существуют два отделения:</w:t>
      </w:r>
    </w:p>
    <w:p w:rsidR="00BE7D54" w:rsidRDefault="002675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отделение - для обучающихся с алалией, афазией, ринолалией, дизартрией и заиканием, имеющих общее недоразвитие речи и нарушения чтения и письма, препятствующие обучению в общеобразовательных организациях.</w:t>
      </w:r>
    </w:p>
    <w:p w:rsidR="00BE7D54" w:rsidRDefault="002675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 отделение - для обучающихся с тяжелой степенью выраженности заикания при нормальном развитии речи.</w:t>
      </w:r>
    </w:p>
    <w:p w:rsidR="00BE7D54" w:rsidRDefault="00267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освоения АООП НОО для обучающихся с ТНР составляет:</w:t>
      </w:r>
    </w:p>
    <w:p w:rsidR="00BE7D54" w:rsidRDefault="0026756E">
      <w:pPr>
        <w:numPr>
          <w:ilvl w:val="0"/>
          <w:numId w:val="4"/>
        </w:numPr>
        <w:tabs>
          <w:tab w:val="clear" w:pos="2209"/>
          <w:tab w:val="left" w:pos="1260"/>
        </w:tabs>
        <w:spacing w:after="0" w:line="240" w:lineRule="auto"/>
        <w:ind w:left="1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I отделении 5 лет (1 дополнительный - 4 классы), </w:t>
      </w:r>
    </w:p>
    <w:p w:rsidR="00BE7D54" w:rsidRDefault="0026756E">
      <w:pPr>
        <w:numPr>
          <w:ilvl w:val="0"/>
          <w:numId w:val="4"/>
        </w:numPr>
        <w:tabs>
          <w:tab w:val="clear" w:pos="2209"/>
          <w:tab w:val="left" w:pos="1260"/>
        </w:tabs>
        <w:spacing w:after="0" w:line="240" w:lineRule="auto"/>
        <w:ind w:left="1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II отделении 4 года (1 - 4 классы).</w:t>
      </w:r>
    </w:p>
    <w:p w:rsidR="00BE7D54" w:rsidRDefault="002675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обучающихся с ТНР, не имевших дошкольной подготовки и (или) по уровню своего развития не готовых к освоению программы 1 класса, предусматривается 1 дополнительный класс.</w:t>
      </w:r>
    </w:p>
    <w:p w:rsidR="00BE7D54" w:rsidRDefault="00267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Часть, формируемая участниками образовательных отношений, составляет для вариантов 5.1. и 5.2. - 20% от общего объема.</w:t>
      </w:r>
    </w:p>
    <w:p w:rsidR="00BE7D54" w:rsidRDefault="00267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итоговой оценки освоения обучающимися с ТНР АООП НОО для вариантов 5.1. и 5.2. является достижение предметных и метапредметных результатов и достижения результатов освоения программы коррекционной работы.</w:t>
      </w:r>
    </w:p>
    <w:p w:rsidR="00BE7D54" w:rsidRDefault="0026756E">
      <w:pPr>
        <w:numPr>
          <w:ilvl w:val="0"/>
          <w:numId w:val="1"/>
        </w:numPr>
        <w:tabs>
          <w:tab w:val="left" w:pos="900"/>
        </w:tabs>
        <w:suppressAutoHyphens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Особенности учебного плана начального общего образования</w:t>
      </w:r>
    </w:p>
    <w:p w:rsidR="00BE7D54" w:rsidRDefault="0026756E">
      <w:pPr>
        <w:tabs>
          <w:tab w:val="left" w:pos="19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Содержание учебной деятельности.</w:t>
      </w:r>
    </w:p>
    <w:p w:rsidR="00BE7D54" w:rsidRDefault="00267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Вариант 5.1.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предполагает, что обучающийся с ТНР получает образование, полностью соответствующее по итоговым достижениям к моменту завершения обучения образованию сверстников с нормальным речевым развитием, находясь в их среде и в те же сроки обучения. Срок освоения АООП НОО составляет 4 года (1-4 классы).  Обязательные предметные области учебного плана и учебные предметы соответствуют ФГОС НОО. </w:t>
      </w:r>
    </w:p>
    <w:p w:rsidR="00BE7D54" w:rsidRDefault="002675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Примерный региональный учебный план включает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обязательную часть учебного плана и часть, формируемую участниками образовательных отношений.</w:t>
      </w:r>
    </w:p>
    <w:p w:rsidR="00BE7D54" w:rsidRDefault="00267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часов, отведенных на освоение обучающимися учебного плана общеобразовательного учреждения, состоящего из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обязательной части и части, формируемой участниками образовательных отношений,</w:t>
      </w:r>
      <w:r>
        <w:rPr>
          <w:rFonts w:ascii="Times New Roman" w:hAnsi="Times New Roman" w:cs="Times New Roman"/>
          <w:sz w:val="28"/>
          <w:szCs w:val="28"/>
        </w:rPr>
        <w:t xml:space="preserve"> не должно в совокупности превышать величину недельной образовательной нагрузки.</w:t>
      </w:r>
    </w:p>
    <w:p w:rsidR="00BE7D54" w:rsidRDefault="00267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Обязательная часть примерного учебного плана начального общего образования для варианта 5.1. составляет 80%, а часть, формируемая участниками образовательных отношений – 20% от максимального общего объема нагрузки обучающихся.</w:t>
      </w:r>
    </w:p>
    <w:p w:rsidR="00BE7D54" w:rsidRDefault="00267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Обязательная часть</w:t>
      </w:r>
      <w:r>
        <w:rPr>
          <w:rFonts w:ascii="Times New Roman" w:hAnsi="Times New Roman" w:cs="Times New Roman"/>
          <w:sz w:val="28"/>
          <w:szCs w:val="28"/>
        </w:rPr>
        <w:t xml:space="preserve"> учебного плана включает обязательные предметные области: русский язык и литературное чтение, иностранный язык, математика и информатика, обществознание и естествознание (окружающий мир), основы  религиозных культур и светской этики (вводится в 4-ом классе), искусство, технология, физическая культура.</w:t>
      </w:r>
    </w:p>
    <w:p w:rsidR="00BE7D54" w:rsidRDefault="00267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Часть, формируемая участниками образовательных отношений, </w:t>
      </w:r>
      <w:r>
        <w:rPr>
          <w:rFonts w:ascii="Times New Roman" w:hAnsi="Times New Roman" w:cs="Times New Roman"/>
          <w:sz w:val="28"/>
          <w:szCs w:val="28"/>
        </w:rPr>
        <w:t>обеспечивает индивидуальные потребности обучающихся и предусматривает:</w:t>
      </w:r>
    </w:p>
    <w:p w:rsidR="00BE7D54" w:rsidRDefault="0026756E">
      <w:pPr>
        <w:widowControl w:val="0"/>
        <w:numPr>
          <w:ilvl w:val="0"/>
          <w:numId w:val="5"/>
        </w:numPr>
        <w:tabs>
          <w:tab w:val="clear" w:pos="1259"/>
          <w:tab w:val="left" w:pos="1069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учебные занятия для углубленного изучения отдельных обязательных учебных предметов; </w:t>
      </w:r>
    </w:p>
    <w:p w:rsidR="00BE7D54" w:rsidRDefault="0026756E">
      <w:pPr>
        <w:widowControl w:val="0"/>
        <w:numPr>
          <w:ilvl w:val="0"/>
          <w:numId w:val="5"/>
        </w:numPr>
        <w:tabs>
          <w:tab w:val="clear" w:pos="1259"/>
          <w:tab w:val="left" w:pos="1069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учебные занятия, обеспечивающие различные интересы обучающихся с ОВЗ, в том числе этнокультурные; </w:t>
      </w:r>
    </w:p>
    <w:p w:rsidR="00BE7D54" w:rsidRDefault="0026756E">
      <w:pPr>
        <w:widowControl w:val="0"/>
        <w:numPr>
          <w:ilvl w:val="0"/>
          <w:numId w:val="5"/>
        </w:numPr>
        <w:tabs>
          <w:tab w:val="clear" w:pos="1259"/>
          <w:tab w:val="left" w:pos="1069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учебных часов, отводимых на изучение отдельных учебных предметов обязательной части;</w:t>
      </w:r>
    </w:p>
    <w:p w:rsidR="00BE7D54" w:rsidRDefault="0026756E">
      <w:pPr>
        <w:widowControl w:val="0"/>
        <w:numPr>
          <w:ilvl w:val="0"/>
          <w:numId w:val="5"/>
        </w:numPr>
        <w:tabs>
          <w:tab w:val="clear" w:pos="1259"/>
          <w:tab w:val="left" w:pos="1069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учебных курсов, обеспечивающих удовлетворение особых образовательных потребностей обучающихся с ОВЗ и необходимую коррекцию недостатков в психическом и (или) физическом развитии;</w:t>
      </w:r>
    </w:p>
    <w:p w:rsidR="00BE7D54" w:rsidRDefault="0026756E">
      <w:pPr>
        <w:widowControl w:val="0"/>
        <w:numPr>
          <w:ilvl w:val="0"/>
          <w:numId w:val="5"/>
        </w:numPr>
        <w:tabs>
          <w:tab w:val="clear" w:pos="1259"/>
          <w:tab w:val="left" w:pos="1069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учебных курсов для факультативного изучения отдельных учебных предметов.</w:t>
      </w:r>
    </w:p>
    <w:p w:rsidR="00BE7D54" w:rsidRDefault="002675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Время, отводимое на данную часть внутри максимально допустимой недельной нагрузки обучающихся в 1 классе в соответствии с санитарно-гигиеническими требованиями отсутствует.</w:t>
      </w:r>
    </w:p>
    <w:p w:rsidR="00BE7D54" w:rsidRDefault="002675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части, формируемой участниками образовательных отношений, предпочтительно использовать курсы, способствующие усвоению полноценных жизненных компетенций и использованию полученных знаний в реальных условиях.</w:t>
      </w:r>
    </w:p>
    <w:p w:rsidR="00BE7D54" w:rsidRDefault="002675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Предметная область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«Русский язык и литературное чтение»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(русский язык и литературное чтение)</w:t>
      </w:r>
      <w:r>
        <w:rPr>
          <w:rFonts w:ascii="Times New Roman" w:hAnsi="Times New Roman" w:cs="Times New Roman"/>
          <w:sz w:val="28"/>
          <w:szCs w:val="28"/>
        </w:rPr>
        <w:t xml:space="preserve">направлена на формирование функциональной грамотности и коммуникативной компетенции младших  школьников. Специфика начального курса русского языка заключается в его тесной взаимосвязи со всеми учебными предметами, особенно с литературным чтением. Эти два предмета представляют собой единую предметную область, в которой изучение русского языка сочетается с обучением чтению и первоначальным литературным образованием. </w:t>
      </w:r>
    </w:p>
    <w:p w:rsidR="00BE7D54" w:rsidRDefault="002675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Предметная область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«Иностранный язык»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(иностранный язык)</w:t>
      </w:r>
      <w:r>
        <w:rPr>
          <w:rFonts w:ascii="Times New Roman" w:hAnsi="Times New Roman" w:cs="Times New Roman"/>
          <w:sz w:val="28"/>
          <w:szCs w:val="28"/>
        </w:rPr>
        <w:t xml:space="preserve">направлена на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освоение обучающимися первоначальных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 формирование </w:t>
      </w:r>
      <w:r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 </w:t>
      </w:r>
      <w:r>
        <w:rPr>
          <w:rFonts w:ascii="Times New Roman" w:hAnsi="Times New Roman" w:cs="Times New Roman"/>
          <w:sz w:val="28"/>
          <w:szCs w:val="28"/>
        </w:rPr>
        <w:t>Изучение иностранного языка рекоме</w:t>
      </w:r>
      <w:r>
        <w:rPr>
          <w:rFonts w:ascii="Times New Roman" w:hAnsi="Times New Roman" w:cs="Times New Roman"/>
          <w:sz w:val="28"/>
          <w:szCs w:val="28"/>
        </w:rPr>
        <w:t>ндуется начинать со 2 класса. Объем учебного времени составляет ориентировочно 68 часов (2 часа в неделю).</w:t>
      </w:r>
    </w:p>
    <w:p w:rsidR="00BE7D54" w:rsidRDefault="0026756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Предметная область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«Математика и информатика»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(математика) </w:t>
      </w:r>
      <w:r>
        <w:rPr>
          <w:rFonts w:ascii="Times New Roman" w:hAnsi="Times New Roman" w:cs="Times New Roman"/>
          <w:sz w:val="28"/>
          <w:szCs w:val="28"/>
        </w:rPr>
        <w:t xml:space="preserve">направлена на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овладение основами логического и алгоритмического мышления, пространственного воображения и математической речи. </w:t>
      </w:r>
    </w:p>
    <w:p w:rsidR="00BE7D54" w:rsidRDefault="0026756E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Предметная область 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Обществознание и естествознание»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(окружающий мир)</w:t>
      </w:r>
      <w:r>
        <w:rPr>
          <w:rFonts w:ascii="Times New Roman" w:hAnsi="Times New Roman" w:cs="Times New Roman"/>
          <w:sz w:val="28"/>
          <w:szCs w:val="28"/>
        </w:rPr>
        <w:t xml:space="preserve"> направлена на овладение основами </w:t>
      </w:r>
      <w:r>
        <w:rPr>
          <w:rFonts w:ascii="Times New Roman" w:eastAsia="TimesNewRomanPSMT" w:hAnsi="Times New Roman" w:cs="Times New Roman"/>
          <w:sz w:val="28"/>
          <w:szCs w:val="28"/>
        </w:rPr>
        <w:t>культурологической грамотности и соответствующих ей компетенций: умения использовать разные методы познания, соблюдать правила поведения в природе и обществе, способность оценивать свое место в окружающем мире, участвовать в его созидании и др. Предмет «Окружающий мир» помогает ученику в формировании личностного восприятия, эмоционально-положительного отношения к миру природы и культуры, воспитывает духовность, активность, ко</w:t>
      </w:r>
      <w:r>
        <w:rPr>
          <w:rFonts w:ascii="Times New Roman" w:eastAsia="TimesNewRomanPSMT" w:hAnsi="Times New Roman" w:cs="Times New Roman"/>
          <w:sz w:val="28"/>
          <w:szCs w:val="28"/>
        </w:rPr>
        <w:t>мпетентность подрастающего поколения России, способного на созидание во имя родной страны и планеты Земля.</w:t>
      </w:r>
    </w:p>
    <w:p w:rsidR="00BE7D54" w:rsidRDefault="00267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Предметная область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Основы религиозных культур и светской этики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«Основы религиозных культур и светской этики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далее – ОРК и СЭ,  </w:t>
      </w:r>
      <w:r>
        <w:rPr>
          <w:rFonts w:ascii="Times New Roman" w:hAnsi="Times New Roman" w:cs="Times New Roman"/>
          <w:sz w:val="28"/>
          <w:szCs w:val="28"/>
        </w:rPr>
        <w:t>реализуется как обязательный в объеме 1 часа в 5-х классах. Один из модулей ОРК и СЭ («Основы мировых религиозных культур», «Основы светской этики», «Основы православной культуры») выбирается родителями (законными представителями) обучающихся. При выборе в каждом классе более одного модуля ОРК и СЭ осуществляется деление классов на группы в соответствии с выбранным модулем. Если в пределах</w:t>
      </w:r>
      <w:r>
        <w:rPr>
          <w:rFonts w:ascii="Times New Roman" w:hAnsi="Times New Roman" w:cs="Times New Roman"/>
          <w:sz w:val="28"/>
          <w:szCs w:val="28"/>
        </w:rPr>
        <w:t xml:space="preserve"> одного класса выбраны разные модули ОРК и СЭ, образовательное учреждение вправе организовать реализацию курса, основываясь на опыте  организации образовательной деятельности в рамках малокомплектных образовательных учреждений.</w:t>
      </w:r>
    </w:p>
    <w:p w:rsidR="00BE7D54" w:rsidRDefault="00267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Предметная область 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Искусство»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(изобразительное искусство, музыка) </w:t>
      </w:r>
      <w:r>
        <w:rPr>
          <w:rFonts w:ascii="Times New Roman" w:hAnsi="Times New Roman" w:cs="Times New Roman"/>
          <w:sz w:val="28"/>
          <w:szCs w:val="28"/>
        </w:rPr>
        <w:t>на развитие способности к эмоционально-ценностному восприятию произведений изобразительного и музыкального искусства, выражению в творческих работах своего  отношения к окружающему миру.</w:t>
      </w:r>
    </w:p>
    <w:p w:rsidR="00BE7D54" w:rsidRDefault="002675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«Изобразительное искусство» </w:t>
      </w:r>
      <w:r>
        <w:rPr>
          <w:rFonts w:ascii="Times New Roman" w:hAnsi="Times New Roman" w:cs="Times New Roman"/>
          <w:sz w:val="28"/>
          <w:szCs w:val="28"/>
        </w:rPr>
        <w:t xml:space="preserve">изучается в объеме 34 часов (1 час в неделю). Предмет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«Музыка»</w:t>
      </w:r>
      <w:r>
        <w:rPr>
          <w:rFonts w:ascii="Times New Roman" w:hAnsi="Times New Roman" w:cs="Times New Roman"/>
          <w:sz w:val="28"/>
          <w:szCs w:val="28"/>
        </w:rPr>
        <w:t xml:space="preserve"> изучается в объеме 34 часов (1 час в неделю).</w:t>
      </w:r>
    </w:p>
    <w:p w:rsidR="00BE7D54" w:rsidRDefault="00267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Предметная область 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Технология»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(технология)</w:t>
      </w:r>
      <w:r>
        <w:rPr>
          <w:rFonts w:ascii="Times New Roman" w:hAnsi="Times New Roman" w:cs="Times New Roman"/>
          <w:sz w:val="28"/>
          <w:szCs w:val="28"/>
        </w:rPr>
        <w:t xml:space="preserve"> формирует практико-ориентированную направленность содержания обучения, которая позволяет реализовать практическое применение знаний, полученных при изучении других учебных предметов (математика, окружающий мир, изобразительное искусство, русский язык, литературное чтение), в интеллектуально-практической деятельности учащегося; это, в свою очередь, создает условия для развития инициативности, изобразительности, гибкости мышления у обучающихся. Овладение технологическими приемами ручной обработки материалов.</w:t>
      </w:r>
      <w:r>
        <w:rPr>
          <w:rFonts w:ascii="Times New Roman" w:hAnsi="Times New Roman" w:cs="Times New Roman"/>
          <w:sz w:val="28"/>
          <w:szCs w:val="28"/>
        </w:rPr>
        <w:t xml:space="preserve"> Предметная область 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Технология»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(технология)</w:t>
      </w:r>
      <w:r>
        <w:rPr>
          <w:rFonts w:ascii="Times New Roman" w:hAnsi="Times New Roman" w:cs="Times New Roman"/>
          <w:sz w:val="28"/>
          <w:szCs w:val="28"/>
        </w:rPr>
        <w:t xml:space="preserve">  изучается в объеме 34 часов (1 час в неделю).</w:t>
      </w:r>
    </w:p>
    <w:p w:rsidR="00BE7D54" w:rsidRDefault="002675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Предметная область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Физическая культура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(адаптивная физическая культура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изучается в объеме 3-х часов в неделю с 1 по 4 классы (приказ Минобразования России  от 30.08.2010 №889). 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Содержание образования по физической культуре определяется общеобразовательными программами, разрабатываемыми образовательными учреждениями самостоятельно на основе федерального государственного образовательного стандарта общего образования и примерных основных образовательных программ. </w:t>
      </w:r>
    </w:p>
    <w:p w:rsidR="00BE7D54" w:rsidRDefault="0026756E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Занятия по физической культуре должны проводиться в строгом соответствии с группой здоровья.</w:t>
      </w:r>
    </w:p>
    <w:p w:rsidR="00BE7D54" w:rsidRDefault="002675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При организации, планировании и проведении уроков физической культуры общеобразовательным учреждениям </w:t>
      </w: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>не рекомендуется:</w:t>
      </w:r>
    </w:p>
    <w:p w:rsidR="00BE7D54" w:rsidRDefault="002675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– сдваивать уроки физической культуры,</w:t>
      </w:r>
    </w:p>
    <w:p w:rsidR="00BE7D54" w:rsidRDefault="002675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– заменять уроки физической культуры другими формами занятий и, в частности, занятиями в спортивных секциях или внеурочными мероприятиями.</w:t>
      </w:r>
    </w:p>
    <w:p w:rsidR="00BE7D54" w:rsidRDefault="002675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2"/>
          <w:sz w:val="28"/>
          <w:szCs w:val="28"/>
        </w:rPr>
        <w:t xml:space="preserve">При разработке содержания учебного предмета «Физическая культура» необходимо учитывать состояние здоровья обучающихся и деление их в зависимости от состояния здоровья на три группы: основную, подготовительную и специальную медицинскую (письмо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Российской Федерации </w:t>
      </w:r>
      <w:r>
        <w:rPr>
          <w:rStyle w:val="FontStyle12"/>
          <w:sz w:val="28"/>
          <w:szCs w:val="28"/>
        </w:rPr>
        <w:t>от 31.10.2003 № 13-51-263/123 «Об оценивании и аттестации учащихся, отне</w:t>
      </w:r>
      <w:r>
        <w:rPr>
          <w:rStyle w:val="FontStyle12"/>
          <w:sz w:val="28"/>
          <w:szCs w:val="28"/>
        </w:rPr>
        <w:softHyphen/>
        <w:t xml:space="preserve">сенных по состоянию здоровья к специальной медицинской группе для занятий физической культурой»). </w:t>
      </w:r>
    </w:p>
    <w:p w:rsidR="00BE7D54" w:rsidRDefault="00267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Вариант 5.2.</w:t>
      </w:r>
      <w:r>
        <w:rPr>
          <w:rFonts w:ascii="Times New Roman" w:hAnsi="Times New Roman" w:cs="Times New Roman"/>
          <w:sz w:val="28"/>
          <w:szCs w:val="28"/>
        </w:rPr>
        <w:t>предполагает, что обучающийся с ТНР получает образование, соответствующее по конечным достижениям с образованием сверстников, не имеющих нарушений речевого развития, но в более пролонгированные календарные сроки, находясь в среде сверстников с речевыми нарушениями и сходными образовательными потребностями или в условиях общего образовательного потока (в отдельных классах).</w:t>
      </w:r>
    </w:p>
    <w:p w:rsidR="00BE7D54" w:rsidRDefault="00267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содержания адаптированной основной общеобразовательной программы начального общего образования для обучающихся с ТНР вариант 5.2. осуществляется в пролонгированные сроки. </w:t>
      </w:r>
    </w:p>
    <w:p w:rsidR="00BE7D54" w:rsidRDefault="002675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продолжительности обучения (за счет введения 1 дополнительного класса) на I отделении (4 года или 5 лет) остается за образовательной организацией.</w:t>
      </w:r>
    </w:p>
    <w:p w:rsidR="00BE7D54" w:rsidRDefault="0026756E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Обязательные предметные области учебного плана и основные задачи реализации содержания предметных областей соответствуют ФГОС НОО.  </w:t>
      </w:r>
    </w:p>
    <w:p w:rsidR="00BE7D54" w:rsidRDefault="002675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Примерный региональный учебный план включает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обязательную часть учебного плана и часть, формируемую участниками образовательных отношений.</w:t>
      </w:r>
    </w:p>
    <w:p w:rsidR="00BE7D54" w:rsidRDefault="00267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часов, отведенных на освоение обучающимися учебного плана общеобразовательного учреждения, состоящего из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обязательной части и части, формируемой участниками образовательных отношений,</w:t>
      </w:r>
      <w:r>
        <w:rPr>
          <w:rFonts w:ascii="Times New Roman" w:hAnsi="Times New Roman" w:cs="Times New Roman"/>
          <w:sz w:val="28"/>
          <w:szCs w:val="28"/>
        </w:rPr>
        <w:t xml:space="preserve"> не должно в совокупности превышать величину недельной образовательной нагрузки.</w:t>
      </w:r>
    </w:p>
    <w:p w:rsidR="00BE7D54" w:rsidRDefault="00267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Обязательная часть примерного учебного плана начального общего образования для варианта 5.2. составляет 80%, а часть, формируемая участниками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образовательных отношений – 20% от максимального общего объема нагрузки обучающихся.</w:t>
      </w:r>
    </w:p>
    <w:p w:rsidR="00BE7D54" w:rsidRDefault="0026756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Обязательная часть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учебного плана отражает содержание образования, которое обеспечивает достижение важнейших целей современного начального образования обучающихся с ТНР:</w:t>
      </w:r>
    </w:p>
    <w:p w:rsidR="00BE7D54" w:rsidRDefault="0026756E">
      <w:pPr>
        <w:widowControl w:val="0"/>
        <w:numPr>
          <w:ilvl w:val="0"/>
          <w:numId w:val="6"/>
        </w:numPr>
        <w:shd w:val="clear" w:color="auto" w:fill="FFFFFF"/>
        <w:tabs>
          <w:tab w:val="left" w:pos="851"/>
        </w:tabs>
        <w:spacing w:after="0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BE7D54" w:rsidRDefault="0026756E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0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обучающихся к продолжению образования на уровне основного общего образования, их приобщение к информационным технологиям;</w:t>
      </w:r>
    </w:p>
    <w:p w:rsidR="00BE7D54" w:rsidRDefault="0026756E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0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здорового образа жизни, элементарных правил поведения в экстремальных ситуациях;</w:t>
      </w:r>
    </w:p>
    <w:p w:rsidR="00BE7D54" w:rsidRDefault="0026756E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0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личностное развитие обучающегося в соответствии с его индивидуальностью;</w:t>
      </w:r>
    </w:p>
    <w:p w:rsidR="00BE7D54" w:rsidRDefault="0026756E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0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коррекция/профилактика речевых расстройств;</w:t>
      </w:r>
    </w:p>
    <w:p w:rsidR="00BE7D54" w:rsidRDefault="0026756E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0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коммуникативной компетентности обучающихся с ТНР.</w:t>
      </w:r>
    </w:p>
    <w:p w:rsidR="00BE7D54" w:rsidRDefault="00267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Обязательная часть</w:t>
      </w:r>
      <w:r>
        <w:rPr>
          <w:rFonts w:ascii="Times New Roman" w:hAnsi="Times New Roman" w:cs="Times New Roman"/>
          <w:sz w:val="28"/>
          <w:szCs w:val="28"/>
        </w:rPr>
        <w:t xml:space="preserve"> учебного плана включает обязательные предметные области: русский язык и литературное чтение, иностранный язык, математика и информатика, обществознание и естествознание (окружающий мир), основы  религиозных культур и светской этики (вводится в 4-ом классе), искусство, технология, физическая культура.</w:t>
      </w:r>
    </w:p>
    <w:p w:rsidR="00BE7D54" w:rsidRDefault="0026756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выделяются, обусловленные специфическими тяжелыми нарушениями речи детей, дополнительные задачи реализации содержания предметных областей: русский язык и литературное чтение, математика и информатика, обществозна</w:t>
      </w:r>
      <w:r>
        <w:rPr>
          <w:rFonts w:ascii="Times New Roman" w:hAnsi="Times New Roman" w:cs="Times New Roman"/>
          <w:sz w:val="28"/>
          <w:szCs w:val="28"/>
        </w:rPr>
        <w:softHyphen/>
        <w:t>ние и естест</w:t>
      </w:r>
      <w:r>
        <w:rPr>
          <w:rFonts w:ascii="Times New Roman" w:hAnsi="Times New Roman" w:cs="Times New Roman"/>
          <w:sz w:val="28"/>
          <w:szCs w:val="28"/>
        </w:rPr>
        <w:softHyphen/>
        <w:t>во</w:t>
      </w:r>
      <w:r>
        <w:rPr>
          <w:rFonts w:ascii="Times New Roman" w:hAnsi="Times New Roman" w:cs="Times New Roman"/>
          <w:sz w:val="28"/>
          <w:szCs w:val="28"/>
        </w:rPr>
        <w:softHyphen/>
        <w:t>зна</w:t>
      </w:r>
      <w:r>
        <w:rPr>
          <w:rFonts w:ascii="Times New Roman" w:hAnsi="Times New Roman" w:cs="Times New Roman"/>
          <w:sz w:val="28"/>
          <w:szCs w:val="28"/>
        </w:rPr>
        <w:softHyphen/>
        <w:t>ние (окружающий мир), основы религиозных культур и светской этики, искусство, технология, физическая культура.</w:t>
      </w:r>
    </w:p>
    <w:p w:rsidR="00BE7D54" w:rsidRDefault="00267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Часть, формируемая участниками образовательных отношений, </w:t>
      </w:r>
      <w:r>
        <w:rPr>
          <w:rFonts w:ascii="Times New Roman" w:hAnsi="Times New Roman" w:cs="Times New Roman"/>
          <w:sz w:val="28"/>
          <w:szCs w:val="28"/>
        </w:rPr>
        <w:t>обеспечивает индивидуальные потребности обучающихся и предусматривает:</w:t>
      </w:r>
    </w:p>
    <w:p w:rsidR="00BE7D54" w:rsidRDefault="0026756E">
      <w:pPr>
        <w:widowControl w:val="0"/>
        <w:numPr>
          <w:ilvl w:val="0"/>
          <w:numId w:val="5"/>
        </w:numPr>
        <w:tabs>
          <w:tab w:val="clear" w:pos="1259"/>
          <w:tab w:val="left" w:pos="1069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учебные занятия для углубленного изучения отдельных обязательных учебных предметов; </w:t>
      </w:r>
    </w:p>
    <w:p w:rsidR="00BE7D54" w:rsidRDefault="0026756E">
      <w:pPr>
        <w:widowControl w:val="0"/>
        <w:numPr>
          <w:ilvl w:val="0"/>
          <w:numId w:val="5"/>
        </w:numPr>
        <w:tabs>
          <w:tab w:val="clear" w:pos="1259"/>
          <w:tab w:val="left" w:pos="1069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учебные занятия, обеспечивающие различные интересы обучающихся с ОВЗ, в том числе этнокультурные; </w:t>
      </w:r>
    </w:p>
    <w:p w:rsidR="00BE7D54" w:rsidRDefault="0026756E">
      <w:pPr>
        <w:widowControl w:val="0"/>
        <w:numPr>
          <w:ilvl w:val="0"/>
          <w:numId w:val="5"/>
        </w:numPr>
        <w:tabs>
          <w:tab w:val="clear" w:pos="1259"/>
          <w:tab w:val="left" w:pos="1069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учебных часов, отводимых на изучение отдельных учебных предметов обязательной части;</w:t>
      </w:r>
    </w:p>
    <w:p w:rsidR="00BE7D54" w:rsidRDefault="0026756E">
      <w:pPr>
        <w:widowControl w:val="0"/>
        <w:numPr>
          <w:ilvl w:val="0"/>
          <w:numId w:val="5"/>
        </w:numPr>
        <w:tabs>
          <w:tab w:val="clear" w:pos="1259"/>
          <w:tab w:val="left" w:pos="1069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учебных курсов, обеспечивающих удовлетворение особых образовательных потребностей обучающихся с ОВЗ и необходимую коррекцию недостатков в психическом и (или) физическом развитии;</w:t>
      </w:r>
    </w:p>
    <w:p w:rsidR="00BE7D54" w:rsidRDefault="0026756E">
      <w:pPr>
        <w:widowControl w:val="0"/>
        <w:numPr>
          <w:ilvl w:val="0"/>
          <w:numId w:val="5"/>
        </w:numPr>
        <w:tabs>
          <w:tab w:val="clear" w:pos="1259"/>
          <w:tab w:val="left" w:pos="1069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учебных курсов для факультативного изучения отдельных учебных предметов.</w:t>
      </w:r>
    </w:p>
    <w:p w:rsidR="00BE7D54" w:rsidRDefault="002675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Время, отводимое на данную часть внутри максимально допустимой недельной нагрузки обучающихся в первом дополнительном и первом классе в соответствии с санитарно-гигиеническими требованиями отсутствует.</w:t>
      </w:r>
    </w:p>
    <w:p w:rsidR="00BE7D54" w:rsidRDefault="002675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В части, формируемой участниками образовательных отношений, предпочтительно использовать курсы, способствующие усвоению полноценных жизненных компетенций и использованию полученных знаний в реальных условиях.</w:t>
      </w:r>
    </w:p>
    <w:p w:rsidR="00BE7D54" w:rsidRDefault="002675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Предметная область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«Русский язык и литературное чтение»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(русский язык и литературное чтение)</w:t>
      </w:r>
      <w:r>
        <w:rPr>
          <w:rFonts w:ascii="Times New Roman" w:hAnsi="Times New Roman" w:cs="Times New Roman"/>
          <w:sz w:val="28"/>
          <w:szCs w:val="28"/>
        </w:rPr>
        <w:t xml:space="preserve">направлена на формирование функциональной грамотности и коммуникативной компетенции младших  школьников. Специфика начального курса русского языка заключается в его тесной взаимосвязи со всеми учебными предметами, особенно с литературным чтением. Эти два предмета представляют собой единую предметную область, в которой изучение русского языка сочетается с обучением чтению и первоначальным литературным образованием. </w:t>
      </w:r>
    </w:p>
    <w:p w:rsidR="00BE7D54" w:rsidRDefault="002675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Предметная область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«Иностранный язык»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(иностранный язык).</w:t>
      </w:r>
    </w:p>
    <w:p w:rsidR="00BE7D54" w:rsidRDefault="002675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возможное негативное влияние языковой интерференции для обучающихся с ТНР на I отделении обязательной частью учебного плана не предусматриваются часы на изучение учебного предмета «Иностранный язык». Обучение иностранному языку возможно на факультативных занятиях с обучающимися, речевые и психические возможности которых позволяют овладеть основами данного предмета. Изучение иностранного языка должно обеспечить подготовку обучающихся для продолжения образования на следующем уровне образования, разви</w:t>
      </w:r>
      <w:r>
        <w:rPr>
          <w:rFonts w:ascii="Times New Roman" w:hAnsi="Times New Roman" w:cs="Times New Roman"/>
          <w:sz w:val="28"/>
          <w:szCs w:val="28"/>
        </w:rPr>
        <w:t>тие учебных и специальных умений, а также приобретение социокультурной осведомленности в процессе формирования коммуникативных умений в основных видах речевой деятельности. Для изучения иностранного языка, возможно, использовать и часы внеурочной деятельности.</w:t>
      </w:r>
    </w:p>
    <w:p w:rsidR="00BE7D54" w:rsidRDefault="002675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Предметная область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«Математика и информатика»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(математика) </w:t>
      </w:r>
      <w:r>
        <w:rPr>
          <w:rFonts w:ascii="Times New Roman" w:hAnsi="Times New Roman" w:cs="Times New Roman"/>
          <w:sz w:val="28"/>
          <w:szCs w:val="28"/>
        </w:rPr>
        <w:t xml:space="preserve">направлена на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овладение основами логического и алгоритмического мышления, пространственного воображения и математической речи. </w:t>
      </w:r>
    </w:p>
    <w:p w:rsidR="00BE7D54" w:rsidRDefault="0026756E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Предметная область 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Обществознание и естествознание»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(окружающий мир)</w:t>
      </w:r>
      <w:r>
        <w:rPr>
          <w:rFonts w:ascii="Times New Roman" w:hAnsi="Times New Roman" w:cs="Times New Roman"/>
          <w:sz w:val="28"/>
          <w:szCs w:val="28"/>
        </w:rPr>
        <w:t xml:space="preserve"> направлена на овладение основами </w:t>
      </w:r>
      <w:r>
        <w:rPr>
          <w:rFonts w:ascii="Times New Roman" w:eastAsia="TimesNewRomanPSMT" w:hAnsi="Times New Roman" w:cs="Times New Roman"/>
          <w:sz w:val="28"/>
          <w:szCs w:val="28"/>
        </w:rPr>
        <w:t>культурологической грамотности и соответствующих ей компетенций: умения использовать разные методы познания, соблюдать правила поведения в природе и обществе, способность оценивать свое место в окружающем мире, участвовать в его созидании и др. Предмет «Окружающий мир» помогает ученику в формировании личностного восприятия, эмоционально-положительного отношения к миру природы и культуры, воспитывает духовность, активность, ко</w:t>
      </w:r>
      <w:r>
        <w:rPr>
          <w:rFonts w:ascii="Times New Roman" w:eastAsia="TimesNewRomanPSMT" w:hAnsi="Times New Roman" w:cs="Times New Roman"/>
          <w:sz w:val="28"/>
          <w:szCs w:val="28"/>
        </w:rPr>
        <w:t>мпетентность подрастающего поколения России, способного на созидание во имя родной страны и планеты Земля.</w:t>
      </w:r>
    </w:p>
    <w:p w:rsidR="00BE7D54" w:rsidRDefault="00267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Предметная область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«Основы религиозных культур и светской этики». </w:t>
      </w:r>
      <w:r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«Основы религиозных культур и светской этики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далее – ОРК и СЭ,  </w:t>
      </w:r>
      <w:r>
        <w:rPr>
          <w:rFonts w:ascii="Times New Roman" w:hAnsi="Times New Roman" w:cs="Times New Roman"/>
          <w:sz w:val="28"/>
          <w:szCs w:val="28"/>
        </w:rPr>
        <w:t>реализуется как обязательный в объеме 1 часа в 5-х классах. Один из модулей ОРК и СЭ («Основы мировых религиозных культур», «Основы светской этики», «Основы православной культуры») выбирается родителями (законными представителями) обучающихся. При выборе в каждом классе более одного модуля ОРК и СЭ осуществляется деление классов на группы в соответствии с выбранным модулем. Если в пределах</w:t>
      </w:r>
      <w:r>
        <w:rPr>
          <w:rFonts w:ascii="Times New Roman" w:hAnsi="Times New Roman" w:cs="Times New Roman"/>
          <w:sz w:val="28"/>
          <w:szCs w:val="28"/>
        </w:rPr>
        <w:t xml:space="preserve"> одного класса выбраны разные модули ОРК и СЭ, образовательное учреждение вправе организовать реализацию курса, </w:t>
      </w:r>
      <w:r>
        <w:rPr>
          <w:rFonts w:ascii="Times New Roman" w:hAnsi="Times New Roman" w:cs="Times New Roman"/>
          <w:sz w:val="28"/>
          <w:szCs w:val="28"/>
        </w:rPr>
        <w:lastRenderedPageBreak/>
        <w:t>основываясь на опыте  организации образовательной деятельности в рамках малокомплектных образовательных учреждений.</w:t>
      </w:r>
    </w:p>
    <w:p w:rsidR="00BE7D54" w:rsidRDefault="00267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Предметная область 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Искусство»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(изобразительное искусство, музыка) </w:t>
      </w:r>
      <w:r>
        <w:rPr>
          <w:rFonts w:ascii="Times New Roman" w:hAnsi="Times New Roman" w:cs="Times New Roman"/>
          <w:sz w:val="28"/>
          <w:szCs w:val="28"/>
        </w:rPr>
        <w:t>на развитие способности к эмоционально-ценностному восприятию произведений изобразительного и музыкального искусства, выражению в творческих работах своего  отношения к окружающему миру.</w:t>
      </w:r>
    </w:p>
    <w:p w:rsidR="00BE7D54" w:rsidRDefault="00267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Предметная область 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Технология»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(технология)</w:t>
      </w:r>
      <w:r>
        <w:rPr>
          <w:rFonts w:ascii="Times New Roman" w:hAnsi="Times New Roman" w:cs="Times New Roman"/>
          <w:sz w:val="28"/>
          <w:szCs w:val="28"/>
        </w:rPr>
        <w:t xml:space="preserve"> формирует практико-ориентированную направленность содержания обучения, которая позволяет реализовать практическое применение знаний, полученных при изучении других учебных предметов (математика, окружающий мир, изобразительное искусство, русский язык, литературное чтение), в интеллектуально-практической деятельности учащегося; это, в свою очередь, создает условия для развития инициативности, изобразительности, гибкости мышления у обучающихся. Овладение технологическими приемами ручной обработки материалов.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D54" w:rsidRDefault="002675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Предметная область 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Физическая культура»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(физическая культура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изучается в объеме 3-х часов в неделю с 1 по 4 классы (приказ Минобразования России  от 30.08.2010 №889). 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Содержание образования по физической культуре определяется общеобразовательными программами, разрабатываемыми образовательными учреждениями самостоятельно на основе федерального государственного образовательного стандарта общего образования и примерных основных образовательных программ. </w:t>
      </w:r>
    </w:p>
    <w:p w:rsidR="00BE7D54" w:rsidRDefault="0026756E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Занятия по физической культуре должны проводиться в строгом соответствии с группой здоровья.</w:t>
      </w:r>
    </w:p>
    <w:p w:rsidR="00BE7D54" w:rsidRDefault="002675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При организации, планировании и проведении уроков физической культуры общеобразовательным учреждениям </w:t>
      </w: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>не рекомендуется:</w:t>
      </w:r>
    </w:p>
    <w:p w:rsidR="00BE7D54" w:rsidRDefault="002675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– сдваивать уроки физической культуры,</w:t>
      </w:r>
    </w:p>
    <w:p w:rsidR="00BE7D54" w:rsidRDefault="002675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– заменять уроки физической культуры другими формами занятий и, в частности, занятиями в спортивных секциях или внеурочными мероприятиями.</w:t>
      </w:r>
    </w:p>
    <w:p w:rsidR="00BE7D54" w:rsidRDefault="002675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2"/>
          <w:sz w:val="28"/>
          <w:szCs w:val="28"/>
        </w:rPr>
        <w:t xml:space="preserve">При разработке содержания учебного предмета «Физическая культура» необходимо учитывать состояние здоровья обучающихся и деление их в зависимости от состояния здоровья на три группы: основную, подготовительную и специальную медицинскую (письмо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Российской Федерации </w:t>
      </w:r>
      <w:r>
        <w:rPr>
          <w:rStyle w:val="FontStyle12"/>
          <w:sz w:val="28"/>
          <w:szCs w:val="28"/>
        </w:rPr>
        <w:t>от 31.10.2003 № 13-51-263/123 «Об оценивании и аттестации учащихся, отне</w:t>
      </w:r>
      <w:r>
        <w:rPr>
          <w:rStyle w:val="FontStyle12"/>
          <w:sz w:val="28"/>
          <w:szCs w:val="28"/>
        </w:rPr>
        <w:softHyphen/>
        <w:t xml:space="preserve">сенных по состоянию здоровья к специальной медицинской группе для занятий физической культурой»). </w:t>
      </w:r>
    </w:p>
    <w:p w:rsidR="00BE7D54" w:rsidRDefault="002675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Внеурочная деятельность</w:t>
      </w:r>
    </w:p>
    <w:p w:rsidR="00BE7D54" w:rsidRDefault="00267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Время, отводимое на внеурочную деятельность по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варианту 5.1.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составляет </w:t>
      </w:r>
      <w:r>
        <w:rPr>
          <w:rFonts w:ascii="Times New Roman" w:hAnsi="Times New Roman" w:cs="Times New Roman"/>
          <w:sz w:val="28"/>
          <w:szCs w:val="28"/>
        </w:rPr>
        <w:t>за четыре года обучения до 1350 часов.</w:t>
      </w:r>
    </w:p>
    <w:p w:rsidR="00BE7D54" w:rsidRDefault="00267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Время, отводимое на внеурочную деятельность </w:t>
      </w:r>
      <w:r>
        <w:rPr>
          <w:rFonts w:ascii="Times New Roman" w:hAnsi="Times New Roman" w:cs="Times New Roman"/>
          <w:b/>
          <w:bCs/>
          <w:sz w:val="28"/>
          <w:szCs w:val="28"/>
        </w:rPr>
        <w:t>по варианту 5.2.</w:t>
      </w:r>
      <w:r>
        <w:rPr>
          <w:rFonts w:ascii="Times New Roman" w:hAnsi="Times New Roman" w:cs="Times New Roman"/>
          <w:sz w:val="28"/>
          <w:szCs w:val="28"/>
        </w:rPr>
        <w:t>, составляет до 1350 часов за четыре года обучения (при наличии 1 дополнительного класса - до 1680 часов за пять лет обучения).</w:t>
      </w:r>
    </w:p>
    <w:p w:rsidR="00BE7D54" w:rsidRDefault="0026756E">
      <w:pPr>
        <w:pStyle w:val="Default"/>
        <w:suppressAutoHyphens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Образовательная организация вправе самостоятельно определять время, рамки (количество часов на определенный вид), форму и способ ее организации, учитывая психофизическое состояние слабовидящих обучающихся, их особые образовательные (в том числе индивидуальные) потребности. </w:t>
      </w:r>
    </w:p>
    <w:p w:rsidR="00BE7D54" w:rsidRDefault="00267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Коррекционно-развивающая область</w:t>
      </w:r>
      <w:r>
        <w:rPr>
          <w:rFonts w:ascii="Times New Roman" w:hAnsi="Times New Roman" w:cs="Times New Roman"/>
          <w:sz w:val="28"/>
          <w:szCs w:val="28"/>
        </w:rPr>
        <w:t xml:space="preserve"> является обязательной частью внеурочной деятельности, поддерживающей процесс освоения АООП НОО. </w:t>
      </w:r>
    </w:p>
    <w:p w:rsidR="00BE7D54" w:rsidRDefault="00267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коррекционно-развивающей области определяется для каждого обучающегося с учетом его особых образовательных потребностей на основе рекомендаций ПМПК, ИПРА. </w:t>
      </w:r>
    </w:p>
    <w:p w:rsidR="00BE7D54" w:rsidRDefault="002675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Основное содержание коррекционно-развивающей области представлено обязательными индивидуальными  и подгрупповыми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логопедическими занятиями</w:t>
      </w:r>
      <w:r>
        <w:rPr>
          <w:rFonts w:ascii="Times New Roman" w:hAnsi="Times New Roman" w:cs="Times New Roman"/>
          <w:sz w:val="28"/>
          <w:szCs w:val="28"/>
        </w:rPr>
        <w:t xml:space="preserve"> по коррекции речевых нарушений, развитию речи, когнитивных и коммуникативных способностей обучающихся: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«Логопедическая ритмика», «Произношение», «Развитие речи»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7D54" w:rsidRDefault="0026756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логопедические занятия проводятся с одним обучающимся в течение 20 минут. Частота посещений индивидуальных занятий обучающимися – не менее 2 раз в неделю. Подгрупповые логопедические занятия с 2–4 обучающимися составляют 20-25минут. Частота посещений подгрупповых логопедических занятий – не менее 2 раз в неделю.</w:t>
      </w:r>
    </w:p>
    <w:p w:rsidR="00BE7D54" w:rsidRDefault="002675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 на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отделениях количество часов, отводимых на изучение учебных предметов «Русский язык», «Литературное чтение» и коррекционных курсов «Развитие речи», «Произношение», «Логопедическая ритмика» может варьироваться в рамках отведенных на них часов с учетом психофизических и речевых особенностей обучающихся с ТНР.</w:t>
      </w:r>
    </w:p>
    <w:p w:rsidR="00BE7D54" w:rsidRDefault="00267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данной области может быть дополнено образовательной организацией самостоятельно, исходя из психофизических особенностей обучающихся на основании рекомендаций ПМПК, ИПРА.</w:t>
      </w:r>
    </w:p>
    <w:p w:rsidR="00BE7D54" w:rsidRDefault="0026756E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Программно-методическое обеспечение начального общего образования.</w:t>
      </w:r>
    </w:p>
    <w:p w:rsidR="00BE7D54" w:rsidRDefault="00267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ч.3 ст. 79 Федерального закона №273-ФЗ «Об образовании в Российской Федерации» для получения образования обучающихся с ограниченными возможностями здоровья создаются специальные условия, включающие в себя использование специальных образовательных программ, специальных учебников, учебных пособий и дидактических материалов.</w:t>
      </w:r>
    </w:p>
    <w:p w:rsidR="00BE7D54" w:rsidRDefault="00267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5.1. предусматривает использование базовых учебников для сверстников без ограничения здоровья. </w:t>
      </w:r>
    </w:p>
    <w:p w:rsidR="00BE7D54" w:rsidRDefault="0026756E">
      <w:pPr>
        <w:pStyle w:val="3"/>
        <w:spacing w:before="0" w:after="0"/>
        <w:ind w:firstLine="709"/>
        <w:jc w:val="both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 xml:space="preserve">При реализации варианта 5.1. учебного плана образовательного учреждения необходимо использовать учебники в соответствии с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 образования. </w:t>
      </w:r>
    </w:p>
    <w:p w:rsidR="00BE7D54" w:rsidRDefault="002675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федеральный перечень учебников включены:</w:t>
      </w:r>
    </w:p>
    <w:p w:rsidR="00BE7D54" w:rsidRDefault="002675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Учебники, рекомендуемые к использованию при реализации обязательной части основной образовательной программы.</w:t>
      </w:r>
    </w:p>
    <w:p w:rsidR="00BE7D54" w:rsidRDefault="002675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Учебники, рекомендуемые к использованию при реализации части основной образовательной программы, формируемой участниками образовательных отношений. </w:t>
      </w:r>
    </w:p>
    <w:p w:rsidR="00BE7D54" w:rsidRDefault="002675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учебников в перечне по каждому предмету для каждого класса позволяет школе осознанно выбрать именно тот учебник (линию учебников), </w:t>
      </w:r>
      <w:r>
        <w:rPr>
          <w:rFonts w:ascii="Times New Roman" w:hAnsi="Times New Roman" w:cs="Times New Roman"/>
          <w:sz w:val="28"/>
          <w:szCs w:val="28"/>
        </w:rPr>
        <w:lastRenderedPageBreak/>
        <w:t>который позволяет учитывать особенности образовательной программы, реализуемой данной школой.</w:t>
      </w:r>
    </w:p>
    <w:p w:rsidR="00BE7D54" w:rsidRDefault="002675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учебников и учебных пособий, используемых в образовательной деятельности в начальной школе, осуществляется в соответствии со списком учебников и учебных пособий, определенным образовательным учреждением с учетом следующих рекомендаций:</w:t>
      </w:r>
    </w:p>
    <w:p w:rsidR="00BE7D54" w:rsidRDefault="0026756E">
      <w:pPr>
        <w:numPr>
          <w:ilvl w:val="0"/>
          <w:numId w:val="7"/>
        </w:numPr>
        <w:tabs>
          <w:tab w:val="clear" w:pos="720"/>
          <w:tab w:val="left" w:pos="1100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вправе выбрать УМК только в соответствии с утвержденной адаптированной основной образовательной программой начального общего образования образовательного учреждения. </w:t>
      </w:r>
    </w:p>
    <w:p w:rsidR="00BE7D54" w:rsidRDefault="0026756E">
      <w:pPr>
        <w:numPr>
          <w:ilvl w:val="0"/>
          <w:numId w:val="7"/>
        </w:numPr>
        <w:tabs>
          <w:tab w:val="clear" w:pos="720"/>
          <w:tab w:val="left" w:pos="1100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Выбирая учебную программу за основу, педагог реализует ее все четыре года. </w:t>
      </w:r>
    </w:p>
    <w:p w:rsidR="00BE7D54" w:rsidRDefault="0026756E">
      <w:pPr>
        <w:numPr>
          <w:ilvl w:val="0"/>
          <w:numId w:val="7"/>
        </w:numPr>
        <w:tabs>
          <w:tab w:val="clear" w:pos="720"/>
          <w:tab w:val="left" w:pos="1100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вправе выбрать учебники, входящие в завершенную предметную линию учебников, обеспечивающих достижение требований к результатам освоения адаптированной основной образовательной программы начального общего образования. </w:t>
      </w:r>
    </w:p>
    <w:p w:rsidR="00BE7D54" w:rsidRDefault="0026756E">
      <w:pPr>
        <w:tabs>
          <w:tab w:val="left" w:pos="11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Рекомендуется комплектовать УМК из тех учебников, в которых сохраняется единство концептуальных основ, содержания и планируемых результатов.</w:t>
      </w:r>
    </w:p>
    <w:p w:rsidR="00BE7D54" w:rsidRDefault="002675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При комплектовании УМК образовательная организация имеет право предоставить учителям-предметникам выбор учебников из учебников Федерального перечня.</w:t>
      </w:r>
    </w:p>
    <w:p w:rsidR="00BE7D54" w:rsidRDefault="00BE7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7D54" w:rsidRDefault="002675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</w:p>
    <w:p w:rsidR="00BE7D54" w:rsidRDefault="0026756E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начального общего образования в рамках ФГОС НОО для обучающихся с ОВЗ общеобразовательных учреждений, реализующих адаптированные образовательные программы для </w:t>
      </w: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обучающихся с тяжелыми нарушениями </w:t>
      </w:r>
      <w:r>
        <w:rPr>
          <w:rFonts w:ascii="Times New Roman" w:hAnsi="Times New Roman" w:cs="Times New Roman"/>
          <w:b/>
          <w:bCs/>
          <w:sz w:val="28"/>
          <w:szCs w:val="28"/>
        </w:rPr>
        <w:t>(вариант 5.2., первое отделение)</w:t>
      </w:r>
    </w:p>
    <w:p w:rsidR="00BE7D54" w:rsidRDefault="0026756E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 лет обучения </w:t>
      </w:r>
    </w:p>
    <w:p w:rsidR="00BE7D54" w:rsidRDefault="0026756E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«Школа 96 Эврика-Развитие»</w:t>
      </w:r>
    </w:p>
    <w:tbl>
      <w:tblPr>
        <w:tblW w:w="5004" w:type="pct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0"/>
        <w:gridCol w:w="2157"/>
        <w:gridCol w:w="1059"/>
        <w:gridCol w:w="684"/>
        <w:gridCol w:w="175"/>
        <w:gridCol w:w="645"/>
        <w:gridCol w:w="816"/>
        <w:gridCol w:w="688"/>
        <w:gridCol w:w="681"/>
        <w:gridCol w:w="877"/>
      </w:tblGrid>
      <w:tr w:rsidR="00BE7D54">
        <w:tc>
          <w:tcPr>
            <w:tcW w:w="11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10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2327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 в неделю по классам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BE7D54">
        <w:trPr>
          <w:trHeight w:val="480"/>
        </w:trPr>
        <w:tc>
          <w:tcPr>
            <w:tcW w:w="118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D54" w:rsidRDefault="00BE7D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D54" w:rsidRDefault="00BE7D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E7D54" w:rsidRDefault="0026756E">
            <w:pPr>
              <w:spacing w:after="0" w:line="240" w:lineRule="auto"/>
              <w:ind w:left="57" w:right="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дополнительный</w:t>
            </w:r>
          </w:p>
        </w:tc>
        <w:tc>
          <w:tcPr>
            <w:tcW w:w="737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40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3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3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43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D54" w:rsidRDefault="00BE7D5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7D54">
        <w:trPr>
          <w:cantSplit/>
          <w:trHeight w:val="1134"/>
        </w:trPr>
        <w:tc>
          <w:tcPr>
            <w:tcW w:w="118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D54" w:rsidRDefault="00BE7D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D54" w:rsidRDefault="00BE7D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9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E7D54" w:rsidRDefault="00BE7D5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E7D54" w:rsidRDefault="0026756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Букварный период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E7D54" w:rsidRDefault="002675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Послебукварный период</w:t>
            </w: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BE7D5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3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BE7D5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3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7D54" w:rsidRDefault="00BE7D5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3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D54" w:rsidRDefault="00BE7D5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7D54">
        <w:trPr>
          <w:trHeight w:val="277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Обязательная часть</w:t>
            </w:r>
          </w:p>
        </w:tc>
      </w:tr>
      <w:tr w:rsidR="00BE7D54">
        <w:tc>
          <w:tcPr>
            <w:tcW w:w="11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BE7D5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E7D54" w:rsidRDefault="0026756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E7D54">
        <w:tc>
          <w:tcPr>
            <w:tcW w:w="11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BE7D5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грамоте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E7D54">
        <w:tc>
          <w:tcPr>
            <w:tcW w:w="11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54" w:rsidRDefault="00BE7D5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E7D54"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E7D54"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Обществозна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ние и естест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во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зна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ние (Окружающий мир)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E7D54"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Основы религиозных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культур и светской этики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Основы религиозных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 и светской этики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E7D54">
        <w:tc>
          <w:tcPr>
            <w:tcW w:w="11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BE7D5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E7D54" w:rsidRDefault="0026756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Искусство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E7D54">
        <w:tc>
          <w:tcPr>
            <w:tcW w:w="11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54" w:rsidRDefault="00BE7D5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E7D54"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E7D54"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(адаптивная физическая культура)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E7D54">
        <w:tc>
          <w:tcPr>
            <w:tcW w:w="2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19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</w:t>
            </w:r>
          </w:p>
        </w:tc>
      </w:tr>
      <w:tr w:rsidR="00BE7D54">
        <w:tc>
          <w:tcPr>
            <w:tcW w:w="2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учебного плана, формируемая участниками образовательных отноше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5-дневной учебной неделе)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BE7D54">
        <w:tc>
          <w:tcPr>
            <w:tcW w:w="2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E7D54">
        <w:tc>
          <w:tcPr>
            <w:tcW w:w="2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E7D54">
        <w:tc>
          <w:tcPr>
            <w:tcW w:w="2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BE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BE7D54">
        <w:tc>
          <w:tcPr>
            <w:tcW w:w="2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7D54" w:rsidRDefault="0026756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132</w:t>
            </w:r>
          </w:p>
        </w:tc>
      </w:tr>
      <w:tr w:rsidR="00BE7D54">
        <w:trPr>
          <w:trHeight w:val="223"/>
        </w:trPr>
        <w:tc>
          <w:tcPr>
            <w:tcW w:w="2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7D54" w:rsidRDefault="00267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Внеурочная деятельно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сть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7D54" w:rsidRDefault="0026756E">
            <w:pPr>
              <w:tabs>
                <w:tab w:val="left" w:pos="5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BE7D54">
        <w:trPr>
          <w:trHeight w:val="223"/>
        </w:trPr>
        <w:tc>
          <w:tcPr>
            <w:tcW w:w="2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7D54" w:rsidRDefault="002675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 них обязательные коррекционные курсы: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7D54" w:rsidRDefault="0026756E">
            <w:pPr>
              <w:tabs>
                <w:tab w:val="left" w:pos="5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BE7D54">
        <w:trPr>
          <w:trHeight w:val="223"/>
        </w:trPr>
        <w:tc>
          <w:tcPr>
            <w:tcW w:w="2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7D54" w:rsidRDefault="002675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7D54" w:rsidRDefault="0026756E">
            <w:pPr>
              <w:tabs>
                <w:tab w:val="left" w:pos="5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BE7D54">
        <w:trPr>
          <w:trHeight w:val="223"/>
        </w:trPr>
        <w:tc>
          <w:tcPr>
            <w:tcW w:w="2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7D54" w:rsidRDefault="002675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Логопедическая ритмика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7D54" w:rsidRDefault="0026756E">
            <w:pPr>
              <w:tabs>
                <w:tab w:val="left" w:pos="5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E7D54">
        <w:trPr>
          <w:trHeight w:val="223"/>
        </w:trPr>
        <w:tc>
          <w:tcPr>
            <w:tcW w:w="2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7D54" w:rsidRDefault="002675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Произношение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7D54" w:rsidRDefault="0026756E">
            <w:pPr>
              <w:tabs>
                <w:tab w:val="left" w:pos="5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E7D54">
        <w:trPr>
          <w:trHeight w:val="223"/>
        </w:trPr>
        <w:tc>
          <w:tcPr>
            <w:tcW w:w="2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7D54" w:rsidRDefault="002675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и групповые логопедические занятия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7D54" w:rsidRDefault="0026756E">
            <w:pPr>
              <w:tabs>
                <w:tab w:val="left" w:pos="5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BE7D54">
        <w:trPr>
          <w:trHeight w:val="275"/>
        </w:trPr>
        <w:tc>
          <w:tcPr>
            <w:tcW w:w="2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направления внеурочной деятельности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BE7D54">
        <w:trPr>
          <w:trHeight w:val="275"/>
        </w:trPr>
        <w:tc>
          <w:tcPr>
            <w:tcW w:w="2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pStyle w:val="TableParagraph"/>
              <w:spacing w:line="253" w:lineRule="exact"/>
              <w:ind w:left="107"/>
              <w:rPr>
                <w:b/>
                <w:i/>
                <w:sz w:val="24"/>
              </w:rPr>
            </w:pPr>
            <w:r>
              <w:rPr>
                <w:sz w:val="24"/>
              </w:rPr>
              <w:t>Курс «Знакомство с профессиями» (фронтально/индвидуально)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tabs>
                <w:tab w:val="left" w:pos="5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tabs>
                <w:tab w:val="left" w:pos="5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tabs>
                <w:tab w:val="left" w:pos="5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tabs>
                <w:tab w:val="left" w:pos="5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tabs>
                <w:tab w:val="left" w:pos="5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</w:tr>
      <w:tr w:rsidR="00BE7D54">
        <w:trPr>
          <w:trHeight w:val="275"/>
        </w:trPr>
        <w:tc>
          <w:tcPr>
            <w:tcW w:w="2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 «Разговоры о важном» (фронтально/индвидуально)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tabs>
                <w:tab w:val="left" w:pos="5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tabs>
                <w:tab w:val="left" w:pos="5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tabs>
                <w:tab w:val="left" w:pos="5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tabs>
                <w:tab w:val="left" w:pos="5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tabs>
                <w:tab w:val="left" w:pos="5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</w:tr>
      <w:tr w:rsidR="00BE7D54">
        <w:trPr>
          <w:trHeight w:val="275"/>
        </w:trPr>
        <w:tc>
          <w:tcPr>
            <w:tcW w:w="2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 общешкольным направлениям (фронтально/индвидуально)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tabs>
                <w:tab w:val="left" w:pos="5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tabs>
                <w:tab w:val="left" w:pos="5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tabs>
                <w:tab w:val="left" w:pos="5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tabs>
                <w:tab w:val="left" w:pos="5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tabs>
                <w:tab w:val="left" w:pos="5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</w:t>
            </w:r>
          </w:p>
        </w:tc>
      </w:tr>
      <w:tr w:rsidR="00BE7D54">
        <w:trPr>
          <w:trHeight w:val="275"/>
        </w:trPr>
        <w:tc>
          <w:tcPr>
            <w:tcW w:w="2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tabs>
                <w:tab w:val="left" w:pos="5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 </w:t>
            </w:r>
          </w:p>
        </w:tc>
        <w:tc>
          <w:tcPr>
            <w:tcW w:w="7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tabs>
                <w:tab w:val="left" w:pos="5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tabs>
                <w:tab w:val="left" w:pos="5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tabs>
                <w:tab w:val="left" w:pos="5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tabs>
                <w:tab w:val="left" w:pos="5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tabs>
                <w:tab w:val="left" w:pos="200"/>
                <w:tab w:val="center" w:pos="33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</w:p>
        </w:tc>
      </w:tr>
    </w:tbl>
    <w:p w:rsidR="00BE7D54" w:rsidRDefault="00BE7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7D54" w:rsidRDefault="00BE7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7D54" w:rsidRDefault="002675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</w:p>
    <w:p w:rsidR="00BE7D54" w:rsidRDefault="0026756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начального общего образования в рамках ФГОС НОО для обучающихся с ОВЗ общеобразовательных учреждений, реализующих адаптированные образовательные программы для </w:t>
      </w: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обучающихся с тяжелыми нарушениями </w:t>
      </w:r>
      <w:r>
        <w:rPr>
          <w:rFonts w:ascii="Times New Roman" w:hAnsi="Times New Roman" w:cs="Times New Roman"/>
          <w:b/>
          <w:bCs/>
          <w:sz w:val="28"/>
          <w:szCs w:val="28"/>
        </w:rPr>
        <w:t>(вариант 5.2., срок обучения 4 года) МАОУ «Школа 96 Эврика-Развитие»</w:t>
      </w:r>
    </w:p>
    <w:p w:rsidR="00BE7D54" w:rsidRDefault="0026756E">
      <w:pPr>
        <w:pStyle w:val="Standard"/>
        <w:autoSpaceDE w:val="0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(второе  отделение)</w:t>
      </w:r>
    </w:p>
    <w:tbl>
      <w:tblPr>
        <w:tblW w:w="5000" w:type="pct"/>
        <w:tblInd w:w="-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2848"/>
        <w:gridCol w:w="573"/>
        <w:gridCol w:w="854"/>
        <w:gridCol w:w="1013"/>
        <w:gridCol w:w="1083"/>
        <w:gridCol w:w="1223"/>
      </w:tblGrid>
      <w:tr w:rsidR="00BE7D54">
        <w:tc>
          <w:tcPr>
            <w:tcW w:w="1275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1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172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 в неделю по классам</w:t>
            </w:r>
          </w:p>
        </w:tc>
        <w:tc>
          <w:tcPr>
            <w:tcW w:w="6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BE7D54">
        <w:tc>
          <w:tcPr>
            <w:tcW w:w="127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7D54" w:rsidRDefault="00BE7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4" w:rsidRDefault="00BE7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6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BE7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7D54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ind w:firstLine="6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Обязательная часть</w:t>
            </w:r>
          </w:p>
        </w:tc>
      </w:tr>
      <w:tr w:rsidR="00BE7D54">
        <w:tc>
          <w:tcPr>
            <w:tcW w:w="1275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Русский язык 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литературное чтение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E7D54">
        <w:tc>
          <w:tcPr>
            <w:tcW w:w="127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BE7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грамоте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E7D54">
        <w:tc>
          <w:tcPr>
            <w:tcW w:w="12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7D54" w:rsidRDefault="00BE7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BE7D54" w:rsidRDefault="00BE7D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E7D54"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E7D54" w:rsidRDefault="002675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7D54"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E7D54"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E7D54"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Основы религиозных культур и светской этики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7D54">
        <w:tc>
          <w:tcPr>
            <w:tcW w:w="1275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Искусство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7D54">
        <w:tc>
          <w:tcPr>
            <w:tcW w:w="127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E7D54" w:rsidRDefault="00BE7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7D54">
        <w:tc>
          <w:tcPr>
            <w:tcW w:w="12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E7D54">
        <w:tc>
          <w:tcPr>
            <w:tcW w:w="12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(адаптивная физическая культура)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E7D54">
        <w:tc>
          <w:tcPr>
            <w:tcW w:w="267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</w:t>
            </w:r>
          </w:p>
        </w:tc>
      </w:tr>
      <w:tr w:rsidR="00BE7D54">
        <w:tc>
          <w:tcPr>
            <w:tcW w:w="267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учебного плана, формируемая участниками образовательных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5-дневной неделе)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BE7D54">
        <w:tc>
          <w:tcPr>
            <w:tcW w:w="267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BE7D54">
        <w:tc>
          <w:tcPr>
            <w:tcW w:w="267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E7D54">
        <w:tc>
          <w:tcPr>
            <w:tcW w:w="26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Предельно допустимая недельная нагрузка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5-дневной учебной неделе)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</w:tr>
      <w:tr w:rsidR="00BE7D54">
        <w:tc>
          <w:tcPr>
            <w:tcW w:w="26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BE7D54">
        <w:tc>
          <w:tcPr>
            <w:tcW w:w="26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 них обязательные коррекционные курсы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BE7D54">
        <w:tc>
          <w:tcPr>
            <w:tcW w:w="26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Произношение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E7D54">
        <w:tc>
          <w:tcPr>
            <w:tcW w:w="26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E7D54">
        <w:tc>
          <w:tcPr>
            <w:tcW w:w="26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Логопедическая ритмика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BE7D54">
        <w:tc>
          <w:tcPr>
            <w:tcW w:w="26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и подгрупповая логопедическая работа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BE7D54">
        <w:tc>
          <w:tcPr>
            <w:tcW w:w="26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Другие направления внеурочной деятельности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BE7D54">
        <w:tc>
          <w:tcPr>
            <w:tcW w:w="26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pStyle w:val="TableParagraph"/>
              <w:spacing w:line="253" w:lineRule="exact"/>
              <w:ind w:left="107"/>
              <w:rPr>
                <w:b/>
                <w:i/>
                <w:sz w:val="24"/>
              </w:rPr>
            </w:pPr>
            <w:r>
              <w:rPr>
                <w:sz w:val="24"/>
              </w:rPr>
              <w:t>Курс «Знакомство с профессиями» (фронтально/индвидуально)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tabs>
                <w:tab w:val="left" w:pos="5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tabs>
                <w:tab w:val="left" w:pos="5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tabs>
                <w:tab w:val="left" w:pos="5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tabs>
                <w:tab w:val="left" w:pos="5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tabs>
                <w:tab w:val="left" w:pos="5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7D54">
        <w:tc>
          <w:tcPr>
            <w:tcW w:w="26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 «Разговоры о важном» (фронтально/индвидуально)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tabs>
                <w:tab w:val="left" w:pos="5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tabs>
                <w:tab w:val="left" w:pos="5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tabs>
                <w:tab w:val="left" w:pos="5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tabs>
                <w:tab w:val="left" w:pos="5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tabs>
                <w:tab w:val="left" w:pos="5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7D54">
        <w:tc>
          <w:tcPr>
            <w:tcW w:w="26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 общешкольным направлениям (фронтально/индвидуально)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tabs>
                <w:tab w:val="left" w:pos="5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tabs>
                <w:tab w:val="left" w:pos="5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tabs>
                <w:tab w:val="left" w:pos="5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tabs>
                <w:tab w:val="left" w:pos="5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tabs>
                <w:tab w:val="left" w:pos="5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7D54">
        <w:tc>
          <w:tcPr>
            <w:tcW w:w="26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pStyle w:val="TableParagraph"/>
              <w:shd w:val="clear" w:color="auto" w:fill="FFFFFF" w:themeFill="background1"/>
              <w:spacing w:line="253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D54" w:rsidRDefault="00267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</w:tr>
    </w:tbl>
    <w:p w:rsidR="00BE7D54" w:rsidRDefault="0026756E">
      <w:pPr>
        <w:pStyle w:val="af9"/>
        <w:spacing w:before="77"/>
        <w:ind w:left="0"/>
        <w:jc w:val="center"/>
        <w:rPr>
          <w:rFonts w:eastAsia="Arial Unicode MS"/>
          <w:b/>
          <w:bCs/>
          <w:caps w:val="0"/>
          <w:color w:val="00000A"/>
          <w:kern w:val="24"/>
          <w:sz w:val="28"/>
          <w:szCs w:val="28"/>
          <w:lang w:eastAsia="en-US"/>
        </w:rPr>
      </w:pPr>
      <w:r>
        <w:rPr>
          <w:rFonts w:eastAsia="Arial Unicode MS"/>
          <w:b/>
          <w:bCs/>
          <w:caps w:val="0"/>
          <w:color w:val="00000A"/>
          <w:kern w:val="24"/>
          <w:sz w:val="28"/>
          <w:szCs w:val="28"/>
          <w:lang w:eastAsia="en-US"/>
        </w:rPr>
        <w:t>Формы промежуточной аттестации обучающихся в 1 – 4 классах</w:t>
      </w: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1098"/>
        <w:gridCol w:w="2268"/>
        <w:gridCol w:w="2018"/>
        <w:gridCol w:w="2359"/>
      </w:tblGrid>
      <w:tr w:rsidR="00BE7D54">
        <w:trPr>
          <w:trHeight w:val="503"/>
          <w:jc w:val="center"/>
        </w:trPr>
        <w:tc>
          <w:tcPr>
            <w:tcW w:w="1955" w:type="dxa"/>
          </w:tcPr>
          <w:p w:rsidR="00BE7D54" w:rsidRDefault="0026756E">
            <w:pPr>
              <w:pStyle w:val="TableParagraph"/>
              <w:spacing w:line="250" w:lineRule="exact"/>
              <w:ind w:left="292" w:right="72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Учебные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1"/>
                <w:sz w:val="24"/>
                <w:szCs w:val="24"/>
                <w:lang w:val="en-US"/>
              </w:rPr>
              <w:t>предметы</w:t>
            </w:r>
          </w:p>
        </w:tc>
        <w:tc>
          <w:tcPr>
            <w:tcW w:w="1098" w:type="dxa"/>
          </w:tcPr>
          <w:p w:rsidR="00BE7D54" w:rsidRDefault="0026756E">
            <w:pPr>
              <w:pStyle w:val="TableParagraph"/>
              <w:spacing w:line="242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>
              <w:rPr>
                <w:w w:val="89"/>
                <w:sz w:val="24"/>
                <w:szCs w:val="24"/>
                <w:lang w:val="en-US"/>
              </w:rPr>
              <w:t>1/1 доп</w:t>
            </w:r>
          </w:p>
          <w:p w:rsidR="00BE7D54" w:rsidRDefault="0026756E">
            <w:pPr>
              <w:pStyle w:val="TableParagraph"/>
              <w:spacing w:line="241" w:lineRule="exact"/>
              <w:ind w:left="106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класс</w:t>
            </w:r>
          </w:p>
        </w:tc>
        <w:tc>
          <w:tcPr>
            <w:tcW w:w="2268" w:type="dxa"/>
          </w:tcPr>
          <w:p w:rsidR="00BE7D54" w:rsidRDefault="0026756E">
            <w:pPr>
              <w:pStyle w:val="TableParagraph"/>
              <w:spacing w:line="242" w:lineRule="exact"/>
              <w:ind w:left="2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  <w:p w:rsidR="00BE7D54" w:rsidRDefault="0026756E">
            <w:pPr>
              <w:pStyle w:val="TableParagraph"/>
              <w:spacing w:line="241" w:lineRule="exact"/>
              <w:ind w:left="468" w:right="44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класс</w:t>
            </w:r>
          </w:p>
        </w:tc>
        <w:tc>
          <w:tcPr>
            <w:tcW w:w="2018" w:type="dxa"/>
          </w:tcPr>
          <w:p w:rsidR="00BE7D54" w:rsidRDefault="0026756E">
            <w:pPr>
              <w:pStyle w:val="TableParagraph"/>
              <w:spacing w:line="242" w:lineRule="exact"/>
              <w:ind w:left="2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  <w:p w:rsidR="00BE7D54" w:rsidRDefault="0026756E">
            <w:pPr>
              <w:pStyle w:val="TableParagraph"/>
              <w:spacing w:line="241" w:lineRule="exact"/>
              <w:ind w:left="474" w:right="45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класс</w:t>
            </w:r>
          </w:p>
        </w:tc>
        <w:tc>
          <w:tcPr>
            <w:tcW w:w="2359" w:type="dxa"/>
          </w:tcPr>
          <w:p w:rsidR="00BE7D54" w:rsidRDefault="0026756E">
            <w:pPr>
              <w:pStyle w:val="TableParagraph"/>
              <w:spacing w:line="242" w:lineRule="exact"/>
              <w:ind w:left="1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  <w:p w:rsidR="00BE7D54" w:rsidRDefault="0026756E">
            <w:pPr>
              <w:pStyle w:val="TableParagraph"/>
              <w:spacing w:line="241" w:lineRule="exact"/>
              <w:ind w:left="522" w:right="49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класс</w:t>
            </w:r>
          </w:p>
        </w:tc>
      </w:tr>
      <w:tr w:rsidR="00BE7D54">
        <w:trPr>
          <w:trHeight w:val="474"/>
          <w:jc w:val="center"/>
        </w:trPr>
        <w:tc>
          <w:tcPr>
            <w:tcW w:w="1955" w:type="dxa"/>
          </w:tcPr>
          <w:p w:rsidR="00BE7D54" w:rsidRDefault="0026756E">
            <w:pPr>
              <w:pStyle w:val="TableParagraph"/>
              <w:spacing w:line="231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Русский</w:t>
            </w:r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язык</w:t>
            </w:r>
          </w:p>
        </w:tc>
        <w:tc>
          <w:tcPr>
            <w:tcW w:w="1098" w:type="dxa"/>
          </w:tcPr>
          <w:p w:rsidR="00BE7D54" w:rsidRDefault="0026756E">
            <w:pPr>
              <w:pStyle w:val="TableParagraph"/>
              <w:spacing w:line="230" w:lineRule="exact"/>
              <w:ind w:left="11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BE7D54" w:rsidRDefault="0026756E">
            <w:pPr>
              <w:pStyle w:val="TableParagraph"/>
              <w:spacing w:before="8" w:line="208" w:lineRule="auto"/>
              <w:ind w:left="114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диктант/контрольное орфографическое списывание</w:t>
            </w:r>
          </w:p>
        </w:tc>
        <w:tc>
          <w:tcPr>
            <w:tcW w:w="2018" w:type="dxa"/>
          </w:tcPr>
          <w:p w:rsidR="00BE7D54" w:rsidRDefault="0026756E">
            <w:pPr>
              <w:pStyle w:val="TableParagraph"/>
              <w:spacing w:before="8" w:line="208" w:lineRule="auto"/>
              <w:ind w:left="119" w:righ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диктант/контрольное орфографическое списывание</w:t>
            </w:r>
          </w:p>
        </w:tc>
        <w:tc>
          <w:tcPr>
            <w:tcW w:w="2359" w:type="dxa"/>
          </w:tcPr>
          <w:p w:rsidR="00BE7D54" w:rsidRDefault="0026756E">
            <w:pPr>
              <w:pStyle w:val="TableParagraph"/>
              <w:spacing w:before="8" w:line="208" w:lineRule="auto"/>
              <w:ind w:left="114" w:right="1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диктант/контрольное орфографическое списывание</w:t>
            </w:r>
          </w:p>
        </w:tc>
      </w:tr>
      <w:tr w:rsidR="00BE7D54">
        <w:trPr>
          <w:trHeight w:val="498"/>
          <w:jc w:val="center"/>
        </w:trPr>
        <w:tc>
          <w:tcPr>
            <w:tcW w:w="1955" w:type="dxa"/>
          </w:tcPr>
          <w:p w:rsidR="00BE7D54" w:rsidRDefault="0026756E">
            <w:pPr>
              <w:pStyle w:val="TableParagraph"/>
              <w:spacing w:line="240" w:lineRule="auto"/>
              <w:ind w:right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Литературное</w:t>
            </w:r>
            <w:r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чтение</w:t>
            </w:r>
          </w:p>
        </w:tc>
        <w:tc>
          <w:tcPr>
            <w:tcW w:w="1098" w:type="dxa"/>
          </w:tcPr>
          <w:p w:rsidR="00BE7D54" w:rsidRDefault="0026756E">
            <w:pPr>
              <w:pStyle w:val="TableParagraph"/>
              <w:spacing w:line="239" w:lineRule="exact"/>
              <w:ind w:left="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BE7D54" w:rsidRDefault="0026756E">
            <w:pPr>
              <w:pStyle w:val="TableParagraph"/>
              <w:spacing w:line="228" w:lineRule="auto"/>
              <w:ind w:left="114" w:right="593"/>
              <w:rPr>
                <w:sz w:val="24"/>
                <w:szCs w:val="24"/>
                <w:lang w:val="en-US"/>
              </w:rPr>
            </w:pPr>
            <w:r>
              <w:rPr>
                <w:spacing w:val="-1"/>
                <w:sz w:val="24"/>
                <w:szCs w:val="24"/>
                <w:lang w:val="en-US"/>
              </w:rPr>
              <w:t xml:space="preserve">Техника </w:t>
            </w:r>
            <w:r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чтения</w:t>
            </w:r>
          </w:p>
        </w:tc>
        <w:tc>
          <w:tcPr>
            <w:tcW w:w="2018" w:type="dxa"/>
          </w:tcPr>
          <w:p w:rsidR="00BE7D54" w:rsidRDefault="0026756E">
            <w:pPr>
              <w:pStyle w:val="TableParagraph"/>
              <w:spacing w:line="228" w:lineRule="auto"/>
              <w:ind w:left="119" w:right="598"/>
              <w:rPr>
                <w:sz w:val="24"/>
                <w:szCs w:val="24"/>
                <w:lang w:val="en-US"/>
              </w:rPr>
            </w:pPr>
            <w:r>
              <w:rPr>
                <w:spacing w:val="-1"/>
                <w:sz w:val="24"/>
                <w:szCs w:val="24"/>
                <w:lang w:val="en-US"/>
              </w:rPr>
              <w:t xml:space="preserve">Техника </w:t>
            </w:r>
            <w:r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чтения</w:t>
            </w:r>
          </w:p>
        </w:tc>
        <w:tc>
          <w:tcPr>
            <w:tcW w:w="2359" w:type="dxa"/>
          </w:tcPr>
          <w:p w:rsidR="00BE7D54" w:rsidRDefault="0026756E">
            <w:pPr>
              <w:pStyle w:val="TableParagraph"/>
              <w:spacing w:line="228" w:lineRule="auto"/>
              <w:ind w:left="114" w:right="699"/>
              <w:rPr>
                <w:sz w:val="24"/>
                <w:szCs w:val="24"/>
                <w:lang w:val="en-US"/>
              </w:rPr>
            </w:pPr>
            <w:r>
              <w:rPr>
                <w:spacing w:val="-1"/>
                <w:sz w:val="24"/>
                <w:szCs w:val="24"/>
                <w:lang w:val="en-US"/>
              </w:rPr>
              <w:t xml:space="preserve">Техника </w:t>
            </w:r>
            <w:r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чтения</w:t>
            </w:r>
          </w:p>
        </w:tc>
      </w:tr>
      <w:tr w:rsidR="00BE7D54">
        <w:trPr>
          <w:trHeight w:val="484"/>
          <w:jc w:val="center"/>
        </w:trPr>
        <w:tc>
          <w:tcPr>
            <w:tcW w:w="1955" w:type="dxa"/>
          </w:tcPr>
          <w:p w:rsidR="00BE7D54" w:rsidRDefault="0026756E">
            <w:pPr>
              <w:pStyle w:val="TableParagraph"/>
              <w:ind w:right="15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Иностранный</w:t>
            </w:r>
          </w:p>
          <w:p w:rsidR="00BE7D54" w:rsidRDefault="0026756E">
            <w:pPr>
              <w:pStyle w:val="TableParagraph"/>
              <w:spacing w:before="1" w:line="238" w:lineRule="exact"/>
              <w:ind w:right="15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язык</w:t>
            </w:r>
          </w:p>
        </w:tc>
        <w:tc>
          <w:tcPr>
            <w:tcW w:w="1098" w:type="dxa"/>
          </w:tcPr>
          <w:p w:rsidR="00BE7D54" w:rsidRDefault="0026756E">
            <w:pPr>
              <w:pStyle w:val="TableParagraph"/>
              <w:spacing w:line="239" w:lineRule="exact"/>
              <w:ind w:left="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BE7D54" w:rsidRDefault="0026756E">
            <w:pPr>
              <w:pStyle w:val="TableParagraph"/>
              <w:spacing w:line="236" w:lineRule="exact"/>
              <w:ind w:left="114" w:right="8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018" w:type="dxa"/>
          </w:tcPr>
          <w:p w:rsidR="00BE7D54" w:rsidRDefault="0026756E">
            <w:pPr>
              <w:pStyle w:val="TableParagraph"/>
              <w:spacing w:line="236" w:lineRule="exact"/>
              <w:ind w:left="119" w:right="9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Контрольный</w:t>
            </w:r>
            <w:r>
              <w:rPr>
                <w:spacing w:val="-52"/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тест</w:t>
            </w:r>
          </w:p>
        </w:tc>
        <w:tc>
          <w:tcPr>
            <w:tcW w:w="2359" w:type="dxa"/>
          </w:tcPr>
          <w:p w:rsidR="00BE7D54" w:rsidRDefault="0026756E">
            <w:pPr>
              <w:pStyle w:val="TableParagraph"/>
              <w:spacing w:line="236" w:lineRule="exact"/>
              <w:ind w:left="114" w:right="19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Контрольный </w:t>
            </w:r>
            <w:r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тест</w:t>
            </w:r>
          </w:p>
        </w:tc>
      </w:tr>
      <w:tr w:rsidR="00BE7D54">
        <w:trPr>
          <w:trHeight w:val="470"/>
          <w:jc w:val="center"/>
        </w:trPr>
        <w:tc>
          <w:tcPr>
            <w:tcW w:w="1955" w:type="dxa"/>
          </w:tcPr>
          <w:p w:rsidR="00BE7D54" w:rsidRDefault="0026756E">
            <w:pPr>
              <w:pStyle w:val="TableParagraph"/>
              <w:spacing w:line="242" w:lineRule="auto"/>
              <w:ind w:right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Математика </w:t>
            </w:r>
          </w:p>
        </w:tc>
        <w:tc>
          <w:tcPr>
            <w:tcW w:w="1098" w:type="dxa"/>
          </w:tcPr>
          <w:p w:rsidR="00BE7D54" w:rsidRDefault="0026756E">
            <w:pPr>
              <w:pStyle w:val="TableParagraph"/>
              <w:spacing w:line="225" w:lineRule="exact"/>
              <w:ind w:left="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BE7D54" w:rsidRDefault="0026756E">
            <w:pPr>
              <w:pStyle w:val="TableParagraph"/>
              <w:spacing w:before="8" w:line="208" w:lineRule="auto"/>
              <w:ind w:left="114" w:right="15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Контрольная </w:t>
            </w:r>
            <w:r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работа</w:t>
            </w:r>
          </w:p>
        </w:tc>
        <w:tc>
          <w:tcPr>
            <w:tcW w:w="2018" w:type="dxa"/>
          </w:tcPr>
          <w:p w:rsidR="00BE7D54" w:rsidRDefault="0026756E">
            <w:pPr>
              <w:pStyle w:val="TableParagraph"/>
              <w:spacing w:before="8" w:line="208" w:lineRule="auto"/>
              <w:ind w:left="119" w:right="1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Контрольная </w:t>
            </w:r>
            <w:r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работа</w:t>
            </w:r>
          </w:p>
        </w:tc>
        <w:tc>
          <w:tcPr>
            <w:tcW w:w="2359" w:type="dxa"/>
          </w:tcPr>
          <w:p w:rsidR="00BE7D54" w:rsidRDefault="0026756E">
            <w:pPr>
              <w:pStyle w:val="TableParagraph"/>
              <w:spacing w:before="8" w:line="208" w:lineRule="auto"/>
              <w:ind w:left="114" w:right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контрольная</w:t>
            </w:r>
            <w:r>
              <w:rPr>
                <w:spacing w:val="-52"/>
                <w:sz w:val="24"/>
                <w:szCs w:val="24"/>
                <w:lang w:val="en-US"/>
              </w:rPr>
              <w:t xml:space="preserve">                                </w:t>
            </w:r>
            <w:r>
              <w:rPr>
                <w:sz w:val="24"/>
                <w:szCs w:val="24"/>
                <w:lang w:val="en-US"/>
              </w:rPr>
              <w:t>работа</w:t>
            </w:r>
          </w:p>
        </w:tc>
      </w:tr>
      <w:tr w:rsidR="00BE7D54">
        <w:trPr>
          <w:trHeight w:val="494"/>
          <w:jc w:val="center"/>
        </w:trPr>
        <w:tc>
          <w:tcPr>
            <w:tcW w:w="1955" w:type="dxa"/>
          </w:tcPr>
          <w:p w:rsidR="00BE7D54" w:rsidRDefault="0026756E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Окружающий</w:t>
            </w:r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мир</w:t>
            </w:r>
          </w:p>
        </w:tc>
        <w:tc>
          <w:tcPr>
            <w:tcW w:w="1098" w:type="dxa"/>
          </w:tcPr>
          <w:p w:rsidR="00BE7D54" w:rsidRDefault="0026756E">
            <w:pPr>
              <w:pStyle w:val="TableParagraph"/>
              <w:spacing w:line="240" w:lineRule="exact"/>
              <w:ind w:left="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BE7D54" w:rsidRDefault="0026756E">
            <w:pPr>
              <w:pStyle w:val="TableParagraph"/>
              <w:spacing w:before="1" w:line="223" w:lineRule="auto"/>
              <w:ind w:left="114" w:right="8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Контрольный </w:t>
            </w:r>
            <w:r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тест</w:t>
            </w:r>
          </w:p>
        </w:tc>
        <w:tc>
          <w:tcPr>
            <w:tcW w:w="2018" w:type="dxa"/>
          </w:tcPr>
          <w:p w:rsidR="00BE7D54" w:rsidRDefault="0026756E">
            <w:pPr>
              <w:pStyle w:val="TableParagraph"/>
              <w:spacing w:before="1" w:line="223" w:lineRule="auto"/>
              <w:ind w:left="119" w:right="9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контрольный</w:t>
            </w:r>
            <w:r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тест</w:t>
            </w:r>
          </w:p>
        </w:tc>
        <w:tc>
          <w:tcPr>
            <w:tcW w:w="2359" w:type="dxa"/>
          </w:tcPr>
          <w:p w:rsidR="00BE7D54" w:rsidRDefault="0026756E">
            <w:pPr>
              <w:pStyle w:val="TableParagraph"/>
              <w:spacing w:before="1" w:line="223" w:lineRule="auto"/>
              <w:ind w:left="114" w:right="19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контрольный</w:t>
            </w:r>
            <w:r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тест</w:t>
            </w:r>
          </w:p>
        </w:tc>
      </w:tr>
      <w:tr w:rsidR="00BE7D54">
        <w:trPr>
          <w:trHeight w:val="474"/>
          <w:jc w:val="center"/>
        </w:trPr>
        <w:tc>
          <w:tcPr>
            <w:tcW w:w="1955" w:type="dxa"/>
          </w:tcPr>
          <w:p w:rsidR="00BE7D54" w:rsidRDefault="0026756E">
            <w:pPr>
              <w:pStyle w:val="TableParagraph"/>
              <w:spacing w:line="240" w:lineRule="auto"/>
              <w:ind w:left="108" w:right="5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религиозных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BE7D54" w:rsidRDefault="0026756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светской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этики</w:t>
            </w:r>
          </w:p>
        </w:tc>
        <w:tc>
          <w:tcPr>
            <w:tcW w:w="1098" w:type="dxa"/>
          </w:tcPr>
          <w:p w:rsidR="00BE7D54" w:rsidRDefault="0026756E">
            <w:pPr>
              <w:pStyle w:val="TableParagraph"/>
              <w:spacing w:line="230" w:lineRule="exact"/>
              <w:ind w:left="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BE7D54" w:rsidRDefault="00BE7D54">
            <w:pPr>
              <w:pStyle w:val="TableParagraph"/>
              <w:spacing w:before="4" w:line="213" w:lineRule="auto"/>
              <w:ind w:left="114" w:right="308"/>
              <w:rPr>
                <w:sz w:val="24"/>
                <w:szCs w:val="24"/>
                <w:lang w:val="en-US"/>
              </w:rPr>
            </w:pPr>
          </w:p>
        </w:tc>
        <w:tc>
          <w:tcPr>
            <w:tcW w:w="2018" w:type="dxa"/>
          </w:tcPr>
          <w:p w:rsidR="00BE7D54" w:rsidRDefault="00BE7D54">
            <w:pPr>
              <w:pStyle w:val="TableParagraph"/>
              <w:spacing w:before="4" w:line="213" w:lineRule="auto"/>
              <w:ind w:left="119" w:right="313"/>
              <w:rPr>
                <w:sz w:val="24"/>
                <w:szCs w:val="24"/>
                <w:lang w:val="en-US"/>
              </w:rPr>
            </w:pPr>
          </w:p>
        </w:tc>
        <w:tc>
          <w:tcPr>
            <w:tcW w:w="2359" w:type="dxa"/>
          </w:tcPr>
          <w:p w:rsidR="00BE7D54" w:rsidRDefault="0026756E">
            <w:pPr>
              <w:pStyle w:val="TableParagraph"/>
              <w:spacing w:before="4" w:line="213" w:lineRule="auto"/>
              <w:ind w:left="114" w:right="414"/>
              <w:rPr>
                <w:sz w:val="24"/>
                <w:szCs w:val="24"/>
                <w:lang w:val="en-US"/>
              </w:rPr>
            </w:pPr>
            <w:r>
              <w:rPr>
                <w:spacing w:val="-1"/>
                <w:sz w:val="24"/>
                <w:szCs w:val="24"/>
                <w:lang w:val="en-US"/>
              </w:rPr>
              <w:t xml:space="preserve">Творческая </w:t>
            </w:r>
            <w:r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работа</w:t>
            </w:r>
          </w:p>
        </w:tc>
      </w:tr>
      <w:tr w:rsidR="00BE7D54">
        <w:trPr>
          <w:trHeight w:val="503"/>
          <w:jc w:val="center"/>
        </w:trPr>
        <w:tc>
          <w:tcPr>
            <w:tcW w:w="1955" w:type="dxa"/>
          </w:tcPr>
          <w:p w:rsidR="00BE7D54" w:rsidRDefault="0026756E">
            <w:pPr>
              <w:pStyle w:val="TableParagraph"/>
              <w:spacing w:line="234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Музыка</w:t>
            </w:r>
          </w:p>
        </w:tc>
        <w:tc>
          <w:tcPr>
            <w:tcW w:w="1098" w:type="dxa"/>
          </w:tcPr>
          <w:p w:rsidR="00BE7D54" w:rsidRDefault="0026756E">
            <w:pPr>
              <w:pStyle w:val="TableParagraph"/>
              <w:spacing w:line="249" w:lineRule="exact"/>
              <w:ind w:left="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BE7D54" w:rsidRDefault="0026756E">
            <w:pPr>
              <w:pStyle w:val="TableParagraph"/>
              <w:spacing w:before="10" w:line="223" w:lineRule="auto"/>
              <w:ind w:left="114" w:right="308"/>
              <w:rPr>
                <w:sz w:val="24"/>
                <w:szCs w:val="24"/>
                <w:lang w:val="en-US"/>
              </w:rPr>
            </w:pPr>
            <w:r>
              <w:rPr>
                <w:spacing w:val="-1"/>
                <w:sz w:val="24"/>
                <w:szCs w:val="24"/>
                <w:lang w:val="en-US"/>
              </w:rPr>
              <w:t xml:space="preserve">Творческая </w:t>
            </w:r>
            <w:r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работа</w:t>
            </w:r>
          </w:p>
        </w:tc>
        <w:tc>
          <w:tcPr>
            <w:tcW w:w="2018" w:type="dxa"/>
          </w:tcPr>
          <w:p w:rsidR="00BE7D54" w:rsidRDefault="0026756E">
            <w:pPr>
              <w:pStyle w:val="TableParagraph"/>
              <w:spacing w:before="10" w:line="223" w:lineRule="auto"/>
              <w:ind w:left="119" w:right="313"/>
              <w:rPr>
                <w:sz w:val="24"/>
                <w:szCs w:val="24"/>
                <w:lang w:val="en-US"/>
              </w:rPr>
            </w:pPr>
            <w:r>
              <w:rPr>
                <w:spacing w:val="-1"/>
                <w:sz w:val="24"/>
                <w:szCs w:val="24"/>
                <w:lang w:val="en-US"/>
              </w:rPr>
              <w:t>творческая</w:t>
            </w:r>
            <w:r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работа</w:t>
            </w:r>
          </w:p>
        </w:tc>
        <w:tc>
          <w:tcPr>
            <w:tcW w:w="2359" w:type="dxa"/>
          </w:tcPr>
          <w:p w:rsidR="00BE7D54" w:rsidRDefault="0026756E">
            <w:pPr>
              <w:pStyle w:val="TableParagraph"/>
              <w:spacing w:before="10" w:line="223" w:lineRule="auto"/>
              <w:ind w:left="114" w:right="414"/>
              <w:rPr>
                <w:sz w:val="24"/>
                <w:szCs w:val="24"/>
                <w:lang w:val="en-US"/>
              </w:rPr>
            </w:pPr>
            <w:r>
              <w:rPr>
                <w:spacing w:val="-1"/>
                <w:sz w:val="24"/>
                <w:szCs w:val="24"/>
                <w:lang w:val="en-US"/>
              </w:rPr>
              <w:t>творческая</w:t>
            </w:r>
            <w:r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работа</w:t>
            </w:r>
          </w:p>
        </w:tc>
      </w:tr>
      <w:tr w:rsidR="00BE7D54">
        <w:trPr>
          <w:trHeight w:val="484"/>
          <w:jc w:val="center"/>
        </w:trPr>
        <w:tc>
          <w:tcPr>
            <w:tcW w:w="1955" w:type="dxa"/>
          </w:tcPr>
          <w:p w:rsidR="00BE7D54" w:rsidRDefault="0026756E">
            <w:pPr>
              <w:pStyle w:val="TableParagraph"/>
              <w:ind w:right="15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Изобразительное</w:t>
            </w:r>
          </w:p>
          <w:p w:rsidR="00BE7D54" w:rsidRDefault="0026756E">
            <w:pPr>
              <w:pStyle w:val="TableParagraph"/>
              <w:spacing w:before="1" w:line="238" w:lineRule="exact"/>
              <w:ind w:right="15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искусство</w:t>
            </w:r>
          </w:p>
        </w:tc>
        <w:tc>
          <w:tcPr>
            <w:tcW w:w="1098" w:type="dxa"/>
          </w:tcPr>
          <w:p w:rsidR="00BE7D54" w:rsidRDefault="0026756E">
            <w:pPr>
              <w:pStyle w:val="TableParagraph"/>
              <w:spacing w:line="235" w:lineRule="exact"/>
              <w:ind w:left="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BE7D54" w:rsidRDefault="002675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Творческая 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</w:p>
        </w:tc>
        <w:tc>
          <w:tcPr>
            <w:tcW w:w="2018" w:type="dxa"/>
          </w:tcPr>
          <w:p w:rsidR="00BE7D54" w:rsidRDefault="002675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Творческая 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</w:p>
        </w:tc>
        <w:tc>
          <w:tcPr>
            <w:tcW w:w="2359" w:type="dxa"/>
          </w:tcPr>
          <w:p w:rsidR="00BE7D54" w:rsidRDefault="002675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Творческая 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</w:p>
        </w:tc>
      </w:tr>
      <w:tr w:rsidR="00BE7D54">
        <w:trPr>
          <w:trHeight w:val="470"/>
          <w:jc w:val="center"/>
        </w:trPr>
        <w:tc>
          <w:tcPr>
            <w:tcW w:w="1955" w:type="dxa"/>
          </w:tcPr>
          <w:p w:rsidR="00BE7D54" w:rsidRDefault="0026756E">
            <w:pPr>
              <w:pStyle w:val="TableParagraph"/>
              <w:spacing w:line="242" w:lineRule="auto"/>
              <w:ind w:right="4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культура (адаптивная физическая культура)</w:t>
            </w:r>
          </w:p>
        </w:tc>
        <w:tc>
          <w:tcPr>
            <w:tcW w:w="1098" w:type="dxa"/>
          </w:tcPr>
          <w:p w:rsidR="00BE7D54" w:rsidRDefault="0026756E">
            <w:pPr>
              <w:pStyle w:val="TableParagraph"/>
              <w:spacing w:line="225" w:lineRule="exact"/>
              <w:ind w:left="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BE7D54" w:rsidRDefault="002675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Сдача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нормативов</w:t>
            </w:r>
          </w:p>
        </w:tc>
        <w:tc>
          <w:tcPr>
            <w:tcW w:w="2018" w:type="dxa"/>
          </w:tcPr>
          <w:p w:rsidR="00BE7D54" w:rsidRDefault="002675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Сдача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нормативов</w:t>
            </w:r>
          </w:p>
        </w:tc>
        <w:tc>
          <w:tcPr>
            <w:tcW w:w="2359" w:type="dxa"/>
          </w:tcPr>
          <w:p w:rsidR="00BE7D54" w:rsidRDefault="002675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Сдача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нормативов</w:t>
            </w:r>
          </w:p>
        </w:tc>
      </w:tr>
      <w:tr w:rsidR="00BE7D54">
        <w:trPr>
          <w:trHeight w:val="470"/>
          <w:jc w:val="center"/>
        </w:trPr>
        <w:tc>
          <w:tcPr>
            <w:tcW w:w="1955" w:type="dxa"/>
          </w:tcPr>
          <w:p w:rsidR="00BE7D54" w:rsidRDefault="0026756E">
            <w:pPr>
              <w:pStyle w:val="TableParagraph"/>
              <w:spacing w:line="268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Технология</w:t>
            </w:r>
          </w:p>
        </w:tc>
        <w:tc>
          <w:tcPr>
            <w:tcW w:w="1098" w:type="dxa"/>
          </w:tcPr>
          <w:p w:rsidR="00BE7D54" w:rsidRDefault="00BE7D54">
            <w:pPr>
              <w:pStyle w:val="TableParagraph"/>
              <w:spacing w:line="225" w:lineRule="exact"/>
              <w:ind w:left="109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BE7D54" w:rsidRDefault="002675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Творческая 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</w:p>
        </w:tc>
        <w:tc>
          <w:tcPr>
            <w:tcW w:w="2018" w:type="dxa"/>
          </w:tcPr>
          <w:p w:rsidR="00BE7D54" w:rsidRDefault="002675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Творческая 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</w:p>
        </w:tc>
        <w:tc>
          <w:tcPr>
            <w:tcW w:w="2359" w:type="dxa"/>
          </w:tcPr>
          <w:p w:rsidR="00BE7D54" w:rsidRDefault="002675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Творческая 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</w:p>
        </w:tc>
      </w:tr>
    </w:tbl>
    <w:p w:rsidR="00BE7D54" w:rsidRDefault="00BE7D54">
      <w:pPr>
        <w:pStyle w:val="af9"/>
        <w:spacing w:before="77"/>
        <w:ind w:left="0"/>
        <w:jc w:val="center"/>
        <w:rPr>
          <w:rFonts w:eastAsia="Arial Unicode MS"/>
          <w:b/>
          <w:bCs/>
          <w:caps w:val="0"/>
          <w:color w:val="00000A"/>
          <w:kern w:val="24"/>
          <w:sz w:val="28"/>
          <w:szCs w:val="28"/>
          <w:lang w:eastAsia="en-US"/>
        </w:rPr>
      </w:pPr>
    </w:p>
    <w:p w:rsidR="00BE7D54" w:rsidRDefault="00BE7D54">
      <w:pPr>
        <w:pStyle w:val="pboth"/>
        <w:shd w:val="clear" w:color="auto" w:fill="FFFFFF"/>
        <w:spacing w:before="0" w:beforeAutospacing="0" w:after="0" w:afterAutospacing="0" w:line="287" w:lineRule="atLeast"/>
        <w:ind w:right="-7" w:firstLine="709"/>
        <w:jc w:val="both"/>
        <w:rPr>
          <w:sz w:val="28"/>
          <w:szCs w:val="28"/>
          <w:lang w:eastAsia="en-US"/>
        </w:rPr>
      </w:pPr>
    </w:p>
    <w:p w:rsidR="00BE7D54" w:rsidRDefault="00BE7D5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E7D54">
      <w:pgSz w:w="11906" w:h="16838"/>
      <w:pgMar w:top="1077" w:right="851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7D54" w:rsidRDefault="0026756E">
      <w:pPr>
        <w:spacing w:line="240" w:lineRule="auto"/>
      </w:pPr>
      <w:r>
        <w:separator/>
      </w:r>
    </w:p>
  </w:endnote>
  <w:endnote w:type="continuationSeparator" w:id="0">
    <w:p w:rsidR="00BE7D54" w:rsidRDefault="002675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">
    <w:altName w:val="Courier New"/>
    <w:charset w:val="CC"/>
    <w:family w:val="decorative"/>
    <w:pitch w:val="default"/>
    <w:sig w:usb0="00000000" w:usb1="00000000" w:usb2="00000000" w:usb3="00000000" w:csb0="00000004" w:csb1="00000000"/>
  </w:font>
  <w:font w:name="NewtonCSanPin">
    <w:altName w:val="Times New Roman"/>
    <w:charset w:val="CC"/>
    <w:family w:val="auto"/>
    <w:pitch w:val="default"/>
    <w:sig w:usb0="00000000" w:usb1="00000000" w:usb2="00000000" w:usb3="00000000" w:csb0="00000005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FuturisC">
    <w:altName w:val="Courier New"/>
    <w:charset w:val="CC"/>
    <w:family w:val="decorative"/>
    <w:pitch w:val="default"/>
    <w:sig w:usb0="00000000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entury Schoolbook">
    <w:panose1 w:val="02040604050505020304"/>
    <w:charset w:val="CC"/>
    <w:family w:val="roman"/>
    <w:pitch w:val="default"/>
    <w:sig w:usb0="00000287" w:usb1="00000000" w:usb2="00000000" w:usb3="00000000" w:csb0="2000009F" w:csb1="DFD7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  <w:font w:name="TimesNewRomanPSMT">
    <w:altName w:val="Times New Roman"/>
    <w:charset w:val="00"/>
    <w:family w:val="roman"/>
    <w:pitch w:val="default"/>
    <w:sig w:usb0="00000000" w:usb1="0000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7D54" w:rsidRDefault="0026756E">
      <w:pPr>
        <w:spacing w:after="0"/>
      </w:pPr>
      <w:r>
        <w:separator/>
      </w:r>
    </w:p>
  </w:footnote>
  <w:footnote w:type="continuationSeparator" w:id="0">
    <w:p w:rsidR="00BE7D54" w:rsidRDefault="0026756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80356"/>
    <w:multiLevelType w:val="multilevel"/>
    <w:tmpl w:val="22380356"/>
    <w:lvl w:ilvl="0">
      <w:start w:val="1"/>
      <w:numFmt w:val="bullet"/>
      <w:lvlText w:val="­"/>
      <w:lvlJc w:val="left"/>
      <w:pPr>
        <w:tabs>
          <w:tab w:val="left" w:pos="2209"/>
        </w:tabs>
        <w:ind w:left="220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left" w:pos="2220"/>
        </w:tabs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940"/>
        </w:tabs>
        <w:ind w:left="29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3660"/>
        </w:tabs>
        <w:ind w:left="36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100"/>
        </w:tabs>
        <w:ind w:left="51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820"/>
        </w:tabs>
        <w:ind w:left="58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684EED"/>
    <w:multiLevelType w:val="multilevel"/>
    <w:tmpl w:val="30684EED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36835"/>
    <w:multiLevelType w:val="multilevel"/>
    <w:tmpl w:val="40A36835"/>
    <w:lvl w:ilvl="0">
      <w:start w:val="1"/>
      <w:numFmt w:val="bullet"/>
      <w:lvlText w:val=""/>
      <w:lvlJc w:val="left"/>
      <w:pPr>
        <w:tabs>
          <w:tab w:val="left" w:pos="1259"/>
        </w:tabs>
        <w:ind w:left="125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left" w:pos="1979"/>
        </w:tabs>
        <w:ind w:left="19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699"/>
        </w:tabs>
        <w:ind w:left="269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3419"/>
        </w:tabs>
        <w:ind w:left="341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4139"/>
        </w:tabs>
        <w:ind w:left="41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859"/>
        </w:tabs>
        <w:ind w:left="485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579"/>
        </w:tabs>
        <w:ind w:left="557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6299"/>
        </w:tabs>
        <w:ind w:left="62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019"/>
        </w:tabs>
        <w:ind w:left="701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490225"/>
    <w:multiLevelType w:val="multilevel"/>
    <w:tmpl w:val="4B490225"/>
    <w:lvl w:ilvl="0">
      <w:start w:val="1"/>
      <w:numFmt w:val="bullet"/>
      <w:lvlText w:val=""/>
      <w:lvlJc w:val="left"/>
      <w:pPr>
        <w:ind w:left="142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4" w15:restartNumberingAfterBreak="0">
    <w:nsid w:val="713E2914"/>
    <w:multiLevelType w:val="multilevel"/>
    <w:tmpl w:val="713E2914"/>
    <w:lvl w:ilvl="0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29" w:hanging="360"/>
      </w:pPr>
      <w:rPr>
        <w:rFonts w:ascii="Wingdings" w:hAnsi="Wingdings" w:hint="default"/>
      </w:rPr>
    </w:lvl>
  </w:abstractNum>
  <w:abstractNum w:abstractNumId="5" w15:restartNumberingAfterBreak="0">
    <w:nsid w:val="7478646C"/>
    <w:multiLevelType w:val="multilevel"/>
    <w:tmpl w:val="7478646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upperRoman"/>
      <w:lvlText w:val="%2."/>
      <w:lvlJc w:val="left"/>
      <w:pPr>
        <w:tabs>
          <w:tab w:val="left" w:pos="10980"/>
        </w:tabs>
        <w:ind w:left="1590" w:hanging="510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7817615D"/>
    <w:multiLevelType w:val="multilevel"/>
    <w:tmpl w:val="7817615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741445435">
    <w:abstractNumId w:val="1"/>
  </w:num>
  <w:num w:numId="2" w16cid:durableId="1978801430">
    <w:abstractNumId w:val="4"/>
  </w:num>
  <w:num w:numId="3" w16cid:durableId="1831754204">
    <w:abstractNumId w:val="3"/>
  </w:num>
  <w:num w:numId="4" w16cid:durableId="1294408419">
    <w:abstractNumId w:val="0"/>
  </w:num>
  <w:num w:numId="5" w16cid:durableId="100422704">
    <w:abstractNumId w:val="2"/>
  </w:num>
  <w:num w:numId="6" w16cid:durableId="1315262513">
    <w:abstractNumId w:val="6"/>
  </w:num>
  <w:num w:numId="7" w16cid:durableId="21189105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2CB2"/>
    <w:rsid w:val="0000380F"/>
    <w:rsid w:val="00016110"/>
    <w:rsid w:val="00017B9A"/>
    <w:rsid w:val="00017D14"/>
    <w:rsid w:val="0003575F"/>
    <w:rsid w:val="0006079E"/>
    <w:rsid w:val="00062074"/>
    <w:rsid w:val="000725CC"/>
    <w:rsid w:val="000757F0"/>
    <w:rsid w:val="000B264D"/>
    <w:rsid w:val="000D3285"/>
    <w:rsid w:val="00106A8C"/>
    <w:rsid w:val="00107597"/>
    <w:rsid w:val="00111B61"/>
    <w:rsid w:val="001402B3"/>
    <w:rsid w:val="0014374D"/>
    <w:rsid w:val="0015150F"/>
    <w:rsid w:val="001631B6"/>
    <w:rsid w:val="001718E1"/>
    <w:rsid w:val="001761C9"/>
    <w:rsid w:val="001773D8"/>
    <w:rsid w:val="001809BE"/>
    <w:rsid w:val="0019537C"/>
    <w:rsid w:val="001B34D5"/>
    <w:rsid w:val="001C10C3"/>
    <w:rsid w:val="001D0677"/>
    <w:rsid w:val="001E30AF"/>
    <w:rsid w:val="001E6A66"/>
    <w:rsid w:val="00226E87"/>
    <w:rsid w:val="00242149"/>
    <w:rsid w:val="00245058"/>
    <w:rsid w:val="0024723B"/>
    <w:rsid w:val="0026756E"/>
    <w:rsid w:val="00275A00"/>
    <w:rsid w:val="00280482"/>
    <w:rsid w:val="002956AB"/>
    <w:rsid w:val="002977F2"/>
    <w:rsid w:val="002B3724"/>
    <w:rsid w:val="00324356"/>
    <w:rsid w:val="003344A6"/>
    <w:rsid w:val="00334AB9"/>
    <w:rsid w:val="00340055"/>
    <w:rsid w:val="00347939"/>
    <w:rsid w:val="00352631"/>
    <w:rsid w:val="00353530"/>
    <w:rsid w:val="00365263"/>
    <w:rsid w:val="00382E8A"/>
    <w:rsid w:val="00383D53"/>
    <w:rsid w:val="0039469B"/>
    <w:rsid w:val="003975B4"/>
    <w:rsid w:val="003B34C5"/>
    <w:rsid w:val="003C0CFF"/>
    <w:rsid w:val="003C5554"/>
    <w:rsid w:val="003E5614"/>
    <w:rsid w:val="00422753"/>
    <w:rsid w:val="00454F46"/>
    <w:rsid w:val="00474F55"/>
    <w:rsid w:val="00477924"/>
    <w:rsid w:val="00483EEB"/>
    <w:rsid w:val="00487425"/>
    <w:rsid w:val="004C74FB"/>
    <w:rsid w:val="004D6BF3"/>
    <w:rsid w:val="004F4D17"/>
    <w:rsid w:val="00505F50"/>
    <w:rsid w:val="0051528C"/>
    <w:rsid w:val="00517398"/>
    <w:rsid w:val="0056160C"/>
    <w:rsid w:val="0057413A"/>
    <w:rsid w:val="005949F2"/>
    <w:rsid w:val="005A47A4"/>
    <w:rsid w:val="005C4E2A"/>
    <w:rsid w:val="005C4F9A"/>
    <w:rsid w:val="005D0D7B"/>
    <w:rsid w:val="005F2CC6"/>
    <w:rsid w:val="00605676"/>
    <w:rsid w:val="0061205F"/>
    <w:rsid w:val="00624484"/>
    <w:rsid w:val="00641071"/>
    <w:rsid w:val="00665DB7"/>
    <w:rsid w:val="00670CAA"/>
    <w:rsid w:val="006A21DA"/>
    <w:rsid w:val="006B7284"/>
    <w:rsid w:val="006D6C5E"/>
    <w:rsid w:val="007232DD"/>
    <w:rsid w:val="00751E20"/>
    <w:rsid w:val="00772E9C"/>
    <w:rsid w:val="00780145"/>
    <w:rsid w:val="00782762"/>
    <w:rsid w:val="00783BB2"/>
    <w:rsid w:val="007877CC"/>
    <w:rsid w:val="007963B5"/>
    <w:rsid w:val="007E4722"/>
    <w:rsid w:val="008138B0"/>
    <w:rsid w:val="0082511B"/>
    <w:rsid w:val="008C7DBD"/>
    <w:rsid w:val="008D5DD5"/>
    <w:rsid w:val="008E5E63"/>
    <w:rsid w:val="00900F7B"/>
    <w:rsid w:val="00903131"/>
    <w:rsid w:val="0090631F"/>
    <w:rsid w:val="00926622"/>
    <w:rsid w:val="009370DC"/>
    <w:rsid w:val="00940380"/>
    <w:rsid w:val="00981A3C"/>
    <w:rsid w:val="009823B8"/>
    <w:rsid w:val="00995513"/>
    <w:rsid w:val="009B00C9"/>
    <w:rsid w:val="009D3C58"/>
    <w:rsid w:val="009E0928"/>
    <w:rsid w:val="009E24C9"/>
    <w:rsid w:val="00A04634"/>
    <w:rsid w:val="00A128AF"/>
    <w:rsid w:val="00A252B6"/>
    <w:rsid w:val="00A30A1B"/>
    <w:rsid w:val="00A54086"/>
    <w:rsid w:val="00A570BC"/>
    <w:rsid w:val="00A57574"/>
    <w:rsid w:val="00A62F2B"/>
    <w:rsid w:val="00A825B8"/>
    <w:rsid w:val="00AB0C4F"/>
    <w:rsid w:val="00AC60D7"/>
    <w:rsid w:val="00AE2819"/>
    <w:rsid w:val="00AF23C4"/>
    <w:rsid w:val="00B07B82"/>
    <w:rsid w:val="00B2670D"/>
    <w:rsid w:val="00B46103"/>
    <w:rsid w:val="00B63712"/>
    <w:rsid w:val="00BA68FD"/>
    <w:rsid w:val="00BB1EF2"/>
    <w:rsid w:val="00BE7D54"/>
    <w:rsid w:val="00C01D1F"/>
    <w:rsid w:val="00C17AD8"/>
    <w:rsid w:val="00C50ECE"/>
    <w:rsid w:val="00C521B0"/>
    <w:rsid w:val="00C53C26"/>
    <w:rsid w:val="00C660E7"/>
    <w:rsid w:val="00C9322B"/>
    <w:rsid w:val="00CD0688"/>
    <w:rsid w:val="00CE667E"/>
    <w:rsid w:val="00CE7F62"/>
    <w:rsid w:val="00D46821"/>
    <w:rsid w:val="00D50306"/>
    <w:rsid w:val="00D53663"/>
    <w:rsid w:val="00D72A2F"/>
    <w:rsid w:val="00D815AD"/>
    <w:rsid w:val="00D8289C"/>
    <w:rsid w:val="00DB1244"/>
    <w:rsid w:val="00DB5E6C"/>
    <w:rsid w:val="00DE40DC"/>
    <w:rsid w:val="00DF6C2C"/>
    <w:rsid w:val="00E148E5"/>
    <w:rsid w:val="00E2404D"/>
    <w:rsid w:val="00E52CB2"/>
    <w:rsid w:val="00E55C91"/>
    <w:rsid w:val="00E72548"/>
    <w:rsid w:val="00E85D2A"/>
    <w:rsid w:val="00EA145E"/>
    <w:rsid w:val="00EC353A"/>
    <w:rsid w:val="00ED3E9C"/>
    <w:rsid w:val="00ED5368"/>
    <w:rsid w:val="00EF2B56"/>
    <w:rsid w:val="00F247BB"/>
    <w:rsid w:val="00F2494B"/>
    <w:rsid w:val="00F50142"/>
    <w:rsid w:val="00F76FB9"/>
    <w:rsid w:val="00FC1D3A"/>
    <w:rsid w:val="00FD2507"/>
    <w:rsid w:val="5F2A6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5:docId w15:val="{EBCDCF5C-FF0B-4F43-8077-787AD6B18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/>
    <w:lsdException w:name="toc 2" w:semiHidden="1"/>
    <w:lsdException w:name="toc 3" w:semiHidden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semiHidden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3" w:locked="1" w:semiHidden="1" w:unhideWhenUsed="1"/>
    <w:lsdException w:name="Body Text Indent 2" w:semiHidden="1" w:qFormat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uiPriority="59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eastAsia="Arial Unicode MS" w:cs="Calibri"/>
      <w:color w:val="00000A"/>
      <w:kern w:val="1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uppressAutoHyphens w:val="0"/>
      <w:spacing w:before="240" w:after="6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color w:val="auto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Pr>
      <w:vertAlign w:val="superscript"/>
    </w:rPr>
  </w:style>
  <w:style w:type="character" w:styleId="a4">
    <w:name w:val="Hyperlink"/>
    <w:uiPriority w:val="99"/>
    <w:qFormat/>
    <w:rPr>
      <w:color w:val="0000FF"/>
      <w:u w:val="single"/>
    </w:rPr>
  </w:style>
  <w:style w:type="character" w:styleId="a5">
    <w:name w:val="page number"/>
    <w:basedOn w:val="a0"/>
    <w:uiPriority w:val="99"/>
    <w:qFormat/>
  </w:style>
  <w:style w:type="paragraph" w:styleId="a6">
    <w:name w:val="Balloon Text"/>
    <w:basedOn w:val="a"/>
    <w:link w:val="11"/>
    <w:uiPriority w:val="99"/>
    <w:semiHidden/>
    <w:qFormat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pPr>
      <w:suppressAutoHyphens w:val="0"/>
      <w:spacing w:after="0" w:line="240" w:lineRule="auto"/>
    </w:pPr>
    <w:rPr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qFormat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ac"/>
    <w:uiPriority w:val="99"/>
    <w:semiHidden/>
    <w:pPr>
      <w:spacing w:after="120"/>
    </w:pPr>
  </w:style>
  <w:style w:type="paragraph" w:styleId="12">
    <w:name w:val="toc 1"/>
    <w:basedOn w:val="a"/>
    <w:next w:val="a"/>
    <w:autoRedefine/>
    <w:uiPriority w:val="99"/>
    <w:semiHidden/>
    <w:pPr>
      <w:tabs>
        <w:tab w:val="right" w:leader="dot" w:pos="9498"/>
      </w:tabs>
    </w:pPr>
  </w:style>
  <w:style w:type="paragraph" w:styleId="31">
    <w:name w:val="toc 3"/>
    <w:basedOn w:val="a"/>
    <w:next w:val="a"/>
    <w:autoRedefine/>
    <w:uiPriority w:val="99"/>
    <w:semiHidden/>
    <w:pPr>
      <w:tabs>
        <w:tab w:val="right" w:leader="dot" w:pos="9498"/>
      </w:tabs>
      <w:ind w:left="426"/>
    </w:pPr>
  </w:style>
  <w:style w:type="paragraph" w:styleId="23">
    <w:name w:val="toc 2"/>
    <w:basedOn w:val="a"/>
    <w:next w:val="a"/>
    <w:autoRedefine/>
    <w:uiPriority w:val="99"/>
    <w:semiHidden/>
    <w:pPr>
      <w:tabs>
        <w:tab w:val="right" w:leader="dot" w:pos="9460"/>
      </w:tabs>
      <w:ind w:left="440" w:right="-383"/>
    </w:pPr>
    <w:rPr>
      <w:rFonts w:ascii="Times New Roman" w:hAnsi="Times New Roman" w:cs="Times New Roman"/>
      <w:sz w:val="28"/>
      <w:szCs w:val="28"/>
    </w:rPr>
  </w:style>
  <w:style w:type="paragraph" w:styleId="ad">
    <w:name w:val="Body Text Indent"/>
    <w:basedOn w:val="a"/>
    <w:link w:val="ae"/>
    <w:uiPriority w:val="99"/>
    <w:pPr>
      <w:suppressAutoHyphens w:val="0"/>
      <w:spacing w:after="0" w:line="240" w:lineRule="auto"/>
      <w:ind w:firstLine="340"/>
    </w:pPr>
    <w:rPr>
      <w:sz w:val="24"/>
      <w:szCs w:val="24"/>
      <w:lang w:eastAsia="ru-RU"/>
    </w:rPr>
  </w:style>
  <w:style w:type="paragraph" w:styleId="af">
    <w:name w:val="Title"/>
    <w:basedOn w:val="a"/>
    <w:next w:val="a"/>
    <w:link w:val="af0"/>
    <w:uiPriority w:val="99"/>
    <w:qFormat/>
    <w:pPr>
      <w:suppressAutoHyphens w:val="0"/>
      <w:spacing w:before="240" w:after="60" w:line="240" w:lineRule="auto"/>
      <w:jc w:val="center"/>
      <w:outlineLvl w:val="0"/>
    </w:pPr>
    <w:rPr>
      <w:rFonts w:ascii="Cambria" w:eastAsia="Calibri" w:hAnsi="Cambria" w:cs="Cambria"/>
      <w:b/>
      <w:bCs/>
      <w:color w:val="auto"/>
      <w:kern w:val="28"/>
      <w:sz w:val="32"/>
      <w:szCs w:val="32"/>
      <w:lang w:eastAsia="ru-RU"/>
    </w:rPr>
  </w:style>
  <w:style w:type="paragraph" w:styleId="af1">
    <w:name w:val="footer"/>
    <w:basedOn w:val="a"/>
    <w:link w:val="af2"/>
    <w:uiPriority w:val="99"/>
    <w:qFormat/>
    <w:pPr>
      <w:tabs>
        <w:tab w:val="center" w:pos="4677"/>
        <w:tab w:val="right" w:pos="9355"/>
      </w:tabs>
    </w:pPr>
  </w:style>
  <w:style w:type="paragraph" w:styleId="af3">
    <w:name w:val="Normal (Web)"/>
    <w:basedOn w:val="a"/>
    <w:uiPriority w:val="99"/>
    <w:pPr>
      <w:suppressAutoHyphens w:val="0"/>
      <w:autoSpaceDE w:val="0"/>
      <w:autoSpaceDN w:val="0"/>
      <w:adjustRightInd w:val="0"/>
      <w:spacing w:before="130" w:after="13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semiHidden/>
    <w:qFormat/>
    <w:pPr>
      <w:spacing w:after="120" w:line="480" w:lineRule="auto"/>
      <w:ind w:left="283"/>
    </w:pPr>
  </w:style>
  <w:style w:type="table" w:styleId="af4">
    <w:name w:val="Table Grid"/>
    <w:basedOn w:val="a1"/>
    <w:uiPriority w:val="59"/>
    <w:qFormat/>
    <w:rPr>
      <w:rFonts w:ascii="Times New Roman" w:eastAsia="Times New Roman" w:hAnsi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color w:val="00000A"/>
      <w:kern w:val="32"/>
      <w:sz w:val="32"/>
      <w:szCs w:val="32"/>
    </w:rPr>
  </w:style>
  <w:style w:type="character" w:customStyle="1" w:styleId="Heading2Char">
    <w:name w:val="Heading 2 Char"/>
    <w:uiPriority w:val="99"/>
    <w:locked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Pr>
      <w:rFonts w:ascii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Cambria"/>
      <w:b/>
      <w:bCs/>
      <w:i/>
      <w:iCs/>
      <w:color w:val="00000A"/>
      <w:kern w:val="1"/>
      <w:sz w:val="28"/>
      <w:szCs w:val="28"/>
    </w:rPr>
  </w:style>
  <w:style w:type="paragraph" w:customStyle="1" w:styleId="13">
    <w:name w:val="Абзац списка1"/>
    <w:basedOn w:val="a"/>
    <w:uiPriority w:val="99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5">
    <w:name w:val="Абзац"/>
    <w:basedOn w:val="a"/>
    <w:uiPriority w:val="99"/>
    <w:pPr>
      <w:suppressAutoHyphens w:val="0"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pPr>
      <w:suppressAutoHyphens w:val="0"/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character" w:customStyle="1" w:styleId="af6">
    <w:name w:val="Символ сноски"/>
    <w:uiPriority w:val="99"/>
    <w:qFormat/>
    <w:rPr>
      <w:vertAlign w:val="superscript"/>
    </w:rPr>
  </w:style>
  <w:style w:type="character" w:customStyle="1" w:styleId="14">
    <w:name w:val="Знак сноски1"/>
    <w:uiPriority w:val="99"/>
    <w:rPr>
      <w:vertAlign w:val="superscript"/>
    </w:rPr>
  </w:style>
  <w:style w:type="character" w:customStyle="1" w:styleId="BodyTextIndentChar">
    <w:name w:val="Body Text Indent Char"/>
    <w:uiPriority w:val="99"/>
    <w:semiHidden/>
    <w:qFormat/>
    <w:locked/>
    <w:rPr>
      <w:rFonts w:eastAsia="Arial Unicode MS"/>
      <w:color w:val="00000A"/>
      <w:kern w:val="1"/>
      <w:lang w:eastAsia="en-US"/>
    </w:rPr>
  </w:style>
  <w:style w:type="character" w:customStyle="1" w:styleId="ae">
    <w:name w:val="Основной текст с отступом Знак"/>
    <w:link w:val="ad"/>
    <w:uiPriority w:val="99"/>
    <w:locked/>
    <w:rPr>
      <w:rFonts w:ascii="Calibri" w:eastAsia="Arial Unicode MS" w:hAnsi="Calibri" w:cs="Calibri"/>
      <w:color w:val="00000A"/>
      <w:kern w:val="1"/>
      <w:sz w:val="24"/>
      <w:szCs w:val="24"/>
      <w:lang w:eastAsia="ru-RU"/>
    </w:rPr>
  </w:style>
  <w:style w:type="character" w:customStyle="1" w:styleId="FootnoteTextChar">
    <w:name w:val="Footnote Text Char"/>
    <w:uiPriority w:val="99"/>
    <w:semiHidden/>
    <w:locked/>
    <w:rPr>
      <w:rFonts w:eastAsia="Arial Unicode MS"/>
      <w:color w:val="00000A"/>
      <w:kern w:val="1"/>
      <w:sz w:val="20"/>
      <w:szCs w:val="20"/>
      <w:lang w:eastAsia="en-US"/>
    </w:rPr>
  </w:style>
  <w:style w:type="character" w:customStyle="1" w:styleId="a8">
    <w:name w:val="Текст сноски Знак"/>
    <w:link w:val="a7"/>
    <w:uiPriority w:val="99"/>
    <w:qFormat/>
    <w:locked/>
    <w:rPr>
      <w:rFonts w:ascii="Calibri" w:eastAsia="Arial Unicode MS" w:hAnsi="Calibri" w:cs="Calibri"/>
      <w:color w:val="00000A"/>
      <w:kern w:val="1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uiPriority w:val="99"/>
    <w:rPr>
      <w:rFonts w:ascii="Times New Roman" w:hAnsi="Times New Roman" w:cs="Times New Roman"/>
      <w:sz w:val="24"/>
      <w:szCs w:val="24"/>
      <w:u w:val="none"/>
    </w:rPr>
  </w:style>
  <w:style w:type="paragraph" w:customStyle="1" w:styleId="western">
    <w:name w:val="western"/>
    <w:basedOn w:val="a"/>
    <w:uiPriority w:val="99"/>
    <w:qFormat/>
    <w:pPr>
      <w:suppressAutoHyphens w:val="0"/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Заголовок оглавления1"/>
    <w:basedOn w:val="1"/>
    <w:next w:val="a"/>
    <w:uiPriority w:val="99"/>
    <w:qFormat/>
    <w:pPr>
      <w:keepLines/>
      <w:suppressAutoHyphens w:val="0"/>
      <w:spacing w:before="480" w:after="0"/>
      <w:outlineLvl w:val="9"/>
    </w:pPr>
    <w:rPr>
      <w:color w:val="365F91"/>
      <w:kern w:val="0"/>
      <w:sz w:val="28"/>
      <w:szCs w:val="28"/>
    </w:rPr>
  </w:style>
  <w:style w:type="paragraph" w:customStyle="1" w:styleId="p4">
    <w:name w:val="p4"/>
    <w:basedOn w:val="a"/>
    <w:uiPriority w:val="99"/>
    <w:pPr>
      <w:suppressAutoHyphens w:val="0"/>
      <w:spacing w:before="100" w:beforeAutospacing="1" w:after="100" w:afterAutospacing="1" w:line="240" w:lineRule="auto"/>
    </w:pPr>
    <w:rPr>
      <w:rFonts w:eastAsia="Calibri"/>
      <w:color w:val="auto"/>
      <w:kern w:val="0"/>
      <w:sz w:val="24"/>
      <w:szCs w:val="24"/>
      <w:lang w:eastAsia="ru-RU"/>
    </w:rPr>
  </w:style>
  <w:style w:type="character" w:customStyle="1" w:styleId="s1">
    <w:name w:val="s1"/>
    <w:uiPriority w:val="99"/>
  </w:style>
  <w:style w:type="paragraph" w:customStyle="1" w:styleId="18TexstSPISOK1">
    <w:name w:val="18TexstSPISOK_1"/>
    <w:basedOn w:val="a"/>
    <w:uiPriority w:val="99"/>
    <w:pPr>
      <w:tabs>
        <w:tab w:val="left" w:pos="360"/>
        <w:tab w:val="left" w:pos="640"/>
      </w:tabs>
      <w:suppressAutoHyphens w:val="0"/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character" w:customStyle="1" w:styleId="ac">
    <w:name w:val="Основной текст Знак"/>
    <w:link w:val="ab"/>
    <w:uiPriority w:val="99"/>
    <w:semiHidden/>
    <w:locked/>
    <w:rPr>
      <w:rFonts w:ascii="Calibri" w:eastAsia="Arial Unicode MS" w:hAnsi="Calibri" w:cs="Calibri"/>
      <w:color w:val="00000A"/>
      <w:kern w:val="1"/>
    </w:rPr>
  </w:style>
  <w:style w:type="paragraph" w:customStyle="1" w:styleId="af7">
    <w:name w:val="Основной"/>
    <w:basedOn w:val="a"/>
    <w:uiPriority w:val="99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0"/>
      <w:sz w:val="21"/>
      <w:szCs w:val="21"/>
      <w:lang w:eastAsia="ru-RU"/>
    </w:rPr>
  </w:style>
  <w:style w:type="paragraph" w:customStyle="1" w:styleId="af8">
    <w:name w:val="Буллит"/>
    <w:basedOn w:val="af7"/>
    <w:uiPriority w:val="99"/>
    <w:pPr>
      <w:ind w:firstLine="244"/>
    </w:pPr>
  </w:style>
  <w:style w:type="paragraph" w:styleId="af9">
    <w:name w:val="List Paragraph"/>
    <w:basedOn w:val="a"/>
    <w:uiPriority w:val="1"/>
    <w:qFormat/>
    <w:pPr>
      <w:suppressAutoHyphens w:val="0"/>
      <w:spacing w:after="0" w:line="360" w:lineRule="auto"/>
      <w:ind w:left="720"/>
    </w:pPr>
    <w:rPr>
      <w:rFonts w:ascii="Times New Roman" w:eastAsia="Times New Roman" w:hAnsi="Times New Roman" w:cs="Times New Roman"/>
      <w:caps/>
      <w:color w:val="auto"/>
      <w:kern w:val="0"/>
      <w:sz w:val="24"/>
      <w:szCs w:val="24"/>
      <w:lang w:eastAsia="ru-RU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ascii="Calibri" w:eastAsia="Arial Unicode MS" w:hAnsi="Calibri" w:cs="Calibri"/>
      <w:color w:val="00000A"/>
      <w:kern w:val="1"/>
    </w:rPr>
  </w:style>
  <w:style w:type="character" w:customStyle="1" w:styleId="16">
    <w:name w:val="Сноска1"/>
    <w:uiPriority w:val="99"/>
    <w:qFormat/>
    <w:rPr>
      <w:rFonts w:ascii="Times New Roman" w:hAnsi="Times New Roman" w:cs="Times New Roman"/>
      <w:vertAlign w:val="superscript"/>
    </w:rPr>
  </w:style>
  <w:style w:type="paragraph" w:customStyle="1" w:styleId="32">
    <w:name w:val="Заг 3"/>
    <w:basedOn w:val="a"/>
    <w:uiPriority w:val="99"/>
    <w:qFormat/>
    <w:pPr>
      <w:keepNext/>
      <w:suppressAutoHyphens w:val="0"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b/>
      <w:bCs/>
      <w:i/>
      <w:iCs/>
      <w:color w:val="000000"/>
      <w:kern w:val="0"/>
      <w:sz w:val="23"/>
      <w:szCs w:val="23"/>
      <w:lang w:eastAsia="ru-RU"/>
    </w:rPr>
  </w:style>
  <w:style w:type="paragraph" w:customStyle="1" w:styleId="4">
    <w:name w:val="Заг 4"/>
    <w:basedOn w:val="32"/>
    <w:uiPriority w:val="99"/>
    <w:qFormat/>
    <w:rPr>
      <w:b w:val="0"/>
      <w:bCs w:val="0"/>
    </w:rPr>
  </w:style>
  <w:style w:type="paragraph" w:customStyle="1" w:styleId="afa">
    <w:name w:val="Сноска"/>
    <w:basedOn w:val="af7"/>
    <w:uiPriority w:val="99"/>
    <w:pPr>
      <w:spacing w:line="174" w:lineRule="atLeast"/>
    </w:pPr>
    <w:rPr>
      <w:sz w:val="17"/>
      <w:szCs w:val="17"/>
    </w:rPr>
  </w:style>
  <w:style w:type="paragraph" w:customStyle="1" w:styleId="afb">
    <w:name w:val="Подзаг"/>
    <w:basedOn w:val="af7"/>
    <w:uiPriority w:val="99"/>
    <w:qFormat/>
    <w:pPr>
      <w:spacing w:before="113" w:after="28"/>
      <w:jc w:val="center"/>
    </w:pPr>
    <w:rPr>
      <w:b/>
      <w:bCs/>
      <w:i/>
      <w:iCs/>
    </w:rPr>
  </w:style>
  <w:style w:type="character" w:customStyle="1" w:styleId="c12">
    <w:name w:val="c12"/>
    <w:basedOn w:val="a0"/>
    <w:uiPriority w:val="99"/>
    <w:qFormat/>
  </w:style>
  <w:style w:type="paragraph" w:customStyle="1" w:styleId="c11">
    <w:name w:val="c11"/>
    <w:basedOn w:val="a"/>
    <w:uiPriority w:val="9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7">
    <w:name w:val="Без интервала1"/>
    <w:uiPriority w:val="99"/>
    <w:rPr>
      <w:rFonts w:eastAsia="Times New Roman" w:cs="Calibri"/>
      <w:sz w:val="22"/>
      <w:szCs w:val="22"/>
      <w:lang w:eastAsia="en-US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blk">
    <w:name w:val="blk"/>
    <w:basedOn w:val="a0"/>
    <w:uiPriority w:val="99"/>
    <w:qFormat/>
  </w:style>
  <w:style w:type="character" w:customStyle="1" w:styleId="aa">
    <w:name w:val="Верхний колонтитул Знак"/>
    <w:link w:val="a9"/>
    <w:uiPriority w:val="99"/>
    <w:qFormat/>
    <w:locked/>
    <w:rPr>
      <w:rFonts w:ascii="Calibri" w:eastAsia="Arial Unicode MS" w:hAnsi="Calibri" w:cs="Calibri"/>
      <w:color w:val="00000A"/>
      <w:kern w:val="1"/>
    </w:rPr>
  </w:style>
  <w:style w:type="character" w:customStyle="1" w:styleId="af2">
    <w:name w:val="Нижний колонтитул Знак"/>
    <w:link w:val="af1"/>
    <w:uiPriority w:val="99"/>
    <w:qFormat/>
    <w:locked/>
    <w:rPr>
      <w:rFonts w:ascii="Calibri" w:eastAsia="Arial Unicode MS" w:hAnsi="Calibri" w:cs="Calibri"/>
      <w:color w:val="00000A"/>
      <w:kern w:val="1"/>
    </w:rPr>
  </w:style>
  <w:style w:type="character" w:customStyle="1" w:styleId="11">
    <w:name w:val="Текст выноски Знак1"/>
    <w:link w:val="a6"/>
    <w:uiPriority w:val="99"/>
    <w:semiHidden/>
    <w:qFormat/>
    <w:locked/>
    <w:rPr>
      <w:rFonts w:ascii="Segoe UI" w:eastAsia="Arial Unicode MS" w:hAnsi="Segoe UI" w:cs="Segoe UI"/>
      <w:color w:val="00000A"/>
      <w:kern w:val="1"/>
      <w:sz w:val="18"/>
      <w:szCs w:val="18"/>
    </w:rPr>
  </w:style>
  <w:style w:type="character" w:customStyle="1" w:styleId="afc">
    <w:name w:val="Текст выноски Знак"/>
    <w:uiPriority w:val="99"/>
    <w:qFormat/>
    <w:locked/>
    <w:rPr>
      <w:rFonts w:ascii="Tahoma" w:eastAsia="Arial Unicode MS" w:hAnsi="Tahoma" w:cs="Tahoma"/>
      <w:color w:val="00000A"/>
      <w:kern w:val="1"/>
      <w:sz w:val="16"/>
      <w:szCs w:val="16"/>
    </w:rPr>
  </w:style>
  <w:style w:type="paragraph" w:customStyle="1" w:styleId="09PodZAG">
    <w:name w:val="09PodZAG_п/ж"/>
    <w:basedOn w:val="a"/>
    <w:uiPriority w:val="99"/>
    <w:qFormat/>
    <w:pPr>
      <w:suppressAutoHyphens w:val="0"/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aps/>
      <w:color w:val="000000"/>
      <w:kern w:val="0"/>
      <w:lang w:eastAsia="ru-RU"/>
    </w:rPr>
  </w:style>
  <w:style w:type="paragraph" w:customStyle="1" w:styleId="26">
    <w:name w:val="Без интервала2"/>
    <w:uiPriority w:val="99"/>
    <w:qFormat/>
    <w:rPr>
      <w:rFonts w:cs="Calibri"/>
      <w:sz w:val="22"/>
      <w:szCs w:val="22"/>
      <w:lang w:eastAsia="en-US"/>
    </w:rPr>
  </w:style>
  <w:style w:type="paragraph" w:customStyle="1" w:styleId="afd">
    <w:name w:val="А ОСН ТЕКСТ"/>
    <w:basedOn w:val="a"/>
    <w:link w:val="afe"/>
    <w:uiPriority w:val="99"/>
    <w:qFormat/>
    <w:pPr>
      <w:suppressAutoHyphens w:val="0"/>
      <w:spacing w:after="0" w:line="360" w:lineRule="auto"/>
      <w:ind w:firstLine="454"/>
      <w:jc w:val="both"/>
    </w:pPr>
    <w:rPr>
      <w:rFonts w:ascii="Times New Roman" w:hAnsi="Times New Roman" w:cs="Times New Roman"/>
      <w:caps/>
      <w:color w:val="000000"/>
      <w:sz w:val="28"/>
      <w:szCs w:val="28"/>
      <w:lang w:eastAsia="ru-RU"/>
    </w:rPr>
  </w:style>
  <w:style w:type="character" w:customStyle="1" w:styleId="afe">
    <w:name w:val="А ОСН ТЕКСТ Знак"/>
    <w:link w:val="afd"/>
    <w:uiPriority w:val="99"/>
    <w:qFormat/>
    <w:locked/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paragraph" w:customStyle="1" w:styleId="Standard">
    <w:name w:val="Standard"/>
    <w:link w:val="Standard1"/>
    <w:uiPriority w:val="99"/>
    <w:qFormat/>
    <w:pPr>
      <w:widowControl w:val="0"/>
      <w:suppressAutoHyphens/>
      <w:autoSpaceDN w:val="0"/>
      <w:ind w:firstLine="709"/>
      <w:jc w:val="center"/>
      <w:textAlignment w:val="baseline"/>
    </w:pPr>
    <w:rPr>
      <w:rFonts w:ascii="Arial" w:eastAsia="SimSun" w:hAnsi="Arial" w:cs="Arial"/>
      <w:kern w:val="3"/>
      <w:sz w:val="24"/>
      <w:szCs w:val="24"/>
      <w:lang w:eastAsia="zh-CN"/>
    </w:rPr>
  </w:style>
  <w:style w:type="paragraph" w:customStyle="1" w:styleId="Footnote">
    <w:name w:val="Footnote"/>
    <w:basedOn w:val="Standard"/>
    <w:uiPriority w:val="99"/>
    <w:qFormat/>
    <w:pPr>
      <w:widowControl/>
      <w:suppressLineNumbers/>
      <w:autoSpaceDN/>
      <w:spacing w:line="360" w:lineRule="auto"/>
      <w:ind w:left="283" w:hanging="283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27">
    <w:name w:val="Знак сноски2"/>
    <w:uiPriority w:val="99"/>
    <w:qFormat/>
    <w:rPr>
      <w:vertAlign w:val="superscript"/>
    </w:rPr>
  </w:style>
  <w:style w:type="paragraph" w:customStyle="1" w:styleId="aff">
    <w:name w:val="Знак"/>
    <w:basedOn w:val="a"/>
    <w:uiPriority w:val="99"/>
    <w:qFormat/>
    <w:pPr>
      <w:suppressAutoHyphens w:val="0"/>
      <w:spacing w:after="160" w:line="240" w:lineRule="exact"/>
    </w:pPr>
    <w:rPr>
      <w:rFonts w:ascii="Verdana" w:eastAsia="Times New Roman" w:hAnsi="Verdana" w:cs="Verdana"/>
      <w:color w:val="auto"/>
      <w:kern w:val="0"/>
      <w:sz w:val="20"/>
      <w:szCs w:val="20"/>
      <w:lang w:val="en-US"/>
    </w:rPr>
  </w:style>
  <w:style w:type="character" w:customStyle="1" w:styleId="18">
    <w:name w:val="Основной текст + Курсив1"/>
    <w:uiPriority w:val="99"/>
    <w:qFormat/>
    <w:rPr>
      <w:rFonts w:ascii="Times New Roman" w:eastAsia="Arial Unicode MS" w:hAnsi="Times New Roman" w:cs="Times New Roman"/>
      <w:i/>
      <w:iCs/>
      <w:caps/>
      <w:color w:val="00000A"/>
      <w:spacing w:val="0"/>
      <w:kern w:val="1"/>
      <w:sz w:val="22"/>
      <w:szCs w:val="22"/>
      <w:lang w:val="ru-RU" w:eastAsia="ru-RU"/>
    </w:rPr>
  </w:style>
  <w:style w:type="paragraph" w:customStyle="1" w:styleId="30Snoska">
    <w:name w:val="30Snoska"/>
    <w:basedOn w:val="a"/>
    <w:uiPriority w:val="99"/>
    <w:qFormat/>
    <w:pPr>
      <w:autoSpaceDE w:val="0"/>
      <w:spacing w:after="0" w:line="180" w:lineRule="atLeast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16"/>
      <w:szCs w:val="16"/>
      <w:lang w:eastAsia="ar-SA"/>
    </w:rPr>
  </w:style>
  <w:style w:type="character" w:customStyle="1" w:styleId="19">
    <w:name w:val="Текст сноски Знак1"/>
    <w:uiPriority w:val="99"/>
    <w:qFormat/>
    <w:rPr>
      <w:caps/>
      <w:lang w:eastAsia="ar-SA" w:bidi="ar-SA"/>
    </w:rPr>
  </w:style>
  <w:style w:type="character" w:customStyle="1" w:styleId="aff0">
    <w:name w:val="Сноска_"/>
    <w:uiPriority w:val="99"/>
    <w:qFormat/>
    <w:rPr>
      <w:sz w:val="16"/>
      <w:szCs w:val="16"/>
    </w:rPr>
  </w:style>
  <w:style w:type="character" w:customStyle="1" w:styleId="CenturySchoolbook">
    <w:name w:val="Сноска + Century Schoolbook"/>
    <w:uiPriority w:val="99"/>
    <w:semiHidden/>
    <w:qFormat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210">
    <w:name w:val="Основной текст + Полужирный21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00">
    <w:name w:val="Основной текст + Полужирный20"/>
    <w:uiPriority w:val="99"/>
    <w:qFormat/>
    <w:rPr>
      <w:rFonts w:ascii="Times New Roman" w:hAnsi="Times New Roman" w:cs="Times New Roman"/>
      <w:b/>
      <w:bCs/>
      <w:i/>
      <w:iCs/>
      <w:spacing w:val="0"/>
      <w:sz w:val="22"/>
      <w:szCs w:val="22"/>
    </w:rPr>
  </w:style>
  <w:style w:type="character" w:customStyle="1" w:styleId="33">
    <w:name w:val="Основной текст + Курсив3"/>
    <w:uiPriority w:val="99"/>
    <w:qFormat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110">
    <w:name w:val="Основной текст (11) + Не курсив"/>
    <w:uiPriority w:val="99"/>
    <w:qFormat/>
    <w:rPr>
      <w:rFonts w:ascii="Times New Roman" w:hAnsi="Times New Roman" w:cs="Times New Roman"/>
      <w:b/>
      <w:bCs/>
      <w:i/>
      <w:iCs/>
      <w:spacing w:val="0"/>
      <w:sz w:val="22"/>
      <w:szCs w:val="22"/>
    </w:rPr>
  </w:style>
  <w:style w:type="character" w:customStyle="1" w:styleId="1116">
    <w:name w:val="Основной текст (11)16"/>
    <w:uiPriority w:val="99"/>
    <w:qFormat/>
    <w:rPr>
      <w:rFonts w:ascii="Times New Roman" w:hAnsi="Times New Roman" w:cs="Times New Roman"/>
      <w:b/>
      <w:bCs/>
      <w:i/>
      <w:iCs/>
      <w:spacing w:val="0"/>
      <w:sz w:val="22"/>
      <w:szCs w:val="22"/>
    </w:rPr>
  </w:style>
  <w:style w:type="character" w:customStyle="1" w:styleId="Standard1">
    <w:name w:val="Standard Знак1"/>
    <w:link w:val="Standard"/>
    <w:uiPriority w:val="99"/>
    <w:qFormat/>
    <w:locked/>
    <w:rPr>
      <w:rFonts w:ascii="Arial" w:eastAsia="SimSun" w:hAnsi="Arial" w:cs="Arial"/>
      <w:kern w:val="3"/>
      <w:sz w:val="24"/>
      <w:szCs w:val="24"/>
      <w:lang w:eastAsia="zh-CN"/>
    </w:rPr>
  </w:style>
  <w:style w:type="character" w:customStyle="1" w:styleId="aff1">
    <w:name w:val="Основной текст + Полужирный"/>
    <w:uiPriority w:val="99"/>
    <w:semiHidden/>
    <w:qFormat/>
    <w:rPr>
      <w:rFonts w:ascii="Century Schoolbook" w:hAnsi="Century Schoolbook" w:cs="Century Schoolbook"/>
      <w:b/>
      <w:bCs/>
      <w:sz w:val="24"/>
      <w:szCs w:val="24"/>
    </w:rPr>
  </w:style>
  <w:style w:type="paragraph" w:customStyle="1" w:styleId="28">
    <w:name w:val="Абзац списка2"/>
    <w:basedOn w:val="a"/>
    <w:uiPriority w:val="99"/>
    <w:qFormat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34">
    <w:name w:val="Без интервала3"/>
    <w:uiPriority w:val="99"/>
    <w:qFormat/>
    <w:rPr>
      <w:rFonts w:eastAsia="Times New Roman" w:cs="Calibri"/>
      <w:sz w:val="22"/>
      <w:szCs w:val="22"/>
      <w:lang w:eastAsia="en-US"/>
    </w:rPr>
  </w:style>
  <w:style w:type="paragraph" w:customStyle="1" w:styleId="msolistparagraph0">
    <w:name w:val="msolistparagraph"/>
    <w:basedOn w:val="a"/>
    <w:uiPriority w:val="99"/>
    <w:qFormat/>
    <w:pPr>
      <w:suppressAutoHyphens w:val="0"/>
      <w:ind w:left="720"/>
    </w:pPr>
    <w:rPr>
      <w:rFonts w:eastAsia="Calibri"/>
      <w:color w:val="auto"/>
      <w:kern w:val="0"/>
    </w:rPr>
  </w:style>
  <w:style w:type="paragraph" w:customStyle="1" w:styleId="u-2-msonormal">
    <w:name w:val="u-2-msonormal"/>
    <w:basedOn w:val="a"/>
    <w:uiPriority w:val="99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msg-header-from">
    <w:name w:val="msg-header-from"/>
    <w:basedOn w:val="a"/>
    <w:uiPriority w:val="99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29">
    <w:name w:val="Заг 2"/>
    <w:basedOn w:val="1a"/>
    <w:uiPriority w:val="99"/>
    <w:qFormat/>
    <w:pPr>
      <w:pageBreakBefore w:val="0"/>
      <w:spacing w:before="283"/>
    </w:pPr>
    <w:rPr>
      <w:caps w:val="0"/>
    </w:rPr>
  </w:style>
  <w:style w:type="paragraph" w:customStyle="1" w:styleId="1a">
    <w:name w:val="Заг 1"/>
    <w:basedOn w:val="af7"/>
    <w:uiPriority w:val="99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character" w:customStyle="1" w:styleId="140">
    <w:name w:val="Стиль 14 пт полужирный"/>
    <w:uiPriority w:val="99"/>
    <w:qFormat/>
    <w:rPr>
      <w:b/>
      <w:bCs/>
      <w:spacing w:val="-3"/>
      <w:sz w:val="28"/>
      <w:szCs w:val="28"/>
    </w:rPr>
  </w:style>
  <w:style w:type="paragraph" w:customStyle="1" w:styleId="c7e0e3eeebeee2eeea1">
    <w:name w:val="Зc7аe0гe3оeeлebоeeвe2оeeкea 1"/>
    <w:basedOn w:val="a"/>
    <w:next w:val="a"/>
    <w:uiPriority w:val="99"/>
    <w:pPr>
      <w:keepNext/>
      <w:suppressAutoHyphens w:val="0"/>
      <w:autoSpaceDE w:val="0"/>
      <w:autoSpaceDN w:val="0"/>
      <w:adjustRightInd w:val="0"/>
      <w:spacing w:before="36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mallCaps/>
      <w:color w:val="auto"/>
      <w:sz w:val="36"/>
      <w:szCs w:val="36"/>
      <w:lang w:eastAsia="ru-RU"/>
    </w:rPr>
  </w:style>
  <w:style w:type="character" w:customStyle="1" w:styleId="2a">
    <w:name w:val="Основной текст (2)_"/>
    <w:link w:val="2b"/>
    <w:uiPriority w:val="99"/>
    <w:locked/>
    <w:rPr>
      <w:rFonts w:ascii="Trebuchet MS" w:hAnsi="Trebuchet MS" w:cs="Trebuchet MS"/>
      <w:b/>
      <w:bCs/>
      <w:shd w:val="clear" w:color="auto" w:fill="FFFFFF"/>
    </w:rPr>
  </w:style>
  <w:style w:type="paragraph" w:customStyle="1" w:styleId="2b">
    <w:name w:val="Основной текст (2)"/>
    <w:basedOn w:val="a"/>
    <w:link w:val="2a"/>
    <w:uiPriority w:val="99"/>
    <w:pPr>
      <w:widowControl w:val="0"/>
      <w:shd w:val="clear" w:color="auto" w:fill="FFFFFF"/>
      <w:suppressAutoHyphens w:val="0"/>
      <w:spacing w:before="180" w:after="0" w:line="211" w:lineRule="exact"/>
      <w:ind w:firstLine="360"/>
      <w:jc w:val="both"/>
    </w:pPr>
    <w:rPr>
      <w:rFonts w:ascii="Trebuchet MS" w:eastAsia="Calibri" w:hAnsi="Trebuchet MS" w:cs="Trebuchet MS"/>
      <w:b/>
      <w:bCs/>
      <w:color w:val="auto"/>
      <w:kern w:val="0"/>
      <w:sz w:val="20"/>
      <w:szCs w:val="20"/>
      <w:lang w:eastAsia="ru-RU"/>
    </w:rPr>
  </w:style>
  <w:style w:type="character" w:customStyle="1" w:styleId="1b">
    <w:name w:val="Основной текст + Полужирный1"/>
    <w:uiPriority w:val="99"/>
    <w:qFormat/>
    <w:rPr>
      <w:rFonts w:ascii="Trebuchet MS" w:hAnsi="Trebuchet MS" w:cs="Trebuchet MS"/>
      <w:b/>
      <w:bCs/>
      <w:sz w:val="20"/>
      <w:szCs w:val="20"/>
      <w:u w:val="none"/>
      <w:lang w:val="ru-RU" w:eastAsia="ru-RU"/>
    </w:rPr>
  </w:style>
  <w:style w:type="character" w:customStyle="1" w:styleId="8pt">
    <w:name w:val="Основной текст + 8 pt"/>
    <w:uiPriority w:val="99"/>
    <w:qFormat/>
    <w:rPr>
      <w:rFonts w:ascii="Trebuchet MS" w:hAnsi="Trebuchet MS" w:cs="Trebuchet MS"/>
      <w:sz w:val="16"/>
      <w:szCs w:val="16"/>
      <w:u w:val="none"/>
      <w:lang w:val="ru-RU" w:eastAsia="ru-RU"/>
    </w:rPr>
  </w:style>
  <w:style w:type="character" w:customStyle="1" w:styleId="2c">
    <w:name w:val="Заголовок №2_"/>
    <w:link w:val="2d"/>
    <w:uiPriority w:val="99"/>
    <w:locked/>
    <w:rPr>
      <w:sz w:val="21"/>
      <w:szCs w:val="21"/>
      <w:shd w:val="clear" w:color="auto" w:fill="FFFFFF"/>
    </w:rPr>
  </w:style>
  <w:style w:type="paragraph" w:customStyle="1" w:styleId="2d">
    <w:name w:val="Заголовок №2"/>
    <w:basedOn w:val="a"/>
    <w:link w:val="2c"/>
    <w:uiPriority w:val="99"/>
    <w:pPr>
      <w:widowControl w:val="0"/>
      <w:shd w:val="clear" w:color="auto" w:fill="FFFFFF"/>
      <w:suppressAutoHyphens w:val="0"/>
      <w:spacing w:before="180" w:after="0" w:line="240" w:lineRule="atLeast"/>
      <w:outlineLvl w:val="1"/>
    </w:pPr>
    <w:rPr>
      <w:rFonts w:eastAsia="Calibri"/>
      <w:color w:val="auto"/>
      <w:kern w:val="0"/>
      <w:sz w:val="21"/>
      <w:szCs w:val="21"/>
      <w:lang w:eastAsia="ru-RU"/>
    </w:rPr>
  </w:style>
  <w:style w:type="character" w:customStyle="1" w:styleId="1c">
    <w:name w:val="Основной шрифт абзаца1"/>
    <w:uiPriority w:val="99"/>
    <w:qFormat/>
  </w:style>
  <w:style w:type="paragraph" w:customStyle="1" w:styleId="1d">
    <w:name w:val="Обычный1"/>
    <w:uiPriority w:val="99"/>
    <w:qFormat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 w:cs="Calibri"/>
      <w:kern w:val="1"/>
      <w:sz w:val="22"/>
      <w:szCs w:val="22"/>
      <w:lang w:eastAsia="ar-SA"/>
    </w:rPr>
  </w:style>
  <w:style w:type="paragraph" w:customStyle="1" w:styleId="TableContents">
    <w:name w:val="Table Contents"/>
    <w:basedOn w:val="a"/>
    <w:uiPriority w:val="99"/>
    <w:pPr>
      <w:widowControl w:val="0"/>
      <w:suppressLineNumbers/>
      <w:spacing w:after="0" w:line="100" w:lineRule="atLeast"/>
    </w:pPr>
    <w:rPr>
      <w:rFonts w:eastAsia="Calibri"/>
      <w:color w:val="auto"/>
      <w:sz w:val="24"/>
      <w:szCs w:val="24"/>
      <w:lang w:val="de-DE" w:eastAsia="fa-IR" w:bidi="fa-IR"/>
    </w:rPr>
  </w:style>
  <w:style w:type="character" w:customStyle="1" w:styleId="Zag11">
    <w:name w:val="Zag_11"/>
    <w:uiPriority w:val="99"/>
    <w:qFormat/>
  </w:style>
  <w:style w:type="character" w:customStyle="1" w:styleId="WW8Num38z2">
    <w:name w:val="WW8Num38z2"/>
    <w:uiPriority w:val="99"/>
    <w:qFormat/>
    <w:rPr>
      <w:rFonts w:ascii="Wingdings" w:hAnsi="Wingdings" w:cs="Wingdings"/>
    </w:rPr>
  </w:style>
  <w:style w:type="character" w:customStyle="1" w:styleId="af0">
    <w:name w:val="Заголовок Знак"/>
    <w:link w:val="af"/>
    <w:uiPriority w:val="99"/>
    <w:qFormat/>
    <w:locked/>
    <w:rPr>
      <w:rFonts w:ascii="Cambria" w:hAnsi="Cambria" w:cs="Cambria"/>
      <w:b/>
      <w:bCs/>
      <w:kern w:val="28"/>
      <w:sz w:val="32"/>
      <w:szCs w:val="32"/>
      <w:lang w:eastAsia="ru-RU"/>
    </w:rPr>
  </w:style>
  <w:style w:type="paragraph" w:customStyle="1" w:styleId="ConsNormal">
    <w:name w:val="ConsNormal"/>
    <w:uiPriority w:val="99"/>
    <w:qFormat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Osnova">
    <w:name w:val="Osnova"/>
    <w:basedOn w:val="a"/>
    <w:uiPriority w:val="99"/>
    <w:pPr>
      <w:widowControl w:val="0"/>
      <w:suppressAutoHyphens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Calibri" w:hAnsi="NewtonCSanPin" w:cs="NewtonCSanPin"/>
      <w:color w:val="000000"/>
      <w:kern w:val="0"/>
      <w:sz w:val="21"/>
      <w:szCs w:val="21"/>
      <w:lang w:val="en-US" w:eastAsia="ru-RU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widowControl w:val="0"/>
      <w:suppressAutoHyphens w:val="0"/>
      <w:autoSpaceDE w:val="0"/>
      <w:autoSpaceDN w:val="0"/>
      <w:spacing w:after="0" w:line="247" w:lineRule="exact"/>
    </w:pPr>
    <w:rPr>
      <w:rFonts w:ascii="Times New Roman" w:eastAsia="Times New Roman" w:hAnsi="Times New Roman" w:cs="Times New Roman"/>
      <w:color w:val="auto"/>
      <w:kern w:val="0"/>
    </w:rPr>
  </w:style>
  <w:style w:type="paragraph" w:customStyle="1" w:styleId="pboth">
    <w:name w:val="pboth"/>
    <w:basedOn w:val="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eka-rostov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dact.ru/law/postanovlenie-glavnogo-gosudarstvennogo-sanitarnogo-vracha-rf-ot_1357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udact.ru/law/prikaz-minprosveshcheniia-rossii-ot-31052021-n-28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dact.ru/law/prikaz-minobrnauki-rossii-ot-19122014-n-1598/prilozhe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17</Pages>
  <Words>5917</Words>
  <Characters>33730</Characters>
  <Application>Microsoft Office Word</Application>
  <DocSecurity>0</DocSecurity>
  <Lines>281</Lines>
  <Paragraphs>79</Paragraphs>
  <ScaleCrop>false</ScaleCrop>
  <Company/>
  <LinksUpToDate>false</LinksUpToDate>
  <CharactersWithSpaces>39568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Анна</cp:lastModifiedBy>
  <cp:revision>28</cp:revision>
  <cp:lastPrinted>2026-01-16T12:54:00Z</cp:lastPrinted>
  <dcterms:created xsi:type="dcterms:W3CDTF">2023-06-29T09:36:00Z</dcterms:created>
  <dcterms:modified xsi:type="dcterms:W3CDTF">2026-03-09T13:25:00Z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642406947815478FAC840CF7B5E36B0A_12</vt:lpwstr>
  </property>
</Properties>
</file>