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CEB" w:rsidRDefault="00690CEB">
      <w:pPr>
        <w:pStyle w:val="af8"/>
        <w:spacing w:before="4" w:after="1"/>
        <w:jc w:val="left"/>
        <w:rPr>
          <w:rFonts w:ascii="Trebuchet MS" w:hAnsi="Trebuchet MS"/>
          <w:sz w:val="9"/>
        </w:rPr>
      </w:pPr>
    </w:p>
    <w:p w:rsidR="00690CEB" w:rsidRDefault="009C05EC">
      <w:pPr>
        <w:spacing w:after="10" w:line="276" w:lineRule="auto"/>
        <w:ind w:left="10" w:right="-140" w:hanging="10"/>
        <w:jc w:val="center"/>
        <w:rPr>
          <w:sz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32385</wp:posOffset>
                </wp:positionH>
                <wp:positionV relativeFrom="paragraph">
                  <wp:posOffset>48260</wp:posOffset>
                </wp:positionV>
                <wp:extent cx="6316980" cy="17780"/>
                <wp:effectExtent l="0" t="0" r="0" b="0"/>
                <wp:wrapNone/>
                <wp:docPr id="1" name="Picture 1"/>
                <wp:cNvGraphicFramePr/>
                <a:graphic xmlns:a="http://schemas.openxmlformats.org/drawingml/2006/main">
                  <a:graphicData uri="http://schemas.microsoft.com/office/word/2010/wordprocessingShape">
                    <wps:wsp>
                      <wps:cNvCnPr/>
                      <wps:spPr>
                        <a:xfrm flipV="1">
                          <a:off x="0" y="0"/>
                          <a:ext cx="6316980" cy="17780"/>
                        </a:xfrm>
                        <a:prstGeom prst="line">
                          <a:avLst/>
                        </a:prstGeom>
                        <a:noFill/>
                        <a:ln w="57150">
                          <a:solidFill>
                            <a:srgbClr val="000000"/>
                          </a:solidFill>
                          <a:headEnd type="none" w="med" len="med"/>
                          <a:tailEnd type="none" w="med" len="med"/>
                        </a:ln>
                      </wps:spPr>
                      <wps:bodyPr/>
                    </wps:wsp>
                  </a:graphicData>
                </a:graphic>
              </wp:anchor>
            </w:drawing>
          </mc:Choice>
          <mc:Fallback xmlns:xm="http://schemas.microsoft.com/office/excel/2006/main" xmlns:xdr="http://schemas.openxmlformats.org/drawingml/2006/spreadsheetDrawing" xmlns:x14="http://schemas.microsoft.com/office/spreadsheetml/2009/9/main" xmlns:x="urn:schemas-microsoft-com:office:excel" xmlns:w15="http://schemas.microsoft.com/office/word/2012/wordm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690CEB" w:rsidRDefault="009C05EC">
      <w:pPr>
        <w:spacing w:after="10" w:line="276" w:lineRule="auto"/>
        <w:ind w:left="10" w:right="-1" w:hanging="10"/>
        <w:jc w:val="center"/>
        <w:rPr>
          <w:b/>
        </w:rPr>
      </w:pPr>
      <w:r>
        <w:rPr>
          <w:b/>
        </w:rPr>
        <w:t xml:space="preserve">МУНИЦИПАЛЬНОЕ АВТОНОМНОЕ ОБЩЕОБРАЗОВАТЕЛЬНОЕ УЧРЕЖДЕНИЕ ГОРОДА РОСТОВА-НА-ДОНУ «ШКОЛА № 96 </w:t>
      </w:r>
      <w:proofErr w:type="gramStart"/>
      <w:r>
        <w:rPr>
          <w:b/>
        </w:rPr>
        <w:t>ЭВРИКА-РАЗВИТИЕ</w:t>
      </w:r>
      <w:proofErr w:type="gramEnd"/>
      <w:r>
        <w:rPr>
          <w:b/>
        </w:rPr>
        <w:t xml:space="preserve"> </w:t>
      </w:r>
    </w:p>
    <w:p w:rsidR="00690CEB" w:rsidRDefault="009C05EC">
      <w:pPr>
        <w:spacing w:after="10" w:line="276" w:lineRule="auto"/>
        <w:ind w:left="10" w:right="-140" w:hanging="10"/>
        <w:jc w:val="center"/>
        <w:rPr>
          <w:b/>
        </w:rPr>
      </w:pPr>
      <w:r>
        <w:rPr>
          <w:b/>
        </w:rPr>
        <w:t>ИМЕНИ НАГИБИНА МИХАИЛА ВАСИЛЬЕВИЧА»</w:t>
      </w:r>
    </w:p>
    <w:p w:rsidR="00690CEB" w:rsidRDefault="009C05EC">
      <w:pPr>
        <w:spacing w:after="10" w:line="276" w:lineRule="auto"/>
        <w:ind w:left="10" w:right="-140" w:hanging="10"/>
        <w:jc w:val="center"/>
        <w:rPr>
          <w:sz w:val="36"/>
        </w:rPr>
      </w:pPr>
      <w:r>
        <w:rPr>
          <w:sz w:val="36"/>
        </w:rPr>
        <w:t>__________________________________________________</w:t>
      </w:r>
    </w:p>
    <w:p w:rsidR="00690CEB" w:rsidRDefault="009C05EC">
      <w:pPr>
        <w:tabs>
          <w:tab w:val="left" w:pos="5760"/>
        </w:tabs>
        <w:spacing w:after="10" w:line="276" w:lineRule="auto"/>
        <w:ind w:left="10" w:right="-140" w:hanging="10"/>
        <w:jc w:val="center"/>
        <w:rPr>
          <w:b/>
        </w:rPr>
      </w:pPr>
      <w:r>
        <w:rPr>
          <w:b/>
        </w:rPr>
        <w:t>г. Ростов-на-Дону, ул. Волкова 6/2 , тел.: (863) 233-30-11, (863) 233-40-04 ,</w:t>
      </w:r>
    </w:p>
    <w:p w:rsidR="00690CEB" w:rsidRPr="009C05EC" w:rsidRDefault="009C05EC">
      <w:pPr>
        <w:tabs>
          <w:tab w:val="left" w:pos="5760"/>
        </w:tabs>
        <w:spacing w:after="10" w:line="276" w:lineRule="auto"/>
        <w:ind w:left="10" w:right="-140" w:hanging="10"/>
        <w:jc w:val="center"/>
        <w:rPr>
          <w:b/>
          <w:lang w:val="en-US"/>
        </w:rPr>
      </w:pPr>
      <w:proofErr w:type="gramStart"/>
      <w:r w:rsidRPr="009C05EC">
        <w:rPr>
          <w:b/>
          <w:lang w:val="en-US"/>
        </w:rPr>
        <w:t>www</w:t>
      </w:r>
      <w:proofErr w:type="gramEnd"/>
      <w:r w:rsidRPr="009C05EC">
        <w:rPr>
          <w:b/>
          <w:lang w:val="en-US"/>
        </w:rPr>
        <w:t xml:space="preserve">: eureka-rostov.ru  email: </w:t>
      </w:r>
      <w:hyperlink r:id="rId8" w:history="1">
        <w:r w:rsidRPr="009C05EC">
          <w:rPr>
            <w:b/>
            <w:color w:val="0000FF"/>
            <w:u w:val="single"/>
            <w:lang w:val="en-US"/>
          </w:rPr>
          <w:t>eureka-rostov@yandex.ru</w:t>
        </w:r>
      </w:hyperlink>
    </w:p>
    <w:p w:rsidR="00690CEB" w:rsidRPr="00E54EC8" w:rsidRDefault="00690CEB">
      <w:pPr>
        <w:pStyle w:val="af8"/>
        <w:spacing w:before="6"/>
        <w:ind w:right="-140"/>
        <w:rPr>
          <w:sz w:val="20"/>
          <w:lang w:val="en-US"/>
        </w:rPr>
      </w:pPr>
    </w:p>
    <w:p w:rsidR="00ED2B3F" w:rsidRPr="00E54EC8" w:rsidRDefault="00ED2B3F">
      <w:pPr>
        <w:pStyle w:val="af8"/>
        <w:spacing w:before="6"/>
        <w:ind w:right="-140"/>
        <w:rPr>
          <w:sz w:val="20"/>
          <w:lang w:val="en-US"/>
        </w:rPr>
      </w:pPr>
    </w:p>
    <w:p w:rsidR="00ED2B3F" w:rsidRPr="00E54EC8" w:rsidRDefault="00ED2B3F">
      <w:pPr>
        <w:pStyle w:val="af8"/>
        <w:spacing w:before="6"/>
        <w:ind w:right="-140"/>
        <w:rPr>
          <w:sz w:val="20"/>
          <w:lang w:val="en-US"/>
        </w:rPr>
      </w:pPr>
    </w:p>
    <w:p w:rsidR="00ED2B3F" w:rsidRPr="00E54EC8" w:rsidRDefault="00ED2B3F" w:rsidP="00C80EFF">
      <w:pPr>
        <w:pStyle w:val="af8"/>
        <w:spacing w:before="6"/>
        <w:ind w:right="141"/>
        <w:rPr>
          <w:sz w:val="20"/>
          <w:lang w:val="en-US"/>
        </w:rPr>
      </w:pPr>
    </w:p>
    <w:tbl>
      <w:tblPr>
        <w:tblW w:w="0" w:type="auto"/>
        <w:tblLayout w:type="fixed"/>
        <w:tblLook w:val="04A0" w:firstRow="1" w:lastRow="0" w:firstColumn="1" w:lastColumn="0" w:noHBand="0" w:noVBand="1"/>
      </w:tblPr>
      <w:tblGrid>
        <w:gridCol w:w="5203"/>
        <w:gridCol w:w="4861"/>
      </w:tblGrid>
      <w:tr w:rsidR="00C80EFF" w:rsidRPr="00C80EFF">
        <w:tc>
          <w:tcPr>
            <w:tcW w:w="5203" w:type="dxa"/>
          </w:tcPr>
          <w:p w:rsidR="00690CEB" w:rsidRPr="00C80EFF" w:rsidRDefault="009C05EC" w:rsidP="00C80EFF">
            <w:pPr>
              <w:ind w:right="141"/>
              <w:rPr>
                <w:color w:val="auto"/>
              </w:rPr>
            </w:pPr>
            <w:r w:rsidRPr="00C80EFF">
              <w:rPr>
                <w:color w:val="auto"/>
              </w:rPr>
              <w:t xml:space="preserve">Рассмотрен и рекомендован </w:t>
            </w:r>
          </w:p>
          <w:p w:rsidR="00690CEB" w:rsidRPr="00C80EFF" w:rsidRDefault="009C05EC" w:rsidP="00C80EFF">
            <w:pPr>
              <w:ind w:right="141"/>
              <w:rPr>
                <w:color w:val="auto"/>
              </w:rPr>
            </w:pPr>
            <w:r w:rsidRPr="00C80EFF">
              <w:rPr>
                <w:color w:val="auto"/>
              </w:rPr>
              <w:t xml:space="preserve">к утверждению на заседании </w:t>
            </w:r>
          </w:p>
          <w:p w:rsidR="00690CEB" w:rsidRPr="00C80EFF" w:rsidRDefault="009C05EC" w:rsidP="00C80EFF">
            <w:pPr>
              <w:ind w:right="141"/>
              <w:rPr>
                <w:color w:val="auto"/>
              </w:rPr>
            </w:pPr>
            <w:r w:rsidRPr="00C80EFF">
              <w:rPr>
                <w:color w:val="auto"/>
              </w:rPr>
              <w:t xml:space="preserve">педагогического совета МАОУ </w:t>
            </w:r>
          </w:p>
          <w:p w:rsidR="00690CEB" w:rsidRPr="00C80EFF" w:rsidRDefault="009C05EC" w:rsidP="00C80EFF">
            <w:pPr>
              <w:ind w:right="141"/>
              <w:rPr>
                <w:color w:val="auto"/>
              </w:rPr>
            </w:pPr>
            <w:r w:rsidRPr="00C80EFF">
              <w:rPr>
                <w:color w:val="auto"/>
              </w:rPr>
              <w:t>«Школа № 96 Эврика-Развитие»</w:t>
            </w:r>
          </w:p>
          <w:p w:rsidR="00690CEB" w:rsidRPr="00C80EFF" w:rsidRDefault="009C05EC" w:rsidP="00C80EFF">
            <w:pPr>
              <w:ind w:right="141"/>
              <w:rPr>
                <w:color w:val="auto"/>
                <w:u w:val="single"/>
              </w:rPr>
            </w:pPr>
            <w:r w:rsidRPr="00C80EFF">
              <w:rPr>
                <w:color w:val="auto"/>
              </w:rPr>
              <w:t xml:space="preserve">Протокол  от </w:t>
            </w:r>
            <w:r w:rsidR="00476D62" w:rsidRPr="00C80EFF">
              <w:rPr>
                <w:color w:val="auto"/>
                <w:u w:val="single"/>
              </w:rPr>
              <w:t>28.08.2025</w:t>
            </w:r>
            <w:r w:rsidRPr="00C80EFF">
              <w:rPr>
                <w:b/>
                <w:color w:val="auto"/>
                <w:u w:val="single"/>
              </w:rPr>
              <w:t xml:space="preserve"> </w:t>
            </w:r>
            <w:r w:rsidRPr="00C80EFF">
              <w:rPr>
                <w:color w:val="auto"/>
                <w:u w:val="single"/>
              </w:rPr>
              <w:t>№</w:t>
            </w:r>
            <w:r w:rsidRPr="00C80EFF">
              <w:rPr>
                <w:b/>
                <w:color w:val="auto"/>
                <w:u w:val="single"/>
              </w:rPr>
              <w:t xml:space="preserve"> </w:t>
            </w:r>
            <w:r w:rsidR="00476D62" w:rsidRPr="00C80EFF">
              <w:rPr>
                <w:b/>
                <w:color w:val="auto"/>
                <w:u w:val="single"/>
              </w:rPr>
              <w:t>1</w:t>
            </w:r>
          </w:p>
          <w:p w:rsidR="00690CEB" w:rsidRPr="00C80EFF" w:rsidRDefault="00690CEB" w:rsidP="00C80EFF">
            <w:pPr>
              <w:ind w:right="141"/>
              <w:rPr>
                <w:color w:val="auto"/>
              </w:rPr>
            </w:pPr>
          </w:p>
        </w:tc>
        <w:tc>
          <w:tcPr>
            <w:tcW w:w="4861" w:type="dxa"/>
          </w:tcPr>
          <w:p w:rsidR="00690CEB" w:rsidRPr="00C80EFF" w:rsidRDefault="009C05EC" w:rsidP="00C80EFF">
            <w:pPr>
              <w:ind w:right="141"/>
              <w:jc w:val="right"/>
              <w:rPr>
                <w:color w:val="auto"/>
              </w:rPr>
            </w:pPr>
            <w:r w:rsidRPr="00C80EFF">
              <w:rPr>
                <w:color w:val="auto"/>
              </w:rPr>
              <w:t>УТВЕРЖД</w:t>
            </w:r>
            <w:r w:rsidR="00C80EFF">
              <w:rPr>
                <w:color w:val="auto"/>
              </w:rPr>
              <w:t>АЮ</w:t>
            </w:r>
          </w:p>
          <w:p w:rsidR="00690CEB" w:rsidRDefault="009C05EC" w:rsidP="00C80EFF">
            <w:pPr>
              <w:ind w:right="141"/>
              <w:jc w:val="right"/>
              <w:rPr>
                <w:color w:val="auto"/>
              </w:rPr>
            </w:pPr>
            <w:r w:rsidRPr="00C80EFF">
              <w:rPr>
                <w:color w:val="auto"/>
              </w:rPr>
              <w:t>Директор школы</w:t>
            </w:r>
          </w:p>
          <w:p w:rsidR="00C80EFF" w:rsidRPr="00C80EFF" w:rsidRDefault="00C80EFF" w:rsidP="00C80EFF">
            <w:pPr>
              <w:ind w:right="141"/>
              <w:jc w:val="right"/>
              <w:rPr>
                <w:color w:val="auto"/>
              </w:rPr>
            </w:pPr>
          </w:p>
          <w:p w:rsidR="00690CEB" w:rsidRPr="00C80EFF" w:rsidRDefault="009C05EC" w:rsidP="00C80EFF">
            <w:pPr>
              <w:ind w:right="141"/>
              <w:jc w:val="right"/>
              <w:rPr>
                <w:color w:val="auto"/>
              </w:rPr>
            </w:pPr>
            <w:r w:rsidRPr="00C80EFF">
              <w:rPr>
                <w:color w:val="auto"/>
              </w:rPr>
              <w:t>__________________З.А. Гринько</w:t>
            </w:r>
          </w:p>
          <w:p w:rsidR="00690CEB" w:rsidRPr="00C80EFF" w:rsidRDefault="009C05EC" w:rsidP="00C80EFF">
            <w:pPr>
              <w:ind w:right="141"/>
              <w:jc w:val="right"/>
              <w:rPr>
                <w:color w:val="auto"/>
                <w:u w:val="single"/>
              </w:rPr>
            </w:pPr>
            <w:r w:rsidRPr="00C80EFF">
              <w:rPr>
                <w:color w:val="auto"/>
              </w:rPr>
              <w:t xml:space="preserve">приказ от </w:t>
            </w:r>
            <w:r w:rsidRPr="00C80EFF">
              <w:rPr>
                <w:color w:val="auto"/>
                <w:u w:val="single"/>
              </w:rPr>
              <w:t xml:space="preserve">  28.08.202</w:t>
            </w:r>
            <w:r w:rsidR="00B258A7" w:rsidRPr="00C80EFF">
              <w:rPr>
                <w:color w:val="auto"/>
                <w:u w:val="single"/>
              </w:rPr>
              <w:t>5</w:t>
            </w:r>
            <w:r w:rsidRPr="00C80EFF">
              <w:rPr>
                <w:color w:val="auto"/>
                <w:u w:val="single"/>
              </w:rPr>
              <w:t xml:space="preserve">  №  </w:t>
            </w:r>
            <w:r w:rsidR="00476D62" w:rsidRPr="00C80EFF">
              <w:rPr>
                <w:color w:val="auto"/>
                <w:u w:val="single"/>
              </w:rPr>
              <w:t>293-ОД</w:t>
            </w:r>
          </w:p>
        </w:tc>
      </w:tr>
    </w:tbl>
    <w:p w:rsidR="00690CEB" w:rsidRPr="00C80EFF" w:rsidRDefault="00690CEB">
      <w:pPr>
        <w:pStyle w:val="af8"/>
        <w:jc w:val="left"/>
        <w:rPr>
          <w:rFonts w:ascii="Trebuchet MS" w:hAnsi="Trebuchet MS"/>
          <w:color w:val="auto"/>
          <w:sz w:val="18"/>
        </w:rPr>
      </w:pPr>
    </w:p>
    <w:p w:rsidR="00690CEB" w:rsidRPr="00C80EFF" w:rsidRDefault="00690CEB">
      <w:pPr>
        <w:pStyle w:val="af8"/>
        <w:jc w:val="left"/>
        <w:rPr>
          <w:rFonts w:ascii="Trebuchet MS" w:hAnsi="Trebuchet MS"/>
          <w:color w:val="auto"/>
          <w:sz w:val="18"/>
        </w:rPr>
      </w:pPr>
    </w:p>
    <w:p w:rsidR="00690CEB" w:rsidRPr="00C80EFF" w:rsidRDefault="00690CEB">
      <w:pPr>
        <w:pStyle w:val="af8"/>
        <w:jc w:val="left"/>
        <w:rPr>
          <w:rFonts w:ascii="Trebuchet MS" w:hAnsi="Trebuchet MS"/>
          <w:color w:val="auto"/>
          <w:sz w:val="18"/>
        </w:rPr>
      </w:pPr>
      <w:bookmarkStart w:id="0" w:name="_GoBack"/>
      <w:bookmarkEnd w:id="0"/>
    </w:p>
    <w:p w:rsidR="00690CEB" w:rsidRPr="00C80EFF" w:rsidRDefault="00690CEB">
      <w:pPr>
        <w:jc w:val="center"/>
        <w:rPr>
          <w:b/>
          <w:color w:val="auto"/>
          <w:sz w:val="40"/>
        </w:rPr>
      </w:pPr>
    </w:p>
    <w:p w:rsidR="00690CEB" w:rsidRPr="00C80EFF" w:rsidRDefault="00690CEB">
      <w:pPr>
        <w:jc w:val="center"/>
        <w:rPr>
          <w:b/>
          <w:color w:val="auto"/>
          <w:sz w:val="40"/>
        </w:rPr>
      </w:pPr>
    </w:p>
    <w:p w:rsidR="00690CEB" w:rsidRPr="00C80EFF" w:rsidRDefault="009C05EC">
      <w:pPr>
        <w:jc w:val="center"/>
        <w:rPr>
          <w:b/>
          <w:color w:val="auto"/>
          <w:sz w:val="40"/>
        </w:rPr>
      </w:pPr>
      <w:r w:rsidRPr="00C80EFF">
        <w:rPr>
          <w:b/>
          <w:color w:val="auto"/>
          <w:sz w:val="40"/>
        </w:rPr>
        <w:t>УЧЕБНЫЙ ПЛАН</w:t>
      </w:r>
    </w:p>
    <w:p w:rsidR="00690CEB" w:rsidRPr="00C80EFF" w:rsidRDefault="009C05EC">
      <w:pPr>
        <w:jc w:val="center"/>
        <w:rPr>
          <w:b/>
          <w:color w:val="auto"/>
          <w:sz w:val="40"/>
        </w:rPr>
      </w:pPr>
      <w:r w:rsidRPr="00C80EFF">
        <w:rPr>
          <w:b/>
          <w:color w:val="auto"/>
          <w:sz w:val="40"/>
        </w:rPr>
        <w:t>начального общего образования</w:t>
      </w:r>
    </w:p>
    <w:p w:rsidR="00690CEB" w:rsidRDefault="009C05EC">
      <w:pPr>
        <w:jc w:val="center"/>
        <w:rPr>
          <w:b/>
          <w:sz w:val="40"/>
        </w:rPr>
      </w:pPr>
      <w:r>
        <w:rPr>
          <w:b/>
          <w:sz w:val="40"/>
        </w:rPr>
        <w:t xml:space="preserve">муниципального автономного </w:t>
      </w:r>
    </w:p>
    <w:p w:rsidR="00690CEB" w:rsidRDefault="009C05EC">
      <w:pPr>
        <w:jc w:val="center"/>
        <w:rPr>
          <w:b/>
          <w:sz w:val="40"/>
        </w:rPr>
      </w:pPr>
      <w:r>
        <w:rPr>
          <w:b/>
          <w:sz w:val="40"/>
        </w:rPr>
        <w:t xml:space="preserve">общеобразовательного учреждения </w:t>
      </w:r>
    </w:p>
    <w:p w:rsidR="00690CEB" w:rsidRDefault="009C05EC">
      <w:pPr>
        <w:jc w:val="center"/>
        <w:rPr>
          <w:b/>
          <w:sz w:val="40"/>
        </w:rPr>
      </w:pPr>
      <w:r>
        <w:rPr>
          <w:b/>
          <w:sz w:val="40"/>
        </w:rPr>
        <w:t xml:space="preserve">города Ростова-на-Дону </w:t>
      </w:r>
    </w:p>
    <w:p w:rsidR="00690CEB" w:rsidRDefault="009C05EC">
      <w:pPr>
        <w:jc w:val="center"/>
        <w:rPr>
          <w:b/>
          <w:sz w:val="40"/>
        </w:rPr>
      </w:pPr>
      <w:r>
        <w:rPr>
          <w:b/>
          <w:sz w:val="40"/>
        </w:rPr>
        <w:t>«Школа</w:t>
      </w:r>
      <w:r>
        <w:rPr>
          <w:b/>
          <w:sz w:val="28"/>
        </w:rPr>
        <w:t xml:space="preserve"> </w:t>
      </w:r>
      <w:r>
        <w:rPr>
          <w:b/>
          <w:sz w:val="40"/>
        </w:rPr>
        <w:t>№</w:t>
      </w:r>
      <w:r>
        <w:rPr>
          <w:b/>
          <w:sz w:val="28"/>
        </w:rPr>
        <w:t xml:space="preserve"> </w:t>
      </w:r>
      <w:r>
        <w:rPr>
          <w:b/>
          <w:sz w:val="40"/>
        </w:rPr>
        <w:t>96</w:t>
      </w:r>
      <w:r>
        <w:rPr>
          <w:b/>
          <w:sz w:val="28"/>
        </w:rPr>
        <w:t xml:space="preserve"> </w:t>
      </w:r>
      <w:r>
        <w:rPr>
          <w:b/>
          <w:sz w:val="40"/>
        </w:rPr>
        <w:t xml:space="preserve">Эврика-Развитие имени </w:t>
      </w:r>
    </w:p>
    <w:p w:rsidR="00690CEB" w:rsidRDefault="009C05EC">
      <w:pPr>
        <w:jc w:val="center"/>
        <w:rPr>
          <w:b/>
          <w:sz w:val="40"/>
        </w:rPr>
      </w:pPr>
      <w:r>
        <w:rPr>
          <w:b/>
          <w:sz w:val="40"/>
        </w:rPr>
        <w:t xml:space="preserve">Нагибина Михаила Васильевича» </w:t>
      </w:r>
    </w:p>
    <w:p w:rsidR="00690CEB" w:rsidRDefault="009C05EC">
      <w:pPr>
        <w:jc w:val="center"/>
        <w:rPr>
          <w:b/>
          <w:sz w:val="40"/>
        </w:rPr>
      </w:pPr>
      <w:r>
        <w:rPr>
          <w:b/>
          <w:sz w:val="40"/>
        </w:rPr>
        <w:t>на 202</w:t>
      </w:r>
      <w:r w:rsidR="00B258A7">
        <w:rPr>
          <w:b/>
          <w:sz w:val="40"/>
        </w:rPr>
        <w:t>5</w:t>
      </w:r>
      <w:r>
        <w:rPr>
          <w:b/>
          <w:sz w:val="40"/>
        </w:rPr>
        <w:t>-202</w:t>
      </w:r>
      <w:r w:rsidR="00B258A7">
        <w:rPr>
          <w:b/>
          <w:sz w:val="40"/>
        </w:rPr>
        <w:t>6</w:t>
      </w:r>
      <w:r>
        <w:rPr>
          <w:b/>
          <w:sz w:val="40"/>
        </w:rPr>
        <w:t xml:space="preserve"> учебный год</w:t>
      </w:r>
    </w:p>
    <w:p w:rsidR="00690CEB" w:rsidRDefault="00690CEB">
      <w:pPr>
        <w:jc w:val="center"/>
      </w:pPr>
    </w:p>
    <w:p w:rsidR="00690CEB" w:rsidRDefault="00690CEB">
      <w:pPr>
        <w:jc w:val="center"/>
      </w:pPr>
    </w:p>
    <w:p w:rsidR="00690CEB" w:rsidRDefault="00690CEB">
      <w:pPr>
        <w:jc w:val="center"/>
      </w:pPr>
    </w:p>
    <w:p w:rsidR="00690CEB" w:rsidRDefault="00690CEB">
      <w:pPr>
        <w:jc w:val="center"/>
      </w:pPr>
    </w:p>
    <w:p w:rsidR="00690CEB" w:rsidRDefault="00690CEB">
      <w:pPr>
        <w:jc w:val="center"/>
      </w:pPr>
    </w:p>
    <w:p w:rsidR="00690CEB" w:rsidRDefault="00690CEB">
      <w:pPr>
        <w:jc w:val="center"/>
      </w:pPr>
    </w:p>
    <w:p w:rsidR="00690CEB" w:rsidRDefault="00690CEB">
      <w:pPr>
        <w:jc w:val="center"/>
      </w:pPr>
    </w:p>
    <w:p w:rsidR="00690CEB" w:rsidRDefault="00690CEB">
      <w:pPr>
        <w:jc w:val="center"/>
      </w:pPr>
    </w:p>
    <w:p w:rsidR="00690CEB" w:rsidRDefault="00690CEB">
      <w:pPr>
        <w:jc w:val="center"/>
      </w:pPr>
    </w:p>
    <w:p w:rsidR="00690CEB" w:rsidRDefault="00690CEB">
      <w:pPr>
        <w:jc w:val="center"/>
      </w:pPr>
    </w:p>
    <w:p w:rsidR="00690CEB" w:rsidRDefault="00690CEB">
      <w:pPr>
        <w:jc w:val="center"/>
      </w:pPr>
    </w:p>
    <w:p w:rsidR="00690CEB" w:rsidRDefault="00690CEB">
      <w:pPr>
        <w:jc w:val="center"/>
      </w:pPr>
    </w:p>
    <w:p w:rsidR="00690CEB" w:rsidRDefault="009C05EC">
      <w:pPr>
        <w:jc w:val="center"/>
        <w:rPr>
          <w:sz w:val="28"/>
        </w:rPr>
      </w:pPr>
      <w:r>
        <w:rPr>
          <w:sz w:val="28"/>
        </w:rPr>
        <w:t>г. Ростов-на-Дону</w:t>
      </w:r>
    </w:p>
    <w:p w:rsidR="00690CEB" w:rsidRDefault="009C05EC">
      <w:pPr>
        <w:jc w:val="center"/>
        <w:rPr>
          <w:sz w:val="28"/>
        </w:rPr>
      </w:pPr>
      <w:r>
        <w:rPr>
          <w:sz w:val="28"/>
        </w:rPr>
        <w:t>202</w:t>
      </w:r>
      <w:r w:rsidR="00ED2B3F">
        <w:rPr>
          <w:sz w:val="28"/>
        </w:rPr>
        <w:t>5</w:t>
      </w:r>
      <w:r>
        <w:rPr>
          <w:sz w:val="28"/>
        </w:rPr>
        <w:t xml:space="preserve"> г.</w:t>
      </w:r>
    </w:p>
    <w:p w:rsidR="00690CEB" w:rsidRPr="000F5F11" w:rsidRDefault="009C05EC">
      <w:pPr>
        <w:jc w:val="center"/>
        <w:rPr>
          <w:b/>
          <w:color w:val="auto"/>
          <w:sz w:val="28"/>
        </w:rPr>
      </w:pPr>
      <w:r w:rsidRPr="000F5F11">
        <w:rPr>
          <w:b/>
          <w:color w:val="auto"/>
          <w:sz w:val="28"/>
        </w:rPr>
        <w:lastRenderedPageBreak/>
        <w:t>Пояснительная записка</w:t>
      </w:r>
    </w:p>
    <w:p w:rsidR="00476D62" w:rsidRDefault="00476D62" w:rsidP="00476D62">
      <w:pPr>
        <w:ind w:firstLine="709"/>
        <w:jc w:val="both"/>
        <w:rPr>
          <w:sz w:val="28"/>
        </w:rPr>
      </w:pPr>
      <w:r>
        <w:rPr>
          <w:sz w:val="28"/>
        </w:rPr>
        <w:t>Основные положения к учебному плану разработаны на основе следующих нормативно-правовых документов:</w:t>
      </w:r>
    </w:p>
    <w:p w:rsidR="00476D62" w:rsidRDefault="00476D62" w:rsidP="00476D62">
      <w:pPr>
        <w:numPr>
          <w:ilvl w:val="0"/>
          <w:numId w:val="3"/>
        </w:numPr>
        <w:tabs>
          <w:tab w:val="left" w:pos="0"/>
        </w:tabs>
        <w:ind w:left="0" w:firstLine="360"/>
        <w:jc w:val="both"/>
        <w:rPr>
          <w:sz w:val="28"/>
        </w:rPr>
      </w:pPr>
      <w:r>
        <w:rPr>
          <w:sz w:val="28"/>
        </w:rPr>
        <w:t>Федеральный закон от 29.12.2012 №</w:t>
      </w:r>
      <w:r>
        <w:rPr>
          <w:b/>
          <w:sz w:val="28"/>
        </w:rPr>
        <w:t xml:space="preserve"> </w:t>
      </w:r>
      <w:r>
        <w:rPr>
          <w:sz w:val="28"/>
        </w:rPr>
        <w:t>273 «Об образовании в Российской Федерации» (ст. 12 п. 5, 7; ст. 28 п. 3.6.; ст. 34 п. 1.3., 1.5., 4; ст. 35) с изменениями;</w:t>
      </w:r>
    </w:p>
    <w:p w:rsidR="00476D62" w:rsidRDefault="00476D62" w:rsidP="00476D62">
      <w:pPr>
        <w:numPr>
          <w:ilvl w:val="0"/>
          <w:numId w:val="3"/>
        </w:numPr>
        <w:spacing w:line="293" w:lineRule="atLeast"/>
        <w:ind w:left="0" w:firstLine="360"/>
        <w:jc w:val="both"/>
        <w:outlineLvl w:val="0"/>
        <w:rPr>
          <w:sz w:val="28"/>
        </w:rPr>
      </w:pPr>
      <w:r>
        <w:rPr>
          <w:sz w:val="28"/>
        </w:rPr>
        <w:t xml:space="preserve">Приказ Министерства просвещения Российской Федерации от 18 мая 2023  № 372 «Об утверждении федеральной основной образовательной программы начального общего образования» (с изменениями приказа Минпросвещения России от  09.10.2024 № 704); </w:t>
      </w:r>
    </w:p>
    <w:p w:rsidR="00476D62" w:rsidRDefault="00476D62" w:rsidP="00476D62">
      <w:pPr>
        <w:numPr>
          <w:ilvl w:val="0"/>
          <w:numId w:val="3"/>
        </w:numPr>
        <w:ind w:left="0" w:right="-1" w:firstLine="360"/>
        <w:jc w:val="both"/>
        <w:rPr>
          <w:sz w:val="28"/>
        </w:rPr>
      </w:pPr>
      <w:r>
        <w:rPr>
          <w:sz w:val="28"/>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(с изменениями приказа от 18.06.2025 № 467);</w:t>
      </w:r>
    </w:p>
    <w:p w:rsidR="00476D62" w:rsidRDefault="00476D62" w:rsidP="00476D62">
      <w:pPr>
        <w:numPr>
          <w:ilvl w:val="0"/>
          <w:numId w:val="3"/>
        </w:numPr>
        <w:ind w:left="0" w:right="-1" w:firstLine="360"/>
        <w:jc w:val="both"/>
        <w:rPr>
          <w:sz w:val="28"/>
        </w:rPr>
      </w:pPr>
      <w:r>
        <w:rPr>
          <w:sz w:val="28"/>
        </w:rPr>
        <w:t>Приказ Министерства просвещения Российской Федерации от 22.01.2024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p>
    <w:p w:rsidR="00476D62" w:rsidRPr="00D86CDE" w:rsidRDefault="00476D62" w:rsidP="00476D62">
      <w:pPr>
        <w:numPr>
          <w:ilvl w:val="0"/>
          <w:numId w:val="3"/>
        </w:numPr>
        <w:ind w:left="0" w:right="-1" w:firstLine="360"/>
        <w:jc w:val="both"/>
        <w:rPr>
          <w:sz w:val="28"/>
        </w:rPr>
      </w:pPr>
      <w:r w:rsidRPr="00D86CDE">
        <w:rPr>
          <w:sz w:val="28"/>
        </w:rPr>
        <w:t>Приказ Минпросвещения России от 26.06.2025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w:t>
      </w:r>
    </w:p>
    <w:p w:rsidR="00476D62" w:rsidRDefault="00476D62" w:rsidP="00476D62">
      <w:pPr>
        <w:numPr>
          <w:ilvl w:val="0"/>
          <w:numId w:val="4"/>
        </w:numPr>
        <w:ind w:left="0" w:right="-1" w:firstLine="360"/>
        <w:jc w:val="both"/>
        <w:rPr>
          <w:sz w:val="28"/>
        </w:rPr>
      </w:pPr>
      <w:r>
        <w:rPr>
          <w:sz w:val="28"/>
        </w:rPr>
        <w:t>Постановление Главного государственного санитарного врача Российской Федерации от 28.01.2021 № 2, устанавливающие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p>
    <w:p w:rsidR="00476D62" w:rsidRDefault="00476D62" w:rsidP="00476D62">
      <w:pPr>
        <w:numPr>
          <w:ilvl w:val="0"/>
          <w:numId w:val="4"/>
        </w:numPr>
        <w:ind w:left="0" w:right="-1" w:firstLine="360"/>
        <w:jc w:val="both"/>
        <w:rPr>
          <w:sz w:val="28"/>
        </w:rPr>
      </w:pPr>
      <w:r>
        <w:rPr>
          <w:sz w:val="28"/>
        </w:rPr>
        <w:t xml:space="preserve">Постановление Главного государственного санитарного врача Российской Федерации от 28.09.2020 № 28, регламентирующие санитарные правила СП 2.4.3648-20 «Санитарно-эпидемиологические требования к организациям воспитания и обучения, отдыха и оздоровления детей и молодежи» </w:t>
      </w:r>
    </w:p>
    <w:p w:rsidR="00476D62" w:rsidRDefault="00476D62" w:rsidP="00476D62">
      <w:pPr>
        <w:tabs>
          <w:tab w:val="left" w:pos="720"/>
        </w:tabs>
        <w:ind w:right="-1"/>
        <w:jc w:val="both"/>
        <w:rPr>
          <w:sz w:val="28"/>
        </w:rPr>
      </w:pPr>
    </w:p>
    <w:p w:rsidR="00476D62" w:rsidRDefault="00476D62" w:rsidP="00476D62">
      <w:pPr>
        <w:ind w:firstLine="709"/>
        <w:jc w:val="both"/>
        <w:rPr>
          <w:sz w:val="28"/>
        </w:rPr>
      </w:pPr>
      <w:proofErr w:type="gramStart"/>
      <w:r>
        <w:rPr>
          <w:sz w:val="28"/>
        </w:rPr>
        <w:t>Учебный</w:t>
      </w:r>
      <w:proofErr w:type="gramEnd"/>
      <w:r>
        <w:rPr>
          <w:sz w:val="28"/>
        </w:rPr>
        <w:t xml:space="preserve"> план МАОУ «Школа № 96 Эврика-Развитие» начального общего образования обеспечивает реализацию требований ФГОС начального общего образования и соответствует федеральному учебному плану ФОП начального общего образования. Учебный план фиксирует максимальный аудиторный объем учебной нагрузки в соответствии с требованиями к организации образовательной деятельности при 5-дневной учебной неделе (1 вариант), предусмотренными Санитарно-эпидемиологическими требованиями, состав и структуру предметных областей, распределяет учебное время, отводимое на их освоение по классам и учебным предметам. </w:t>
      </w:r>
    </w:p>
    <w:p w:rsidR="00476D62" w:rsidRDefault="00476D62" w:rsidP="00476D62">
      <w:pPr>
        <w:ind w:right="-1" w:firstLine="709"/>
        <w:jc w:val="both"/>
        <w:rPr>
          <w:spacing w:val="1"/>
          <w:sz w:val="28"/>
        </w:rPr>
      </w:pPr>
      <w:proofErr w:type="gramStart"/>
      <w:r>
        <w:rPr>
          <w:spacing w:val="2"/>
          <w:sz w:val="28"/>
        </w:rPr>
        <w:lastRenderedPageBreak/>
        <w:t>Учебный</w:t>
      </w:r>
      <w:proofErr w:type="gramEnd"/>
      <w:r>
        <w:rPr>
          <w:spacing w:val="2"/>
          <w:sz w:val="28"/>
        </w:rPr>
        <w:t xml:space="preserve"> план отражает цели и задачи основной образовательной программы начального общего образования школы</w:t>
      </w:r>
      <w:r>
        <w:rPr>
          <w:spacing w:val="1"/>
          <w:sz w:val="28"/>
        </w:rPr>
        <w:t>, ориентированной на достижение учащимися личностных, метапредметных и предметных результатов в соответствии с требованиями ФГОС НОО.</w:t>
      </w:r>
    </w:p>
    <w:p w:rsidR="00476D62" w:rsidRDefault="00476D62" w:rsidP="00476D62">
      <w:pPr>
        <w:ind w:firstLine="709"/>
        <w:jc w:val="both"/>
        <w:rPr>
          <w:sz w:val="28"/>
        </w:rPr>
      </w:pPr>
      <w:r>
        <w:rPr>
          <w:sz w:val="28"/>
        </w:rPr>
        <w:t>Содержание образования на уровне начального общего образования  реализуется преимущественно за счет введения учебных предметов, обеспечивающих целостное восприятие мира. Организация учебной деятельности осуществляется на основе системно-деятельностного подхода, а система оценки обеспечивает индивидуальные достижения учащихся.</w:t>
      </w:r>
    </w:p>
    <w:p w:rsidR="00476D62" w:rsidRDefault="00476D62" w:rsidP="00476D62">
      <w:pPr>
        <w:ind w:firstLine="709"/>
        <w:jc w:val="both"/>
        <w:rPr>
          <w:sz w:val="28"/>
        </w:rPr>
      </w:pPr>
      <w:proofErr w:type="gramStart"/>
      <w:r>
        <w:rPr>
          <w:sz w:val="28"/>
        </w:rPr>
        <w:t>Учебный</w:t>
      </w:r>
      <w:proofErr w:type="gramEnd"/>
      <w:r>
        <w:rPr>
          <w:sz w:val="28"/>
        </w:rPr>
        <w:t xml:space="preserve"> план является частью основной образовательной программы начального общего образования школы. Он представляет собой организационный компонент реализации учебных программ начального общего образования, отражает обязательность единого образовательного пространства, обеспечивает доступность получения качественного образования в соответствии с требованиями ФГОС НОО.</w:t>
      </w:r>
    </w:p>
    <w:p w:rsidR="00476D62" w:rsidRDefault="00476D62" w:rsidP="00476D62">
      <w:pPr>
        <w:ind w:firstLine="709"/>
        <w:jc w:val="both"/>
        <w:rPr>
          <w:sz w:val="28"/>
        </w:rPr>
      </w:pPr>
      <w:r>
        <w:rPr>
          <w:sz w:val="28"/>
        </w:rPr>
        <w:t xml:space="preserve">Данный  учебный план обеспечивает  обязательную  нагрузку  учащихся  и не превышает её максимальный объём. В соответствии с Санитарно-эпидемиологическими правилами и нормативами обучение  в 1 классах по 5 дневной рабочей неделе максимальная недельная нагрузка не должна превышать 21 час, в 2-4-х классах - 23 часа. В соответствии с ФГОС НОО количество учебных занятий за 4 учебных года составляет не менее </w:t>
      </w:r>
      <w:r w:rsidRPr="004F58BF">
        <w:rPr>
          <w:color w:val="auto"/>
          <w:sz w:val="28"/>
          <w:szCs w:val="28"/>
        </w:rPr>
        <w:t xml:space="preserve">2966 часов и </w:t>
      </w:r>
      <w:r>
        <w:rPr>
          <w:color w:val="auto"/>
          <w:sz w:val="28"/>
          <w:szCs w:val="28"/>
        </w:rPr>
        <w:t xml:space="preserve">не </w:t>
      </w:r>
      <w:r w:rsidRPr="004F58BF">
        <w:rPr>
          <w:color w:val="auto"/>
          <w:sz w:val="28"/>
          <w:szCs w:val="28"/>
        </w:rPr>
        <w:t>более 3305 часов</w:t>
      </w:r>
      <w:r>
        <w:rPr>
          <w:sz w:val="28"/>
        </w:rPr>
        <w:t xml:space="preserve">. </w:t>
      </w:r>
      <w:proofErr w:type="gramStart"/>
      <w:r>
        <w:rPr>
          <w:sz w:val="28"/>
        </w:rPr>
        <w:t>Учебный</w:t>
      </w:r>
      <w:proofErr w:type="gramEnd"/>
      <w:r>
        <w:rPr>
          <w:sz w:val="28"/>
        </w:rPr>
        <w:t xml:space="preserve"> план включает все учебные предметы в соответствии с требования ФГОС НОО.</w:t>
      </w:r>
    </w:p>
    <w:p w:rsidR="00476D62" w:rsidRPr="000F5F11" w:rsidRDefault="00476D62" w:rsidP="00476D62">
      <w:pPr>
        <w:ind w:firstLine="709"/>
        <w:jc w:val="both"/>
        <w:rPr>
          <w:color w:val="auto"/>
          <w:sz w:val="28"/>
        </w:rPr>
      </w:pPr>
      <w:proofErr w:type="gramStart"/>
      <w:r w:rsidRPr="000F5F11">
        <w:rPr>
          <w:color w:val="auto"/>
          <w:sz w:val="28"/>
        </w:rPr>
        <w:t>Учебный</w:t>
      </w:r>
      <w:proofErr w:type="gramEnd"/>
      <w:r w:rsidRPr="000F5F11">
        <w:rPr>
          <w:color w:val="auto"/>
          <w:sz w:val="28"/>
        </w:rPr>
        <w:t xml:space="preserve"> план включает все предметные области в соответствии с требования ФГОС НОО.</w:t>
      </w:r>
    </w:p>
    <w:p w:rsidR="00476D62" w:rsidRPr="000F5F11" w:rsidRDefault="00476D62" w:rsidP="00476D62">
      <w:pPr>
        <w:ind w:firstLine="709"/>
        <w:jc w:val="both"/>
        <w:rPr>
          <w:color w:val="auto"/>
          <w:sz w:val="28"/>
        </w:rPr>
      </w:pPr>
      <w:r w:rsidRPr="000F5F11">
        <w:rPr>
          <w:color w:val="auto"/>
          <w:sz w:val="28"/>
        </w:rPr>
        <w:t xml:space="preserve">Обязательная предметная область «Русский язык и литературное чтение» включает обязательные учебные предметы «Русский язык» и «Литературное чтение». </w:t>
      </w:r>
    </w:p>
    <w:p w:rsidR="00476D62" w:rsidRPr="000F5F11" w:rsidRDefault="00476D62" w:rsidP="00476D62">
      <w:pPr>
        <w:tabs>
          <w:tab w:val="left" w:pos="10204"/>
          <w:tab w:val="left" w:pos="10348"/>
        </w:tabs>
        <w:ind w:firstLine="709"/>
        <w:jc w:val="both"/>
        <w:rPr>
          <w:color w:val="auto"/>
          <w:sz w:val="28"/>
        </w:rPr>
      </w:pPr>
      <w:r w:rsidRPr="000F5F11">
        <w:rPr>
          <w:color w:val="auto"/>
          <w:sz w:val="28"/>
        </w:rPr>
        <w:t>Изучение предмета «</w:t>
      </w:r>
      <w:r w:rsidRPr="000F5F11">
        <w:rPr>
          <w:b/>
          <w:color w:val="auto"/>
          <w:sz w:val="28"/>
        </w:rPr>
        <w:t xml:space="preserve">Русский язык» </w:t>
      </w:r>
      <w:r w:rsidRPr="000F5F11">
        <w:rPr>
          <w:color w:val="auto"/>
          <w:sz w:val="28"/>
        </w:rPr>
        <w:t>направлено на развитие речи, мышления, воображения учащихся,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w:t>
      </w:r>
    </w:p>
    <w:p w:rsidR="00476D62" w:rsidRPr="000F5F11" w:rsidRDefault="00476D62" w:rsidP="00476D62">
      <w:pPr>
        <w:tabs>
          <w:tab w:val="left" w:pos="10204"/>
          <w:tab w:val="left" w:pos="10348"/>
        </w:tabs>
        <w:ind w:firstLine="709"/>
        <w:jc w:val="both"/>
        <w:rPr>
          <w:color w:val="auto"/>
          <w:sz w:val="28"/>
        </w:rPr>
      </w:pPr>
      <w:r w:rsidRPr="000F5F11">
        <w:rPr>
          <w:color w:val="auto"/>
          <w:sz w:val="28"/>
        </w:rPr>
        <w:t>Изучение предмета «</w:t>
      </w:r>
      <w:r w:rsidRPr="000F5F11">
        <w:rPr>
          <w:b/>
          <w:color w:val="auto"/>
          <w:sz w:val="28"/>
        </w:rPr>
        <w:t>Литературное чтение»</w:t>
      </w:r>
      <w:r w:rsidRPr="000F5F11">
        <w:rPr>
          <w:color w:val="auto"/>
          <w:sz w:val="28"/>
        </w:rPr>
        <w:t xml:space="preserve"> ориентировано на формирование и совершенствование всех видов речевой деятельности младшего школьника (слушание, говорение, чтение,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ребенка, способного к творческой деятельности. Содержание предмета включает элементы краеведческой направленности на основе модульного принципа. При реализации обязательной части образовательной программы начального общего образования применяются непосредственно федеральные  рабочие  программы по учебным предметам «Русский язык», «Литературное чтение».</w:t>
      </w:r>
    </w:p>
    <w:p w:rsidR="00476D62" w:rsidRPr="000F5F11" w:rsidRDefault="00476D62" w:rsidP="00476D62">
      <w:pPr>
        <w:ind w:firstLine="709"/>
        <w:jc w:val="both"/>
        <w:rPr>
          <w:color w:val="auto"/>
          <w:sz w:val="28"/>
        </w:rPr>
      </w:pPr>
      <w:r w:rsidRPr="000F5F11">
        <w:rPr>
          <w:color w:val="auto"/>
          <w:sz w:val="28"/>
        </w:rPr>
        <w:lastRenderedPageBreak/>
        <w:t>При 5-дневной учебной неделе обязательная часть учебного предмета «Русский язык» в 1-4 классах составляет 5 часов в неделю, 4 часа в неделю на «Литературное чтение» в 1-4 классах.</w:t>
      </w:r>
    </w:p>
    <w:p w:rsidR="00476D62" w:rsidRPr="000F5F11" w:rsidRDefault="00476D62" w:rsidP="00476D62">
      <w:pPr>
        <w:ind w:firstLine="709"/>
        <w:jc w:val="both"/>
        <w:rPr>
          <w:color w:val="auto"/>
          <w:sz w:val="28"/>
        </w:rPr>
      </w:pPr>
      <w:r w:rsidRPr="000F5F11">
        <w:rPr>
          <w:color w:val="auto"/>
          <w:sz w:val="28"/>
        </w:rPr>
        <w:t xml:space="preserve">Обязательная предметная область «Иностранный язык» включает обязательный учебный предмет «Иностранный язык» во 2-4 классах в объеме 2 часов в неделю. </w:t>
      </w:r>
      <w:r w:rsidRPr="000F5F11">
        <w:rPr>
          <w:b/>
          <w:color w:val="auto"/>
          <w:sz w:val="28"/>
        </w:rPr>
        <w:t>Иностранный язык (английский)</w:t>
      </w:r>
      <w:r w:rsidRPr="000F5F11">
        <w:rPr>
          <w:color w:val="auto"/>
          <w:sz w:val="28"/>
        </w:rPr>
        <w:t xml:space="preserve"> формирует элементарные коммуникативные умения в говорении, аудировании, чтении и письме; развивает речевые способности, внимание, мышление, память и воображение младших школьников; способствует мотивации к дальнейшему овладению иностранным языком.</w:t>
      </w:r>
    </w:p>
    <w:p w:rsidR="00476D62" w:rsidRPr="000F5F11" w:rsidRDefault="00476D62" w:rsidP="00476D62">
      <w:pPr>
        <w:tabs>
          <w:tab w:val="left" w:pos="10204"/>
          <w:tab w:val="left" w:pos="10348"/>
        </w:tabs>
        <w:ind w:firstLine="709"/>
        <w:jc w:val="both"/>
        <w:rPr>
          <w:color w:val="auto"/>
          <w:sz w:val="28"/>
        </w:rPr>
      </w:pPr>
      <w:r w:rsidRPr="000F5F11">
        <w:rPr>
          <w:color w:val="auto"/>
          <w:sz w:val="28"/>
        </w:rPr>
        <w:t>Обязательная предметная область «Математика и информатика» представлена обязательным учебным предметом «Математика» во 1-4 классах (4 часа в неделю). Изучение предмета «</w:t>
      </w:r>
      <w:r w:rsidRPr="000F5F11">
        <w:rPr>
          <w:b/>
          <w:color w:val="auto"/>
          <w:sz w:val="28"/>
        </w:rPr>
        <w:t>Математика»</w:t>
      </w:r>
      <w:r w:rsidRPr="000F5F11">
        <w:rPr>
          <w:color w:val="auto"/>
          <w:sz w:val="28"/>
        </w:rPr>
        <w:t xml:space="preserve"> направлено на формирование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rsidR="00476D62" w:rsidRPr="000F5F11" w:rsidRDefault="00476D62" w:rsidP="00476D62">
      <w:pPr>
        <w:ind w:firstLine="709"/>
        <w:jc w:val="both"/>
        <w:rPr>
          <w:color w:val="auto"/>
          <w:sz w:val="28"/>
        </w:rPr>
      </w:pPr>
      <w:r w:rsidRPr="000F5F11">
        <w:rPr>
          <w:color w:val="auto"/>
          <w:sz w:val="28"/>
        </w:rPr>
        <w:t xml:space="preserve">Обязательная предметная область «Технология» представлена обязательным учебным предметом «Труд (технология)» (1 час в неделю). Учебный предмет </w:t>
      </w:r>
      <w:r w:rsidRPr="000F5F11">
        <w:rPr>
          <w:b/>
          <w:color w:val="auto"/>
          <w:sz w:val="28"/>
        </w:rPr>
        <w:t>«Труд (технология)»</w:t>
      </w:r>
      <w:r w:rsidRPr="000F5F11">
        <w:rPr>
          <w:color w:val="auto"/>
          <w:sz w:val="28"/>
        </w:rPr>
        <w:t xml:space="preserve">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математики, окружающего мира, изобразительного искусства, русского языка, литературного чтения - в интеллектуально-практической деятельности учащегося. Это, в свою очередь, создает условия для развития инициативности, изобретательности, гибкости и вариативности мышления у школьников. Учащиеся осуществляют поисково-аналитическую деятельность для практического решения прикладных задач учебного и социального характера, формируют первоначальный опыт практической преобразовательной деятельности.</w:t>
      </w:r>
    </w:p>
    <w:p w:rsidR="00476D62" w:rsidRPr="00476D62" w:rsidRDefault="00476D62" w:rsidP="00476D62">
      <w:pPr>
        <w:ind w:firstLine="709"/>
        <w:jc w:val="both"/>
        <w:rPr>
          <w:color w:val="auto"/>
          <w:sz w:val="28"/>
        </w:rPr>
      </w:pPr>
      <w:r w:rsidRPr="000F5F11">
        <w:rPr>
          <w:color w:val="auto"/>
          <w:sz w:val="28"/>
        </w:rPr>
        <w:t xml:space="preserve">Интегрированный учебный предмет «Окружающий мир» в 1-4 классах изучается как обязательный по 2 часа в неделю и </w:t>
      </w:r>
      <w:proofErr w:type="gramStart"/>
      <w:r w:rsidRPr="000F5F11">
        <w:rPr>
          <w:color w:val="auto"/>
          <w:sz w:val="28"/>
        </w:rPr>
        <w:t>входит</w:t>
      </w:r>
      <w:proofErr w:type="gramEnd"/>
      <w:r w:rsidRPr="000F5F11">
        <w:rPr>
          <w:color w:val="auto"/>
          <w:sz w:val="28"/>
        </w:rPr>
        <w:t xml:space="preserve"> а предметную область «Обществознание и естествознание». Изучение интегрированного предмета «Окружающий мир» направлено на воспитание любви и уважения к природе, своему городу, своей Родине; на осмысление личного опыта общения с природой и людьми, понимание своего места в природе и социуме; на приучение учащихся к рациональному постижению мира на основе глубокого эмоционально-ценностного отношения к нему. При изучении данного предмета формируется здоровый образ жизни, элементарные знания о поведении в экстремальных ситуациях, закладываются основы экологических знаний и основы безопасности жизнедеятельности</w:t>
      </w:r>
      <w:r w:rsidRPr="000F5F11">
        <w:rPr>
          <w:b/>
          <w:color w:val="auto"/>
          <w:sz w:val="28"/>
        </w:rPr>
        <w:t xml:space="preserve"> </w:t>
      </w:r>
      <w:r w:rsidRPr="000F5F11">
        <w:rPr>
          <w:color w:val="auto"/>
          <w:sz w:val="28"/>
        </w:rPr>
        <w:t xml:space="preserve">младшего школьника. Формируются психологическая культура и компетенции для обеспечения эффективного и безопасного взаимодействия в социуме. Федеральная рабочая программа по учебному предмету «Окружающий мир» применяется непосредственно при реализации обязательной части образовательной программы начального общего образования. </w:t>
      </w:r>
    </w:p>
    <w:p w:rsidR="00476D62" w:rsidRDefault="00476D62" w:rsidP="00476D62">
      <w:pPr>
        <w:ind w:firstLine="709"/>
        <w:jc w:val="both"/>
        <w:rPr>
          <w:sz w:val="28"/>
        </w:rPr>
      </w:pPr>
      <w:r>
        <w:rPr>
          <w:sz w:val="28"/>
        </w:rPr>
        <w:lastRenderedPageBreak/>
        <w:t>Комплексный учебный курс «Основы религиозных культур и светской этики» (далее – ОРКСЭ) реализуется как обязательный в объеме 1 часа в неделю в 4 классах.  На основе анализа заявлений, поданных родителями (законными представителями), было выявлено, что 100% всех учащихся 4-х классов будут изучать модуль «Основы православной культуры».</w:t>
      </w:r>
    </w:p>
    <w:p w:rsidR="00476D62" w:rsidRDefault="00476D62" w:rsidP="00476D62">
      <w:pPr>
        <w:tabs>
          <w:tab w:val="left" w:pos="10204"/>
          <w:tab w:val="left" w:pos="10348"/>
        </w:tabs>
        <w:ind w:firstLine="709"/>
        <w:jc w:val="both"/>
        <w:rPr>
          <w:sz w:val="28"/>
        </w:rPr>
      </w:pPr>
      <w:r>
        <w:rPr>
          <w:sz w:val="28"/>
        </w:rPr>
        <w:t xml:space="preserve">Обязательный учебный предмет «Физическая культура» изучается в объеме 3 часов в неделю в 1-ом классе и 2-х часов – во 2-4 классах. </w:t>
      </w:r>
    </w:p>
    <w:p w:rsidR="00476D62" w:rsidRDefault="00476D62" w:rsidP="00476D62">
      <w:pPr>
        <w:ind w:firstLine="709"/>
        <w:jc w:val="both"/>
        <w:rPr>
          <w:sz w:val="28"/>
        </w:rPr>
      </w:pPr>
      <w:r>
        <w:rPr>
          <w:sz w:val="28"/>
        </w:rPr>
        <w:t xml:space="preserve">Часть, формируемая участниками образовательных отношений, при 5-дневной учебной неделе во 2-4 классах составляет 1 час в неделю. </w:t>
      </w:r>
      <w:r>
        <w:rPr>
          <w:sz w:val="28"/>
        </w:rPr>
        <w:tab/>
      </w:r>
    </w:p>
    <w:p w:rsidR="00476D62" w:rsidRDefault="00476D62" w:rsidP="00476D62">
      <w:pPr>
        <w:ind w:firstLine="709"/>
        <w:jc w:val="both"/>
        <w:rPr>
          <w:sz w:val="28"/>
        </w:rPr>
      </w:pPr>
      <w:r>
        <w:rPr>
          <w:sz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увеличение учебных часов, отводимых на изучение </w:t>
      </w:r>
      <w:r>
        <w:rPr>
          <w:b/>
          <w:sz w:val="28"/>
        </w:rPr>
        <w:t xml:space="preserve">учебного курса «Математика и конструирование». </w:t>
      </w:r>
    </w:p>
    <w:p w:rsidR="00476D62" w:rsidRDefault="00476D62" w:rsidP="00476D62">
      <w:pPr>
        <w:ind w:firstLine="709"/>
        <w:jc w:val="both"/>
        <w:rPr>
          <w:sz w:val="28"/>
        </w:rPr>
      </w:pPr>
      <w:r>
        <w:rPr>
          <w:sz w:val="28"/>
        </w:rPr>
        <w:t xml:space="preserve">Учебный план начального уровня общего образования представлен недельным вариантом распределения учебных часов и ориентирован на 4-летний нормативный срок освоения образовательных программ начального общего образования. Продолжительность учебного года для каждого класса определяется календарным учебным графиком, в соответствии с которым утверждаются объемы учебных программ, график промежуточной аттестации, график учебных и каникулярных дней, расписание учебных занятий. </w:t>
      </w:r>
    </w:p>
    <w:p w:rsidR="00476D62" w:rsidRDefault="00476D62" w:rsidP="00476D62">
      <w:pPr>
        <w:ind w:firstLine="709"/>
        <w:jc w:val="both"/>
        <w:rPr>
          <w:sz w:val="28"/>
        </w:rPr>
      </w:pPr>
      <w:r>
        <w:rPr>
          <w:sz w:val="28"/>
        </w:rPr>
        <w:t>Определены следующие формы проведения промежуточной аттестации: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1"/>
        <w:gridCol w:w="5464"/>
      </w:tblGrid>
      <w:tr w:rsidR="00476D62" w:rsidTr="00476D62">
        <w:trPr>
          <w:jc w:val="center"/>
        </w:trPr>
        <w:tc>
          <w:tcPr>
            <w:tcW w:w="3891"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b/>
                <w:sz w:val="28"/>
              </w:rPr>
            </w:pPr>
            <w:r>
              <w:rPr>
                <w:b/>
                <w:sz w:val="28"/>
              </w:rPr>
              <w:t>Учебный предмет</w:t>
            </w:r>
          </w:p>
        </w:tc>
        <w:tc>
          <w:tcPr>
            <w:tcW w:w="5464"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b/>
                <w:sz w:val="28"/>
              </w:rPr>
            </w:pPr>
            <w:r>
              <w:rPr>
                <w:b/>
                <w:sz w:val="28"/>
              </w:rPr>
              <w:t>Форма промежуточной аттестации</w:t>
            </w:r>
          </w:p>
        </w:tc>
      </w:tr>
      <w:tr w:rsidR="00476D62" w:rsidTr="00476D62">
        <w:trPr>
          <w:jc w:val="center"/>
        </w:trPr>
        <w:tc>
          <w:tcPr>
            <w:tcW w:w="3891"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Русский язык</w:t>
            </w:r>
          </w:p>
        </w:tc>
        <w:tc>
          <w:tcPr>
            <w:tcW w:w="5464"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ВПР. Диктант с грамматическим заданием</w:t>
            </w:r>
          </w:p>
        </w:tc>
      </w:tr>
      <w:tr w:rsidR="00476D62" w:rsidTr="00476D62">
        <w:trPr>
          <w:jc w:val="center"/>
        </w:trPr>
        <w:tc>
          <w:tcPr>
            <w:tcW w:w="3891"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 xml:space="preserve">Литературное чтение </w:t>
            </w:r>
          </w:p>
        </w:tc>
        <w:tc>
          <w:tcPr>
            <w:tcW w:w="5464"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Контрольная работа, чтение наизусть, ВПР</w:t>
            </w:r>
          </w:p>
        </w:tc>
      </w:tr>
      <w:tr w:rsidR="00476D62" w:rsidTr="00476D62">
        <w:trPr>
          <w:jc w:val="center"/>
        </w:trPr>
        <w:tc>
          <w:tcPr>
            <w:tcW w:w="3891"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Математика</w:t>
            </w:r>
          </w:p>
        </w:tc>
        <w:tc>
          <w:tcPr>
            <w:tcW w:w="5464"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ВПР</w:t>
            </w:r>
          </w:p>
        </w:tc>
      </w:tr>
      <w:tr w:rsidR="00476D62" w:rsidTr="00476D62">
        <w:trPr>
          <w:jc w:val="center"/>
        </w:trPr>
        <w:tc>
          <w:tcPr>
            <w:tcW w:w="3891"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Окружающий мир</w:t>
            </w:r>
          </w:p>
        </w:tc>
        <w:tc>
          <w:tcPr>
            <w:tcW w:w="5464"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ВПР</w:t>
            </w:r>
          </w:p>
        </w:tc>
      </w:tr>
      <w:tr w:rsidR="00476D62" w:rsidTr="00476D62">
        <w:trPr>
          <w:jc w:val="center"/>
        </w:trPr>
        <w:tc>
          <w:tcPr>
            <w:tcW w:w="3891"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Иностранный язык</w:t>
            </w:r>
          </w:p>
        </w:tc>
        <w:tc>
          <w:tcPr>
            <w:tcW w:w="5464"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Контрольная работа \ ВПР</w:t>
            </w:r>
          </w:p>
        </w:tc>
      </w:tr>
      <w:tr w:rsidR="00476D62" w:rsidTr="00476D62">
        <w:trPr>
          <w:jc w:val="center"/>
        </w:trPr>
        <w:tc>
          <w:tcPr>
            <w:tcW w:w="3891"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Музыка</w:t>
            </w:r>
          </w:p>
        </w:tc>
        <w:tc>
          <w:tcPr>
            <w:tcW w:w="5464"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Тест</w:t>
            </w:r>
          </w:p>
        </w:tc>
      </w:tr>
      <w:tr w:rsidR="00476D62" w:rsidTr="00476D62">
        <w:trPr>
          <w:jc w:val="center"/>
        </w:trPr>
        <w:tc>
          <w:tcPr>
            <w:tcW w:w="3891"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ИЗО</w:t>
            </w:r>
          </w:p>
        </w:tc>
        <w:tc>
          <w:tcPr>
            <w:tcW w:w="5464"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Зачетная работа</w:t>
            </w:r>
          </w:p>
        </w:tc>
      </w:tr>
      <w:tr w:rsidR="00476D62" w:rsidTr="00476D62">
        <w:trPr>
          <w:jc w:val="center"/>
        </w:trPr>
        <w:tc>
          <w:tcPr>
            <w:tcW w:w="3891"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Труд (технология)</w:t>
            </w:r>
          </w:p>
        </w:tc>
        <w:tc>
          <w:tcPr>
            <w:tcW w:w="5464"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Выставка творческих работ. Проект.</w:t>
            </w:r>
          </w:p>
        </w:tc>
      </w:tr>
      <w:tr w:rsidR="00476D62" w:rsidTr="00476D62">
        <w:trPr>
          <w:jc w:val="center"/>
        </w:trPr>
        <w:tc>
          <w:tcPr>
            <w:tcW w:w="3891"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Физическая культура</w:t>
            </w:r>
          </w:p>
        </w:tc>
        <w:tc>
          <w:tcPr>
            <w:tcW w:w="5464"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Зачет, включающий теоретический и практический разделы.</w:t>
            </w:r>
          </w:p>
        </w:tc>
      </w:tr>
      <w:tr w:rsidR="00476D62" w:rsidTr="00476D62">
        <w:trPr>
          <w:jc w:val="center"/>
        </w:trPr>
        <w:tc>
          <w:tcPr>
            <w:tcW w:w="3891"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ОРКСЭ</w:t>
            </w:r>
          </w:p>
        </w:tc>
        <w:tc>
          <w:tcPr>
            <w:tcW w:w="5464" w:type="dxa"/>
            <w:tcBorders>
              <w:top w:val="single" w:sz="4" w:space="0" w:color="000000"/>
              <w:left w:val="single" w:sz="4" w:space="0" w:color="000000"/>
              <w:bottom w:val="single" w:sz="4" w:space="0" w:color="000000"/>
              <w:right w:val="single" w:sz="4" w:space="0" w:color="000000"/>
            </w:tcBorders>
          </w:tcPr>
          <w:p w:rsidR="00476D62" w:rsidRDefault="00476D62" w:rsidP="00DA19E4">
            <w:pPr>
              <w:jc w:val="both"/>
              <w:rPr>
                <w:sz w:val="28"/>
              </w:rPr>
            </w:pPr>
            <w:r>
              <w:rPr>
                <w:sz w:val="28"/>
              </w:rPr>
              <w:t>Проверочная работа</w:t>
            </w:r>
          </w:p>
        </w:tc>
      </w:tr>
    </w:tbl>
    <w:p w:rsidR="00476D62" w:rsidRDefault="00476D62" w:rsidP="00476D62">
      <w:pPr>
        <w:ind w:firstLine="709"/>
        <w:jc w:val="both"/>
        <w:rPr>
          <w:sz w:val="28"/>
        </w:rPr>
      </w:pPr>
    </w:p>
    <w:p w:rsidR="00476D62" w:rsidRDefault="00476D62" w:rsidP="00476D62">
      <w:pPr>
        <w:ind w:firstLine="709"/>
        <w:jc w:val="both"/>
        <w:rPr>
          <w:sz w:val="28"/>
        </w:rPr>
      </w:pPr>
      <w:r>
        <w:rPr>
          <w:sz w:val="28"/>
        </w:rPr>
        <w:t>Продолжительность учебного года составляет 34 недели, в 1 классе  — 33  недели. 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 Продолжительность урока составляет в 1 классе — 35 мин (сентябрь — декабрь), 40 мин (январь — май); во 2—4 классах — 40</w:t>
      </w:r>
      <w:r>
        <w:rPr>
          <w:sz w:val="28"/>
        </w:rPr>
        <w:t xml:space="preserve"> мин.</w:t>
      </w:r>
    </w:p>
    <w:p w:rsidR="00476D62" w:rsidRPr="00254165" w:rsidRDefault="00476D62" w:rsidP="00476D62">
      <w:pPr>
        <w:autoSpaceDE w:val="0"/>
        <w:autoSpaceDN w:val="0"/>
        <w:adjustRightInd w:val="0"/>
        <w:ind w:firstLine="709"/>
        <w:jc w:val="both"/>
        <w:rPr>
          <w:color w:val="auto"/>
          <w:sz w:val="28"/>
          <w:szCs w:val="28"/>
        </w:rPr>
      </w:pPr>
      <w:r w:rsidRPr="00254165">
        <w:rPr>
          <w:color w:val="auto"/>
          <w:sz w:val="28"/>
          <w:szCs w:val="28"/>
        </w:rPr>
        <w:t xml:space="preserve">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w:t>
      </w:r>
    </w:p>
    <w:p w:rsidR="00476D62" w:rsidRPr="00254165" w:rsidRDefault="00476D62" w:rsidP="00476D62">
      <w:pPr>
        <w:autoSpaceDE w:val="0"/>
        <w:autoSpaceDN w:val="0"/>
        <w:adjustRightInd w:val="0"/>
        <w:ind w:firstLine="709"/>
        <w:jc w:val="both"/>
        <w:rPr>
          <w:color w:val="auto"/>
          <w:sz w:val="28"/>
          <w:szCs w:val="28"/>
        </w:rPr>
      </w:pPr>
      <w:r w:rsidRPr="00254165">
        <w:rPr>
          <w:color w:val="auto"/>
          <w:sz w:val="28"/>
          <w:szCs w:val="28"/>
        </w:rPr>
        <w:lastRenderedPageBreak/>
        <w:t>МАОУ «</w:t>
      </w:r>
      <w:r>
        <w:rPr>
          <w:color w:val="auto"/>
          <w:sz w:val="28"/>
          <w:szCs w:val="28"/>
        </w:rPr>
        <w:t>Школа № 96</w:t>
      </w:r>
      <w:r>
        <w:rPr>
          <w:color w:val="auto"/>
          <w:sz w:val="28"/>
          <w:szCs w:val="28"/>
        </w:rPr>
        <w:t xml:space="preserve"> </w:t>
      </w:r>
      <w:proofErr w:type="gramStart"/>
      <w:r>
        <w:rPr>
          <w:color w:val="auto"/>
          <w:sz w:val="28"/>
          <w:szCs w:val="28"/>
        </w:rPr>
        <w:t>Эврика-Развитие</w:t>
      </w:r>
      <w:proofErr w:type="gramEnd"/>
      <w:r w:rsidRPr="00254165">
        <w:rPr>
          <w:color w:val="auto"/>
          <w:sz w:val="28"/>
          <w:szCs w:val="28"/>
        </w:rPr>
        <w:t>» осуществляет координацию и контроль объема домашнего задания обучающихся каждого класса по всем предметам в соответствии с Гигиеническими нормативами.</w:t>
      </w:r>
    </w:p>
    <w:p w:rsidR="00476D62" w:rsidRPr="00254165" w:rsidRDefault="00476D62" w:rsidP="00476D62">
      <w:pPr>
        <w:autoSpaceDE w:val="0"/>
        <w:autoSpaceDN w:val="0"/>
        <w:adjustRightInd w:val="0"/>
        <w:ind w:firstLine="709"/>
        <w:jc w:val="both"/>
        <w:rPr>
          <w:color w:val="auto"/>
          <w:sz w:val="28"/>
          <w:szCs w:val="28"/>
        </w:rPr>
      </w:pPr>
      <w:r w:rsidRPr="00254165">
        <w:rPr>
          <w:color w:val="auto"/>
          <w:sz w:val="28"/>
          <w:szCs w:val="28"/>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690CEB" w:rsidRPr="000F5F11" w:rsidRDefault="00690CEB">
      <w:pPr>
        <w:ind w:firstLine="709"/>
        <w:jc w:val="both"/>
        <w:rPr>
          <w:color w:val="auto"/>
          <w:sz w:val="28"/>
        </w:rPr>
      </w:pPr>
    </w:p>
    <w:p w:rsidR="00690CEB" w:rsidRDefault="00690CEB">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Default="00476D62">
      <w:pPr>
        <w:pStyle w:val="a9"/>
        <w:tabs>
          <w:tab w:val="left" w:pos="0"/>
        </w:tabs>
        <w:spacing w:after="0" w:line="240" w:lineRule="auto"/>
        <w:ind w:left="0"/>
        <w:jc w:val="center"/>
        <w:rPr>
          <w:rFonts w:ascii="Times New Roman" w:hAnsi="Times New Roman"/>
          <w:b/>
          <w:color w:val="auto"/>
          <w:sz w:val="28"/>
        </w:rPr>
      </w:pPr>
    </w:p>
    <w:p w:rsidR="00476D62" w:rsidRPr="000F5F11" w:rsidRDefault="00476D62">
      <w:pPr>
        <w:pStyle w:val="a9"/>
        <w:tabs>
          <w:tab w:val="left" w:pos="0"/>
        </w:tabs>
        <w:spacing w:after="0" w:line="240" w:lineRule="auto"/>
        <w:ind w:left="0"/>
        <w:jc w:val="center"/>
        <w:rPr>
          <w:rFonts w:ascii="Times New Roman" w:hAnsi="Times New Roman"/>
          <w:b/>
          <w:color w:val="auto"/>
          <w:sz w:val="28"/>
        </w:rPr>
      </w:pPr>
    </w:p>
    <w:p w:rsidR="00690CEB" w:rsidRPr="000F5F11" w:rsidRDefault="00690CEB">
      <w:pPr>
        <w:pStyle w:val="a9"/>
        <w:tabs>
          <w:tab w:val="left" w:pos="0"/>
        </w:tabs>
        <w:spacing w:after="0" w:line="240" w:lineRule="auto"/>
        <w:ind w:left="0"/>
        <w:jc w:val="center"/>
        <w:rPr>
          <w:rFonts w:ascii="Times New Roman" w:hAnsi="Times New Roman"/>
          <w:b/>
          <w:color w:val="auto"/>
          <w:sz w:val="28"/>
        </w:rPr>
      </w:pPr>
    </w:p>
    <w:p w:rsidR="009E534A" w:rsidRPr="000F5F11" w:rsidRDefault="009E534A">
      <w:pPr>
        <w:pStyle w:val="a9"/>
        <w:tabs>
          <w:tab w:val="left" w:pos="0"/>
        </w:tabs>
        <w:spacing w:after="0" w:line="240" w:lineRule="auto"/>
        <w:ind w:left="0"/>
        <w:jc w:val="center"/>
        <w:rPr>
          <w:rFonts w:ascii="Times New Roman" w:hAnsi="Times New Roman"/>
          <w:b/>
          <w:color w:val="auto"/>
          <w:sz w:val="28"/>
        </w:rPr>
      </w:pPr>
    </w:p>
    <w:p w:rsidR="009E534A" w:rsidRPr="000F5F11" w:rsidRDefault="009E534A">
      <w:pPr>
        <w:pStyle w:val="a9"/>
        <w:tabs>
          <w:tab w:val="left" w:pos="0"/>
        </w:tabs>
        <w:spacing w:after="0" w:line="240" w:lineRule="auto"/>
        <w:ind w:left="0"/>
        <w:jc w:val="center"/>
        <w:rPr>
          <w:rFonts w:ascii="Times New Roman" w:hAnsi="Times New Roman"/>
          <w:b/>
          <w:color w:val="auto"/>
          <w:sz w:val="28"/>
        </w:rPr>
      </w:pPr>
    </w:p>
    <w:p w:rsidR="009E534A" w:rsidRPr="000F5F11" w:rsidRDefault="009E534A">
      <w:pPr>
        <w:pStyle w:val="a9"/>
        <w:tabs>
          <w:tab w:val="left" w:pos="0"/>
        </w:tabs>
        <w:spacing w:after="0" w:line="240" w:lineRule="auto"/>
        <w:ind w:left="0"/>
        <w:jc w:val="center"/>
        <w:rPr>
          <w:rFonts w:ascii="Times New Roman" w:hAnsi="Times New Roman"/>
          <w:b/>
          <w:color w:val="auto"/>
          <w:sz w:val="28"/>
        </w:rPr>
      </w:pPr>
    </w:p>
    <w:p w:rsidR="009E534A" w:rsidRDefault="009E534A">
      <w:pPr>
        <w:pStyle w:val="a9"/>
        <w:tabs>
          <w:tab w:val="left" w:pos="0"/>
        </w:tabs>
        <w:spacing w:after="0" w:line="240" w:lineRule="auto"/>
        <w:ind w:left="0"/>
        <w:jc w:val="center"/>
        <w:rPr>
          <w:rFonts w:ascii="Times New Roman" w:hAnsi="Times New Roman"/>
          <w:b/>
          <w:sz w:val="28"/>
        </w:rPr>
      </w:pPr>
    </w:p>
    <w:p w:rsidR="009E534A" w:rsidRDefault="009E534A">
      <w:pPr>
        <w:pStyle w:val="a9"/>
        <w:tabs>
          <w:tab w:val="left" w:pos="0"/>
        </w:tabs>
        <w:spacing w:after="0" w:line="240" w:lineRule="auto"/>
        <w:ind w:left="0"/>
        <w:jc w:val="center"/>
        <w:rPr>
          <w:rFonts w:ascii="Times New Roman" w:hAnsi="Times New Roman"/>
          <w:b/>
          <w:sz w:val="28"/>
        </w:rPr>
      </w:pPr>
    </w:p>
    <w:p w:rsidR="009E534A" w:rsidRDefault="009E534A">
      <w:pPr>
        <w:pStyle w:val="a9"/>
        <w:tabs>
          <w:tab w:val="left" w:pos="0"/>
        </w:tabs>
        <w:spacing w:after="0" w:line="240" w:lineRule="auto"/>
        <w:ind w:left="0"/>
        <w:jc w:val="center"/>
        <w:rPr>
          <w:rFonts w:ascii="Times New Roman" w:hAnsi="Times New Roman"/>
          <w:b/>
          <w:sz w:val="28"/>
        </w:rPr>
      </w:pPr>
    </w:p>
    <w:p w:rsidR="009E534A" w:rsidRDefault="009E534A">
      <w:pPr>
        <w:pStyle w:val="a9"/>
        <w:tabs>
          <w:tab w:val="left" w:pos="0"/>
        </w:tabs>
        <w:spacing w:after="0" w:line="240" w:lineRule="auto"/>
        <w:ind w:left="0"/>
        <w:jc w:val="center"/>
        <w:rPr>
          <w:rFonts w:ascii="Times New Roman" w:hAnsi="Times New Roman"/>
          <w:b/>
          <w:sz w:val="28"/>
        </w:rPr>
      </w:pPr>
    </w:p>
    <w:p w:rsidR="00476D62" w:rsidRDefault="00476D62">
      <w:pPr>
        <w:pStyle w:val="a9"/>
        <w:tabs>
          <w:tab w:val="left" w:pos="0"/>
        </w:tabs>
        <w:spacing w:after="0" w:line="240" w:lineRule="auto"/>
        <w:ind w:left="0"/>
        <w:jc w:val="center"/>
        <w:rPr>
          <w:rFonts w:ascii="Times New Roman" w:hAnsi="Times New Roman"/>
          <w:b/>
          <w:sz w:val="28"/>
        </w:rPr>
      </w:pP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lastRenderedPageBreak/>
        <w:t>Учебный план</w:t>
      </w: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t xml:space="preserve">начального общего образования </w:t>
      </w: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t xml:space="preserve">МАОУ «Школа № 96 </w:t>
      </w:r>
      <w:proofErr w:type="gramStart"/>
      <w:r>
        <w:rPr>
          <w:rFonts w:ascii="Times New Roman" w:hAnsi="Times New Roman"/>
          <w:b/>
          <w:sz w:val="28"/>
        </w:rPr>
        <w:t>Эврика-Развитие</w:t>
      </w:r>
      <w:proofErr w:type="gramEnd"/>
      <w:r>
        <w:rPr>
          <w:rFonts w:ascii="Times New Roman" w:hAnsi="Times New Roman"/>
          <w:b/>
          <w:sz w:val="28"/>
        </w:rPr>
        <w:t>»</w:t>
      </w: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t xml:space="preserve">(1 классы ФГОС НОО) </w:t>
      </w: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t>на 202</w:t>
      </w:r>
      <w:r w:rsidR="00B258A7">
        <w:rPr>
          <w:rFonts w:ascii="Times New Roman" w:hAnsi="Times New Roman"/>
          <w:b/>
          <w:sz w:val="28"/>
        </w:rPr>
        <w:t>5</w:t>
      </w:r>
      <w:r>
        <w:rPr>
          <w:rFonts w:ascii="Times New Roman" w:hAnsi="Times New Roman"/>
          <w:b/>
          <w:sz w:val="28"/>
        </w:rPr>
        <w:t>-202</w:t>
      </w:r>
      <w:r w:rsidR="00B258A7">
        <w:rPr>
          <w:rFonts w:ascii="Times New Roman" w:hAnsi="Times New Roman"/>
          <w:b/>
          <w:sz w:val="28"/>
        </w:rPr>
        <w:t>6</w:t>
      </w:r>
      <w:r>
        <w:rPr>
          <w:rFonts w:ascii="Times New Roman" w:hAnsi="Times New Roman"/>
          <w:b/>
          <w:sz w:val="28"/>
        </w:rPr>
        <w:t xml:space="preserve"> учебный год</w:t>
      </w:r>
    </w:p>
    <w:p w:rsidR="00690CEB" w:rsidRDefault="009C05EC">
      <w:pPr>
        <w:spacing w:line="360" w:lineRule="auto"/>
        <w:jc w:val="center"/>
        <w:rPr>
          <w:b/>
          <w:sz w:val="28"/>
        </w:rPr>
      </w:pPr>
      <w:r>
        <w:rPr>
          <w:b/>
          <w:sz w:val="28"/>
        </w:rPr>
        <w:t>(5-ти дневная учебная неделя)</w:t>
      </w:r>
    </w:p>
    <w:tbl>
      <w:tblPr>
        <w:tblW w:w="10696" w:type="dxa"/>
        <w:tblLayout w:type="fixed"/>
        <w:tblCellMar>
          <w:left w:w="10" w:type="dxa"/>
          <w:right w:w="10" w:type="dxa"/>
        </w:tblCellMar>
        <w:tblLook w:val="04A0" w:firstRow="1" w:lastRow="0" w:firstColumn="1" w:lastColumn="0" w:noHBand="0" w:noVBand="1"/>
      </w:tblPr>
      <w:tblGrid>
        <w:gridCol w:w="3323"/>
        <w:gridCol w:w="2976"/>
        <w:gridCol w:w="854"/>
        <w:gridCol w:w="708"/>
        <w:gridCol w:w="709"/>
        <w:gridCol w:w="564"/>
        <w:gridCol w:w="1562"/>
      </w:tblGrid>
      <w:tr w:rsidR="00476D62" w:rsidTr="00476D62">
        <w:tc>
          <w:tcPr>
            <w:tcW w:w="9134" w:type="dxa"/>
            <w:gridSpan w:val="6"/>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rsidR="00476D62" w:rsidRDefault="00476D62" w:rsidP="006135E0">
            <w:pPr>
              <w:widowControl w:val="0"/>
              <w:jc w:val="both"/>
            </w:pPr>
            <w:r>
              <w:rPr>
                <w:rFonts w:eastAsia="Calibri"/>
                <w:lang w:eastAsia="en-US"/>
              </w:rPr>
              <w:t>Вариант № 1</w:t>
            </w:r>
          </w:p>
        </w:tc>
        <w:tc>
          <w:tcPr>
            <w:tcW w:w="1562" w:type="dxa"/>
            <w:tcBorders>
              <w:top w:val="single" w:sz="4" w:space="0" w:color="000000"/>
              <w:left w:val="single" w:sz="4" w:space="0" w:color="auto"/>
              <w:bottom w:val="single" w:sz="4" w:space="0" w:color="000000"/>
              <w:right w:val="single" w:sz="4" w:space="0" w:color="000000"/>
            </w:tcBorders>
            <w:shd w:val="clear" w:color="auto" w:fill="auto"/>
          </w:tcPr>
          <w:p w:rsidR="00476D62" w:rsidRDefault="00476D62" w:rsidP="00476D62">
            <w:pPr>
              <w:widowControl w:val="0"/>
              <w:jc w:val="both"/>
            </w:pPr>
          </w:p>
        </w:tc>
      </w:tr>
      <w:tr w:rsidR="00B258A7" w:rsidTr="00476D62">
        <w:trPr>
          <w:trHeight w:val="501"/>
        </w:trPr>
        <w:tc>
          <w:tcPr>
            <w:tcW w:w="3323"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258A7" w:rsidRDefault="00B258A7" w:rsidP="00B258A7">
            <w:pPr>
              <w:widowControl w:val="0"/>
              <w:jc w:val="center"/>
            </w:pPr>
            <w:r>
              <w:t>Предметные области</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258A7" w:rsidRDefault="00B258A7" w:rsidP="00B258A7">
            <w:pPr>
              <w:widowControl w:val="0"/>
              <w:jc w:val="center"/>
            </w:pPr>
            <w:r>
              <w:t>Учебные предметы/классы</w:t>
            </w:r>
          </w:p>
        </w:tc>
        <w:tc>
          <w:tcPr>
            <w:tcW w:w="2835" w:type="dxa"/>
            <w:gridSpan w:val="4"/>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rsidR="00B258A7" w:rsidRDefault="00B258A7" w:rsidP="00B258A7">
            <w:pPr>
              <w:widowControl w:val="0"/>
              <w:jc w:val="center"/>
            </w:pPr>
            <w:r>
              <w:t>Количество часов в неделю</w:t>
            </w:r>
          </w:p>
        </w:tc>
        <w:tc>
          <w:tcPr>
            <w:tcW w:w="1562" w:type="dxa"/>
            <w:tcBorders>
              <w:top w:val="single" w:sz="4" w:space="0" w:color="000000"/>
              <w:left w:val="single" w:sz="4" w:space="0" w:color="auto"/>
              <w:bottom w:val="single" w:sz="4" w:space="0" w:color="000000"/>
              <w:right w:val="single" w:sz="4" w:space="0" w:color="000000"/>
            </w:tcBorders>
            <w:shd w:val="clear" w:color="auto" w:fill="auto"/>
            <w:tcMar>
              <w:top w:w="102" w:type="dxa"/>
              <w:left w:w="62" w:type="dxa"/>
              <w:bottom w:w="102" w:type="dxa"/>
              <w:right w:w="62" w:type="dxa"/>
            </w:tcMar>
          </w:tcPr>
          <w:p w:rsidR="00B258A7" w:rsidRDefault="00B258A7" w:rsidP="00B258A7">
            <w:pPr>
              <w:widowControl w:val="0"/>
              <w:jc w:val="center"/>
            </w:pPr>
            <w:r>
              <w:t>Всего часов</w:t>
            </w:r>
            <w:r w:rsidR="006135E0">
              <w:t xml:space="preserve"> </w:t>
            </w:r>
            <w:r w:rsidR="006135E0" w:rsidRPr="006135E0">
              <w:rPr>
                <w:sz w:val="20"/>
              </w:rPr>
              <w:t>за год в классе</w:t>
            </w:r>
            <w:r w:rsidRPr="006135E0">
              <w:rPr>
                <w:sz w:val="20"/>
              </w:rPr>
              <w:t xml:space="preserve">  </w:t>
            </w:r>
          </w:p>
        </w:tc>
      </w:tr>
      <w:tr w:rsidR="00B258A7" w:rsidTr="00476D62">
        <w:trPr>
          <w:trHeight w:val="20"/>
        </w:trPr>
        <w:tc>
          <w:tcPr>
            <w:tcW w:w="3323"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258A7" w:rsidRDefault="00B258A7" w:rsidP="00B258A7">
            <w:pPr>
              <w:widowControl w:val="0"/>
              <w:jc w:val="cente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258A7" w:rsidRDefault="00B258A7" w:rsidP="00B258A7">
            <w:pPr>
              <w:widowControl w:val="0"/>
              <w:jc w:val="center"/>
            </w:pP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258A7" w:rsidRDefault="00B258A7" w:rsidP="00B258A7">
            <w:pPr>
              <w:widowControl w:val="0"/>
              <w:jc w:val="center"/>
            </w:pPr>
            <w:r>
              <w:t>1А</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258A7" w:rsidRDefault="00B258A7" w:rsidP="00B258A7">
            <w:pPr>
              <w:widowControl w:val="0"/>
              <w:jc w:val="center"/>
            </w:pPr>
            <w:r>
              <w:t>1Б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258A7" w:rsidRDefault="00B258A7" w:rsidP="00B258A7">
            <w:pPr>
              <w:widowControl w:val="0"/>
              <w:jc w:val="center"/>
            </w:pPr>
            <w:r>
              <w:t>1В</w:t>
            </w:r>
          </w:p>
        </w:tc>
        <w:tc>
          <w:tcPr>
            <w:tcW w:w="564"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rsidR="00B258A7" w:rsidRDefault="00B258A7" w:rsidP="00B258A7">
            <w:pPr>
              <w:widowControl w:val="0"/>
              <w:jc w:val="center"/>
            </w:pPr>
            <w:r>
              <w:t>1В</w:t>
            </w:r>
          </w:p>
        </w:tc>
        <w:tc>
          <w:tcPr>
            <w:tcW w:w="1562" w:type="dxa"/>
            <w:tcBorders>
              <w:top w:val="single" w:sz="4" w:space="0" w:color="000000"/>
              <w:left w:val="single" w:sz="4" w:space="0" w:color="auto"/>
              <w:bottom w:val="single" w:sz="4" w:space="0" w:color="000000"/>
              <w:right w:val="single" w:sz="4" w:space="0" w:color="000000"/>
            </w:tcBorders>
            <w:shd w:val="clear" w:color="auto" w:fill="auto"/>
            <w:tcMar>
              <w:top w:w="102" w:type="dxa"/>
              <w:left w:w="62" w:type="dxa"/>
              <w:bottom w:w="102" w:type="dxa"/>
              <w:right w:w="62" w:type="dxa"/>
            </w:tcMar>
          </w:tcPr>
          <w:p w:rsidR="00B258A7" w:rsidRDefault="00014C4D" w:rsidP="00B258A7">
            <w:pPr>
              <w:widowControl w:val="0"/>
              <w:jc w:val="center"/>
            </w:pPr>
            <w:r>
              <w:t>1 класс</w:t>
            </w:r>
          </w:p>
        </w:tc>
      </w:tr>
      <w:tr w:rsidR="00476D62" w:rsidTr="00476D62">
        <w:trPr>
          <w:trHeight w:val="253"/>
        </w:trPr>
        <w:tc>
          <w:tcPr>
            <w:tcW w:w="9134" w:type="dxa"/>
            <w:gridSpan w:val="6"/>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476D62" w:rsidRDefault="00476D62" w:rsidP="00B258A7">
            <w:pPr>
              <w:widowControl w:val="0"/>
              <w:jc w:val="both"/>
            </w:pPr>
            <w:r>
              <w:t>Обязательная часть</w:t>
            </w:r>
          </w:p>
        </w:tc>
        <w:tc>
          <w:tcPr>
            <w:tcW w:w="1562" w:type="dxa"/>
            <w:tcBorders>
              <w:top w:val="single" w:sz="4" w:space="0" w:color="000000"/>
              <w:left w:val="single" w:sz="4" w:space="0" w:color="auto"/>
              <w:bottom w:val="single" w:sz="4" w:space="0" w:color="000000"/>
              <w:right w:val="single" w:sz="4" w:space="0" w:color="000000"/>
            </w:tcBorders>
            <w:shd w:val="clear" w:color="auto" w:fill="auto"/>
            <w:vAlign w:val="center"/>
          </w:tcPr>
          <w:p w:rsidR="00476D62" w:rsidRDefault="00476D62" w:rsidP="00476D62">
            <w:pPr>
              <w:widowControl w:val="0"/>
              <w:jc w:val="both"/>
            </w:pPr>
          </w:p>
        </w:tc>
      </w:tr>
      <w:tr w:rsidR="00B258A7" w:rsidTr="00476D62">
        <w:trPr>
          <w:trHeight w:val="20"/>
        </w:trPr>
        <w:tc>
          <w:tcPr>
            <w:tcW w:w="3323"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both"/>
            </w:pPr>
            <w:r>
              <w:t>Русский язык и литературное чтение</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both"/>
            </w:pPr>
            <w:r>
              <w:t>Русский язык</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5</w:t>
            </w:r>
          </w:p>
        </w:tc>
        <w:tc>
          <w:tcPr>
            <w:tcW w:w="564"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B258A7" w:rsidRDefault="00B258A7" w:rsidP="00B258A7">
            <w:pPr>
              <w:widowControl w:val="0"/>
              <w:jc w:val="center"/>
            </w:pPr>
            <w:r>
              <w:t>5</w:t>
            </w:r>
          </w:p>
        </w:tc>
        <w:tc>
          <w:tcPr>
            <w:tcW w:w="1562" w:type="dxa"/>
            <w:tcBorders>
              <w:top w:val="single" w:sz="4" w:space="0" w:color="000000"/>
              <w:left w:val="single" w:sz="4" w:space="0" w:color="auto"/>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6135E0" w:rsidP="00B258A7">
            <w:pPr>
              <w:widowControl w:val="0"/>
              <w:jc w:val="center"/>
            </w:pPr>
            <w:r>
              <w:t>165</w:t>
            </w:r>
          </w:p>
        </w:tc>
      </w:tr>
      <w:tr w:rsidR="00B258A7" w:rsidTr="00476D62">
        <w:trPr>
          <w:trHeight w:val="20"/>
        </w:trPr>
        <w:tc>
          <w:tcPr>
            <w:tcW w:w="3323"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both"/>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both"/>
            </w:pPr>
            <w:r>
              <w:t>Литературное чтение</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4</w:t>
            </w:r>
          </w:p>
        </w:tc>
        <w:tc>
          <w:tcPr>
            <w:tcW w:w="564"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B258A7" w:rsidRDefault="00B258A7" w:rsidP="00B258A7">
            <w:pPr>
              <w:widowControl w:val="0"/>
              <w:jc w:val="center"/>
            </w:pPr>
            <w:r>
              <w:t>4</w:t>
            </w:r>
          </w:p>
        </w:tc>
        <w:tc>
          <w:tcPr>
            <w:tcW w:w="1562" w:type="dxa"/>
            <w:tcBorders>
              <w:top w:val="single" w:sz="4" w:space="0" w:color="000000"/>
              <w:left w:val="single" w:sz="4" w:space="0" w:color="auto"/>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6135E0" w:rsidP="00B258A7">
            <w:pPr>
              <w:widowControl w:val="0"/>
              <w:jc w:val="center"/>
            </w:pPr>
            <w:r>
              <w:t>132</w:t>
            </w:r>
          </w:p>
        </w:tc>
      </w:tr>
      <w:tr w:rsidR="00B258A7" w:rsidTr="00476D62">
        <w:trPr>
          <w:trHeight w:val="20"/>
        </w:trPr>
        <w:tc>
          <w:tcPr>
            <w:tcW w:w="332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both"/>
            </w:pPr>
            <w:r>
              <w:t>Математика и информатика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both"/>
            </w:pPr>
            <w:r>
              <w:t>Математика</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4</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6135E0" w:rsidP="00B258A7">
            <w:pPr>
              <w:widowControl w:val="0"/>
              <w:jc w:val="center"/>
            </w:pPr>
            <w:r>
              <w:t>132</w:t>
            </w:r>
          </w:p>
        </w:tc>
      </w:tr>
      <w:tr w:rsidR="00B258A7" w:rsidTr="00476D62">
        <w:trPr>
          <w:trHeight w:val="20"/>
        </w:trPr>
        <w:tc>
          <w:tcPr>
            <w:tcW w:w="332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both"/>
            </w:pPr>
            <w:r>
              <w:t xml:space="preserve">Обществознание и естествознание </w:t>
            </w:r>
          </w:p>
          <w:p w:rsidR="00B258A7" w:rsidRDefault="00B258A7" w:rsidP="00B258A7">
            <w:pPr>
              <w:widowControl w:val="0"/>
              <w:jc w:val="both"/>
            </w:pPr>
            <w:r>
              <w:t>(Окружающий мир)</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both"/>
            </w:pPr>
            <w:r>
              <w:t>Окружающий мир</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6135E0" w:rsidP="00B258A7">
            <w:pPr>
              <w:widowControl w:val="0"/>
              <w:jc w:val="center"/>
            </w:pPr>
            <w:r>
              <w:t>66</w:t>
            </w:r>
          </w:p>
        </w:tc>
      </w:tr>
      <w:tr w:rsidR="00B258A7" w:rsidTr="00476D62">
        <w:trPr>
          <w:trHeight w:val="20"/>
        </w:trPr>
        <w:tc>
          <w:tcPr>
            <w:tcW w:w="3323"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both"/>
            </w:pPr>
            <w:r>
              <w:t>Искусство</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both"/>
            </w:pPr>
            <w:r>
              <w:t>Изобразительное искусство</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1</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6135E0" w:rsidP="00B258A7">
            <w:pPr>
              <w:widowControl w:val="0"/>
              <w:jc w:val="center"/>
            </w:pPr>
            <w:r>
              <w:t>33</w:t>
            </w:r>
          </w:p>
        </w:tc>
      </w:tr>
      <w:tr w:rsidR="00B258A7" w:rsidTr="00476D62">
        <w:trPr>
          <w:trHeight w:val="20"/>
        </w:trPr>
        <w:tc>
          <w:tcPr>
            <w:tcW w:w="3323"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both"/>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both"/>
            </w:pPr>
            <w:r>
              <w:t>Музыка</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1</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6135E0" w:rsidP="00B258A7">
            <w:pPr>
              <w:widowControl w:val="0"/>
              <w:jc w:val="center"/>
            </w:pPr>
            <w:r>
              <w:t>33</w:t>
            </w:r>
          </w:p>
        </w:tc>
      </w:tr>
      <w:tr w:rsidR="00B258A7" w:rsidTr="00476D62">
        <w:trPr>
          <w:trHeight w:val="20"/>
        </w:trPr>
        <w:tc>
          <w:tcPr>
            <w:tcW w:w="332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both"/>
            </w:pPr>
            <w:r>
              <w:t>Технология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both"/>
            </w:pPr>
            <w:r>
              <w:t>Труд (технология)</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1</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6135E0" w:rsidP="00B258A7">
            <w:pPr>
              <w:widowControl w:val="0"/>
              <w:jc w:val="center"/>
            </w:pPr>
            <w:r>
              <w:t>33</w:t>
            </w:r>
          </w:p>
        </w:tc>
      </w:tr>
      <w:tr w:rsidR="00B258A7" w:rsidTr="00476D62">
        <w:trPr>
          <w:trHeight w:val="20"/>
        </w:trPr>
        <w:tc>
          <w:tcPr>
            <w:tcW w:w="332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both"/>
            </w:pPr>
            <w:r>
              <w:t>Физическая культура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both"/>
            </w:pPr>
            <w:r>
              <w:t>Физическая культура</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6135E0" w:rsidP="00B258A7">
            <w:pPr>
              <w:widowControl w:val="0"/>
              <w:jc w:val="center"/>
            </w:pPr>
            <w:r>
              <w:t>99</w:t>
            </w:r>
          </w:p>
        </w:tc>
      </w:tr>
      <w:tr w:rsidR="00B258A7" w:rsidRPr="00014C4D" w:rsidTr="00476D62">
        <w:trPr>
          <w:trHeight w:val="20"/>
        </w:trPr>
        <w:tc>
          <w:tcPr>
            <w:tcW w:w="6299"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Pr="00014C4D" w:rsidRDefault="00B258A7" w:rsidP="00B258A7">
            <w:pPr>
              <w:widowControl w:val="0"/>
              <w:jc w:val="both"/>
              <w:rPr>
                <w:b/>
                <w:i/>
              </w:rPr>
            </w:pPr>
            <w:r w:rsidRPr="00014C4D">
              <w:rPr>
                <w:b/>
                <w:i/>
              </w:rPr>
              <w:t>Итого:</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Pr="00014C4D" w:rsidRDefault="00B258A7" w:rsidP="00B258A7">
            <w:pPr>
              <w:widowControl w:val="0"/>
              <w:jc w:val="center"/>
              <w:rPr>
                <w:b/>
                <w:i/>
              </w:rPr>
            </w:pPr>
            <w:r w:rsidRPr="00014C4D">
              <w:rPr>
                <w:b/>
                <w:i/>
              </w:rPr>
              <w:t>21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Pr="00014C4D" w:rsidRDefault="00B258A7" w:rsidP="00B258A7">
            <w:pPr>
              <w:widowControl w:val="0"/>
              <w:jc w:val="center"/>
              <w:rPr>
                <w:b/>
                <w:i/>
              </w:rPr>
            </w:pPr>
            <w:r w:rsidRPr="00014C4D">
              <w:rPr>
                <w:b/>
                <w:i/>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Pr="00014C4D" w:rsidRDefault="00B258A7" w:rsidP="00B258A7">
            <w:pPr>
              <w:widowControl w:val="0"/>
              <w:jc w:val="center"/>
              <w:rPr>
                <w:b/>
                <w:i/>
              </w:rPr>
            </w:pPr>
            <w:r w:rsidRPr="00014C4D">
              <w:rPr>
                <w:b/>
                <w:i/>
              </w:rPr>
              <w:t>21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Pr="00014C4D" w:rsidRDefault="00B258A7" w:rsidP="00B258A7">
            <w:pPr>
              <w:widowControl w:val="0"/>
              <w:jc w:val="center"/>
              <w:rPr>
                <w:b/>
                <w:i/>
              </w:rPr>
            </w:pPr>
            <w:r w:rsidRPr="00014C4D">
              <w:rPr>
                <w:b/>
                <w:i/>
              </w:rPr>
              <w:t>21</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Pr="00014C4D" w:rsidRDefault="00014C4D" w:rsidP="00B258A7">
            <w:pPr>
              <w:widowControl w:val="0"/>
              <w:jc w:val="center"/>
              <w:rPr>
                <w:b/>
                <w:i/>
              </w:rPr>
            </w:pPr>
            <w:r w:rsidRPr="00014C4D">
              <w:rPr>
                <w:b/>
                <w:i/>
              </w:rPr>
              <w:t>660</w:t>
            </w:r>
          </w:p>
        </w:tc>
      </w:tr>
      <w:tr w:rsidR="00B258A7" w:rsidTr="00476D62">
        <w:trPr>
          <w:trHeight w:val="20"/>
        </w:trPr>
        <w:tc>
          <w:tcPr>
            <w:tcW w:w="6299"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both"/>
            </w:pPr>
            <w:r>
              <w:t>Часть, формируемая участниками образовательных отношений</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0</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B258A7" w:rsidRDefault="00B258A7" w:rsidP="00B258A7">
            <w:pPr>
              <w:widowControl w:val="0"/>
              <w:jc w:val="center"/>
            </w:pPr>
            <w:r>
              <w:t>0</w:t>
            </w:r>
          </w:p>
        </w:tc>
      </w:tr>
      <w:tr w:rsidR="006135E0" w:rsidTr="00476D62">
        <w:trPr>
          <w:trHeight w:val="20"/>
        </w:trPr>
        <w:tc>
          <w:tcPr>
            <w:tcW w:w="6299"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6135E0" w:rsidRDefault="006135E0" w:rsidP="00ED2B3F">
            <w:pPr>
              <w:widowControl w:val="0"/>
              <w:jc w:val="both"/>
            </w:pPr>
            <w:r>
              <w:t>Учебные недели</w:t>
            </w:r>
          </w:p>
        </w:tc>
        <w:tc>
          <w:tcPr>
            <w:tcW w:w="85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6135E0" w:rsidRDefault="006135E0" w:rsidP="00ED2B3F">
            <w:pPr>
              <w:widowControl w:val="0"/>
              <w:jc w:val="center"/>
            </w:pPr>
            <w:r>
              <w:t>33</w:t>
            </w:r>
          </w:p>
        </w:tc>
        <w:tc>
          <w:tcPr>
            <w:tcW w:w="7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6135E0" w:rsidRDefault="006135E0" w:rsidP="00ED2B3F">
            <w:pPr>
              <w:widowControl w:val="0"/>
              <w:jc w:val="center"/>
            </w:pPr>
            <w:r>
              <w:t>33</w:t>
            </w:r>
          </w:p>
        </w:tc>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6135E0" w:rsidRDefault="006135E0" w:rsidP="00ED2B3F">
            <w:pPr>
              <w:widowControl w:val="0"/>
              <w:jc w:val="center"/>
            </w:pPr>
            <w:r>
              <w:t>33</w:t>
            </w:r>
          </w:p>
        </w:tc>
        <w:tc>
          <w:tcPr>
            <w:tcW w:w="5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6135E0" w:rsidRDefault="006135E0" w:rsidP="00ED2B3F">
            <w:pPr>
              <w:widowControl w:val="0"/>
              <w:jc w:val="center"/>
            </w:pPr>
            <w:r>
              <w:t>33</w:t>
            </w:r>
          </w:p>
        </w:tc>
        <w:tc>
          <w:tcPr>
            <w:tcW w:w="156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6135E0" w:rsidRDefault="006135E0" w:rsidP="00ED2B3F">
            <w:pPr>
              <w:widowControl w:val="0"/>
              <w:jc w:val="center"/>
            </w:pPr>
            <w:r>
              <w:t>33</w:t>
            </w:r>
          </w:p>
        </w:tc>
      </w:tr>
      <w:tr w:rsidR="006135E0" w:rsidRPr="00014C4D" w:rsidTr="00476D62">
        <w:trPr>
          <w:trHeight w:val="20"/>
        </w:trPr>
        <w:tc>
          <w:tcPr>
            <w:tcW w:w="6299"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Pr="00014C4D" w:rsidRDefault="006135E0" w:rsidP="00B258A7">
            <w:pPr>
              <w:widowControl w:val="0"/>
              <w:jc w:val="both"/>
              <w:rPr>
                <w:b/>
                <w:i/>
              </w:rPr>
            </w:pPr>
            <w:r w:rsidRPr="00014C4D">
              <w:rPr>
                <w:b/>
                <w:i/>
              </w:rPr>
              <w:t>Всего часов за год</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Pr="00014C4D" w:rsidRDefault="006135E0" w:rsidP="00B258A7">
            <w:pPr>
              <w:widowControl w:val="0"/>
              <w:jc w:val="center"/>
              <w:rPr>
                <w:b/>
                <w:i/>
              </w:rPr>
            </w:pPr>
            <w:r w:rsidRPr="00014C4D">
              <w:rPr>
                <w:b/>
                <w:i/>
              </w:rPr>
              <w:t>693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135E0" w:rsidRPr="00014C4D" w:rsidRDefault="006135E0">
            <w:pPr>
              <w:rPr>
                <w:b/>
                <w:i/>
              </w:rPr>
            </w:pPr>
            <w:r w:rsidRPr="00014C4D">
              <w:rPr>
                <w:b/>
                <w:i/>
              </w:rPr>
              <w:t>693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135E0" w:rsidRPr="00014C4D" w:rsidRDefault="006135E0">
            <w:pPr>
              <w:rPr>
                <w:b/>
                <w:i/>
              </w:rPr>
            </w:pPr>
            <w:r w:rsidRPr="00014C4D">
              <w:rPr>
                <w:b/>
                <w:i/>
              </w:rPr>
              <w:t>693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135E0" w:rsidRPr="00014C4D" w:rsidRDefault="006135E0">
            <w:pPr>
              <w:rPr>
                <w:b/>
                <w:i/>
              </w:rPr>
            </w:pPr>
            <w:r w:rsidRPr="00014C4D">
              <w:rPr>
                <w:b/>
                <w:i/>
              </w:rPr>
              <w:t>693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Pr="00014C4D" w:rsidRDefault="006135E0" w:rsidP="00B258A7">
            <w:pPr>
              <w:widowControl w:val="0"/>
              <w:jc w:val="center"/>
              <w:rPr>
                <w:b/>
                <w:i/>
              </w:rPr>
            </w:pPr>
            <w:r w:rsidRPr="00014C4D">
              <w:rPr>
                <w:b/>
                <w:i/>
              </w:rPr>
              <w:t>693</w:t>
            </w:r>
          </w:p>
        </w:tc>
      </w:tr>
      <w:tr w:rsidR="009E534A" w:rsidRPr="00014C4D" w:rsidTr="00476D62">
        <w:trPr>
          <w:trHeight w:val="20"/>
        </w:trPr>
        <w:tc>
          <w:tcPr>
            <w:tcW w:w="6299"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534A" w:rsidRDefault="009E534A" w:rsidP="00ED2B3F">
            <w:pPr>
              <w:widowControl w:val="0"/>
              <w:jc w:val="both"/>
            </w:pPr>
            <w:r>
              <w:t>Максимально допустимая недельная нагрузка, предусмотренная санитарными правилами и гигиеническими нормативами</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534A" w:rsidRDefault="009E534A" w:rsidP="00ED2B3F">
            <w:pPr>
              <w:widowControl w:val="0"/>
              <w:jc w:val="center"/>
            </w:pPr>
            <w:r>
              <w:t>21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534A" w:rsidRDefault="009E534A" w:rsidP="00ED2B3F">
            <w:pPr>
              <w:widowControl w:val="0"/>
              <w:jc w:val="center"/>
            </w:pPr>
            <w:r>
              <w:t>21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534A" w:rsidRDefault="009E534A" w:rsidP="00ED2B3F">
            <w:pPr>
              <w:widowControl w:val="0"/>
              <w:jc w:val="center"/>
            </w:pPr>
            <w:r>
              <w:t>21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534A" w:rsidRDefault="009E534A" w:rsidP="00ED2B3F">
            <w:pPr>
              <w:widowControl w:val="0"/>
              <w:jc w:val="center"/>
            </w:pPr>
            <w:r>
              <w:t>21</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534A" w:rsidRPr="00014C4D" w:rsidRDefault="009E534A" w:rsidP="00B258A7">
            <w:pPr>
              <w:widowControl w:val="0"/>
              <w:jc w:val="center"/>
              <w:rPr>
                <w:b/>
                <w:i/>
              </w:rPr>
            </w:pPr>
          </w:p>
        </w:tc>
      </w:tr>
    </w:tbl>
    <w:p w:rsidR="00690CEB" w:rsidRDefault="00690CEB">
      <w:pPr>
        <w:spacing w:line="360" w:lineRule="auto"/>
        <w:jc w:val="center"/>
        <w:rPr>
          <w:b/>
          <w:sz w:val="28"/>
        </w:rPr>
      </w:pPr>
    </w:p>
    <w:p w:rsidR="00690CEB" w:rsidRDefault="00690CEB">
      <w:pPr>
        <w:spacing w:line="360" w:lineRule="auto"/>
        <w:jc w:val="center"/>
        <w:rPr>
          <w:b/>
          <w:sz w:val="28"/>
        </w:rPr>
      </w:pPr>
    </w:p>
    <w:p w:rsidR="009C05EC" w:rsidRDefault="009C05EC">
      <w:pPr>
        <w:spacing w:line="360" w:lineRule="auto"/>
        <w:jc w:val="center"/>
        <w:rPr>
          <w:b/>
          <w:sz w:val="28"/>
        </w:rPr>
      </w:pPr>
    </w:p>
    <w:p w:rsidR="009C05EC" w:rsidRDefault="009C05EC">
      <w:pPr>
        <w:spacing w:line="360" w:lineRule="auto"/>
        <w:jc w:val="center"/>
        <w:rPr>
          <w:b/>
          <w:sz w:val="28"/>
        </w:rPr>
      </w:pPr>
    </w:p>
    <w:p w:rsidR="00690CEB" w:rsidRDefault="00690CEB">
      <w:pPr>
        <w:spacing w:line="360" w:lineRule="auto"/>
        <w:jc w:val="center"/>
        <w:rPr>
          <w:b/>
          <w:sz w:val="28"/>
        </w:rPr>
      </w:pP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lastRenderedPageBreak/>
        <w:t>Учебный план</w:t>
      </w: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t xml:space="preserve">начального общего образования </w:t>
      </w: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t>МАОУ «Школа № 96 Эврика-Развитие»</w:t>
      </w: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t xml:space="preserve">(2 классы ФГОС НОО) </w:t>
      </w: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t>на 202</w:t>
      </w:r>
      <w:r w:rsidR="006135E0">
        <w:rPr>
          <w:rFonts w:ascii="Times New Roman" w:hAnsi="Times New Roman"/>
          <w:b/>
          <w:sz w:val="28"/>
        </w:rPr>
        <w:t>5</w:t>
      </w:r>
      <w:r>
        <w:rPr>
          <w:rFonts w:ascii="Times New Roman" w:hAnsi="Times New Roman"/>
          <w:b/>
          <w:sz w:val="28"/>
        </w:rPr>
        <w:t>-202</w:t>
      </w:r>
      <w:r w:rsidR="006135E0">
        <w:rPr>
          <w:rFonts w:ascii="Times New Roman" w:hAnsi="Times New Roman"/>
          <w:b/>
          <w:sz w:val="28"/>
        </w:rPr>
        <w:t>6</w:t>
      </w:r>
      <w:r>
        <w:rPr>
          <w:rFonts w:ascii="Times New Roman" w:hAnsi="Times New Roman"/>
          <w:b/>
          <w:sz w:val="28"/>
        </w:rPr>
        <w:t xml:space="preserve"> учебный год</w:t>
      </w:r>
    </w:p>
    <w:p w:rsidR="00690CEB" w:rsidRDefault="009C05EC">
      <w:pPr>
        <w:spacing w:line="360" w:lineRule="auto"/>
        <w:jc w:val="center"/>
        <w:rPr>
          <w:b/>
          <w:sz w:val="28"/>
        </w:rPr>
      </w:pPr>
      <w:r>
        <w:rPr>
          <w:b/>
          <w:sz w:val="28"/>
        </w:rPr>
        <w:t>(5-ти дневная учебная неделя)</w:t>
      </w:r>
    </w:p>
    <w:tbl>
      <w:tblPr>
        <w:tblW w:w="10543" w:type="dxa"/>
        <w:tblLayout w:type="fixed"/>
        <w:tblCellMar>
          <w:left w:w="10" w:type="dxa"/>
          <w:right w:w="10" w:type="dxa"/>
        </w:tblCellMar>
        <w:tblLook w:val="04A0" w:firstRow="1" w:lastRow="0" w:firstColumn="1" w:lastColumn="0" w:noHBand="0" w:noVBand="1"/>
      </w:tblPr>
      <w:tblGrid>
        <w:gridCol w:w="3890"/>
        <w:gridCol w:w="2695"/>
        <w:gridCol w:w="917"/>
        <w:gridCol w:w="709"/>
        <w:gridCol w:w="709"/>
        <w:gridCol w:w="709"/>
        <w:gridCol w:w="914"/>
      </w:tblGrid>
      <w:tr w:rsidR="006135E0" w:rsidTr="00014C4D">
        <w:tc>
          <w:tcPr>
            <w:tcW w:w="10543"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135E0" w:rsidRDefault="006135E0" w:rsidP="006135E0">
            <w:pPr>
              <w:widowControl w:val="0"/>
              <w:jc w:val="both"/>
            </w:pPr>
            <w:r>
              <w:rPr>
                <w:rFonts w:eastAsia="Calibri"/>
                <w:lang w:eastAsia="en-US"/>
              </w:rPr>
              <w:t>Вариант № 1</w:t>
            </w:r>
          </w:p>
        </w:tc>
      </w:tr>
      <w:tr w:rsidR="006135E0" w:rsidTr="00014C4D">
        <w:trPr>
          <w:trHeight w:val="20"/>
        </w:trPr>
        <w:tc>
          <w:tcPr>
            <w:tcW w:w="38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135E0" w:rsidRDefault="006135E0" w:rsidP="00ED2B3F">
            <w:pPr>
              <w:widowControl w:val="0"/>
              <w:jc w:val="center"/>
            </w:pPr>
            <w:r>
              <w:t>Предметные области</w:t>
            </w:r>
          </w:p>
        </w:tc>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135E0" w:rsidRDefault="006135E0" w:rsidP="00ED2B3F">
            <w:pPr>
              <w:widowControl w:val="0"/>
              <w:jc w:val="center"/>
            </w:pPr>
            <w:r>
              <w:t>Учебные предметы/классы</w:t>
            </w:r>
          </w:p>
        </w:tc>
        <w:tc>
          <w:tcPr>
            <w:tcW w:w="3044"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135E0" w:rsidRDefault="006135E0" w:rsidP="00ED2B3F">
            <w:pPr>
              <w:widowControl w:val="0"/>
              <w:jc w:val="center"/>
            </w:pPr>
            <w:r>
              <w:t>Количество часов в неделю</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135E0" w:rsidRDefault="006135E0" w:rsidP="00ED2B3F">
            <w:pPr>
              <w:widowControl w:val="0"/>
              <w:jc w:val="center"/>
            </w:pPr>
            <w:r>
              <w:t>Всего</w:t>
            </w:r>
          </w:p>
        </w:tc>
      </w:tr>
      <w:tr w:rsidR="006135E0" w:rsidTr="00014C4D">
        <w:trPr>
          <w:trHeight w:val="20"/>
        </w:trPr>
        <w:tc>
          <w:tcPr>
            <w:tcW w:w="389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135E0" w:rsidRDefault="006135E0" w:rsidP="00ED2B3F">
            <w:pPr>
              <w:widowControl w:val="0"/>
              <w:jc w:val="center"/>
            </w:pP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135E0" w:rsidRDefault="006135E0" w:rsidP="00ED2B3F">
            <w:pPr>
              <w:widowControl w:val="0"/>
              <w:jc w:val="center"/>
            </w:pP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135E0" w:rsidRDefault="006135E0" w:rsidP="00ED2B3F">
            <w:pPr>
              <w:widowControl w:val="0"/>
              <w:jc w:val="center"/>
            </w:pPr>
            <w:r>
              <w:t>2А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135E0" w:rsidRDefault="006135E0" w:rsidP="00ED2B3F">
            <w:pPr>
              <w:widowControl w:val="0"/>
              <w:jc w:val="center"/>
            </w:pPr>
            <w:r>
              <w:t>2Б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135E0" w:rsidRDefault="006135E0" w:rsidP="00ED2B3F">
            <w:pPr>
              <w:widowControl w:val="0"/>
              <w:jc w:val="center"/>
            </w:pPr>
            <w:r>
              <w:t>2В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135E0" w:rsidRDefault="006135E0" w:rsidP="00ED2B3F">
            <w:pPr>
              <w:widowControl w:val="0"/>
              <w:jc w:val="center"/>
            </w:pPr>
            <w:r>
              <w:t>2Г</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6135E0" w:rsidRDefault="00014C4D" w:rsidP="00ED2B3F">
            <w:pPr>
              <w:widowControl w:val="0"/>
              <w:jc w:val="center"/>
            </w:pPr>
            <w:r>
              <w:t>2 класс</w:t>
            </w:r>
          </w:p>
        </w:tc>
      </w:tr>
      <w:tr w:rsidR="006135E0" w:rsidTr="00014C4D">
        <w:trPr>
          <w:trHeight w:val="20"/>
        </w:trPr>
        <w:tc>
          <w:tcPr>
            <w:tcW w:w="658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r>
              <w:t>Обязательная часть</w:t>
            </w:r>
          </w:p>
        </w:tc>
        <w:tc>
          <w:tcPr>
            <w:tcW w:w="395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p>
        </w:tc>
      </w:tr>
      <w:tr w:rsidR="006135E0" w:rsidTr="00014C4D">
        <w:trPr>
          <w:trHeight w:val="20"/>
        </w:trPr>
        <w:tc>
          <w:tcPr>
            <w:tcW w:w="38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r>
              <w:t>Русский язык и литературное чтение</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r>
              <w:t>Русский язык</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5</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014C4D" w:rsidP="00ED2B3F">
            <w:pPr>
              <w:widowControl w:val="0"/>
              <w:jc w:val="center"/>
            </w:pPr>
            <w:r>
              <w:t>170</w:t>
            </w:r>
          </w:p>
        </w:tc>
      </w:tr>
      <w:tr w:rsidR="006135E0" w:rsidTr="00014C4D">
        <w:trPr>
          <w:trHeight w:val="20"/>
        </w:trPr>
        <w:tc>
          <w:tcPr>
            <w:tcW w:w="389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r>
              <w:t>Литературное чтение</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4</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014C4D" w:rsidP="00ED2B3F">
            <w:pPr>
              <w:widowControl w:val="0"/>
              <w:jc w:val="center"/>
            </w:pPr>
            <w:r>
              <w:t>136</w:t>
            </w:r>
          </w:p>
        </w:tc>
      </w:tr>
      <w:tr w:rsidR="006135E0" w:rsidTr="00014C4D">
        <w:trPr>
          <w:trHeight w:val="2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r>
              <w:t>Иностранный язык</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r>
              <w:t>Иностранный язык</w:t>
            </w:r>
            <w:r w:rsidR="009E534A">
              <w:t xml:space="preserve"> (английский)</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2</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014C4D" w:rsidP="00ED2B3F">
            <w:pPr>
              <w:widowControl w:val="0"/>
              <w:jc w:val="center"/>
            </w:pPr>
            <w:r>
              <w:t>68</w:t>
            </w:r>
          </w:p>
        </w:tc>
      </w:tr>
      <w:tr w:rsidR="006135E0" w:rsidTr="00014C4D">
        <w:trPr>
          <w:trHeight w:val="2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r>
              <w:t>Математика и информатика</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r>
              <w:t>Математика</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4</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014C4D" w:rsidP="00ED2B3F">
            <w:pPr>
              <w:widowControl w:val="0"/>
              <w:jc w:val="center"/>
            </w:pPr>
            <w:r>
              <w:t>136</w:t>
            </w:r>
          </w:p>
        </w:tc>
      </w:tr>
      <w:tr w:rsidR="006135E0" w:rsidTr="00014C4D">
        <w:trPr>
          <w:trHeight w:val="2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4C4D" w:rsidRDefault="006135E0" w:rsidP="00014C4D">
            <w:pPr>
              <w:widowControl w:val="0"/>
            </w:pPr>
            <w:r>
              <w:t xml:space="preserve">Обществознание и естествознание </w:t>
            </w:r>
          </w:p>
          <w:p w:rsidR="006135E0" w:rsidRDefault="006135E0" w:rsidP="00ED2B3F">
            <w:pPr>
              <w:widowControl w:val="0"/>
              <w:jc w:val="both"/>
            </w:pPr>
            <w:r>
              <w:t>(Окружающий мир)</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r>
              <w:t>Окружающий мир</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2</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014C4D" w:rsidP="00ED2B3F">
            <w:pPr>
              <w:widowControl w:val="0"/>
              <w:jc w:val="center"/>
            </w:pPr>
            <w:r>
              <w:t>68</w:t>
            </w:r>
          </w:p>
        </w:tc>
      </w:tr>
      <w:tr w:rsidR="006135E0" w:rsidTr="00014C4D">
        <w:trPr>
          <w:trHeight w:val="20"/>
        </w:trPr>
        <w:tc>
          <w:tcPr>
            <w:tcW w:w="38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r>
              <w:t>Искусство</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r>
              <w:t>Изобразительное искусство</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1</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014C4D" w:rsidP="00ED2B3F">
            <w:pPr>
              <w:widowControl w:val="0"/>
              <w:jc w:val="center"/>
            </w:pPr>
            <w:r>
              <w:t>34</w:t>
            </w:r>
          </w:p>
        </w:tc>
      </w:tr>
      <w:tr w:rsidR="006135E0" w:rsidTr="00014C4D">
        <w:trPr>
          <w:trHeight w:val="20"/>
        </w:trPr>
        <w:tc>
          <w:tcPr>
            <w:tcW w:w="389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r>
              <w:t>Музыка</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1</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014C4D" w:rsidP="00ED2B3F">
            <w:pPr>
              <w:widowControl w:val="0"/>
              <w:jc w:val="center"/>
            </w:pPr>
            <w:r>
              <w:t>34</w:t>
            </w:r>
          </w:p>
        </w:tc>
      </w:tr>
      <w:tr w:rsidR="006135E0" w:rsidTr="00014C4D">
        <w:trPr>
          <w:trHeight w:val="2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r>
              <w:t>Технология</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r>
              <w:t>Труд (технология)</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1</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014C4D" w:rsidP="00ED2B3F">
            <w:pPr>
              <w:widowControl w:val="0"/>
              <w:jc w:val="center"/>
            </w:pPr>
            <w:r>
              <w:t>34</w:t>
            </w:r>
          </w:p>
        </w:tc>
      </w:tr>
      <w:tr w:rsidR="006135E0" w:rsidTr="00014C4D">
        <w:trPr>
          <w:trHeight w:val="2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r>
              <w:t>Физическая культура</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r>
              <w:t>Физическая культура</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2</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014C4D" w:rsidP="00ED2B3F">
            <w:pPr>
              <w:widowControl w:val="0"/>
              <w:jc w:val="center"/>
            </w:pPr>
            <w:r>
              <w:t>68</w:t>
            </w:r>
          </w:p>
        </w:tc>
      </w:tr>
      <w:tr w:rsidR="006135E0" w:rsidRPr="009E534A" w:rsidTr="00014C4D">
        <w:trPr>
          <w:trHeight w:val="20"/>
        </w:trPr>
        <w:tc>
          <w:tcPr>
            <w:tcW w:w="658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Pr="009E534A" w:rsidRDefault="006135E0" w:rsidP="00ED2B3F">
            <w:pPr>
              <w:widowControl w:val="0"/>
              <w:jc w:val="both"/>
              <w:rPr>
                <w:b/>
                <w:i/>
              </w:rPr>
            </w:pPr>
            <w:r w:rsidRPr="009E534A">
              <w:rPr>
                <w:b/>
                <w:i/>
              </w:rPr>
              <w:t>Итого:</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Pr="009E534A" w:rsidRDefault="006135E0" w:rsidP="00ED2B3F">
            <w:pPr>
              <w:widowControl w:val="0"/>
              <w:jc w:val="center"/>
              <w:rPr>
                <w:b/>
                <w:i/>
              </w:rPr>
            </w:pPr>
            <w:r w:rsidRPr="009E534A">
              <w:rPr>
                <w:b/>
                <w:i/>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Pr="009E534A" w:rsidRDefault="006135E0" w:rsidP="00ED2B3F">
            <w:pPr>
              <w:widowControl w:val="0"/>
              <w:jc w:val="center"/>
              <w:rPr>
                <w:b/>
                <w:i/>
              </w:rPr>
            </w:pPr>
            <w:r w:rsidRPr="009E534A">
              <w:rPr>
                <w:b/>
                <w:i/>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Pr="009E534A" w:rsidRDefault="006135E0" w:rsidP="00ED2B3F">
            <w:pPr>
              <w:widowControl w:val="0"/>
              <w:jc w:val="center"/>
              <w:rPr>
                <w:b/>
                <w:i/>
              </w:rPr>
            </w:pPr>
            <w:r w:rsidRPr="009E534A">
              <w:rPr>
                <w:b/>
                <w:i/>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Pr="009E534A" w:rsidRDefault="006135E0" w:rsidP="00ED2B3F">
            <w:pPr>
              <w:widowControl w:val="0"/>
              <w:jc w:val="center"/>
              <w:rPr>
                <w:b/>
                <w:i/>
              </w:rPr>
            </w:pPr>
            <w:r w:rsidRPr="009E534A">
              <w:rPr>
                <w:b/>
                <w:i/>
              </w:rPr>
              <w:t>22</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Pr="009E534A" w:rsidRDefault="00014C4D" w:rsidP="00ED2B3F">
            <w:pPr>
              <w:widowControl w:val="0"/>
              <w:jc w:val="center"/>
              <w:rPr>
                <w:b/>
                <w:i/>
              </w:rPr>
            </w:pPr>
            <w:r w:rsidRPr="009E534A">
              <w:rPr>
                <w:b/>
                <w:i/>
              </w:rPr>
              <w:t>748</w:t>
            </w:r>
          </w:p>
        </w:tc>
      </w:tr>
      <w:tr w:rsidR="00014C4D" w:rsidTr="00014C4D">
        <w:trPr>
          <w:trHeight w:val="353"/>
        </w:trPr>
        <w:tc>
          <w:tcPr>
            <w:tcW w:w="10543"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4C4D" w:rsidRDefault="00014C4D" w:rsidP="00ED2B3F">
            <w:pPr>
              <w:widowControl w:val="0"/>
              <w:jc w:val="center"/>
            </w:pPr>
            <w:r>
              <w:t>Часть, формируемая участниками образовательных отношений</w:t>
            </w:r>
          </w:p>
        </w:tc>
      </w:tr>
      <w:tr w:rsidR="006135E0" w:rsidTr="00014C4D">
        <w:trPr>
          <w:trHeight w:val="364"/>
        </w:trPr>
        <w:tc>
          <w:tcPr>
            <w:tcW w:w="658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both"/>
            </w:pPr>
            <w:r>
              <w:t>Математика и конструирование</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6135E0" w:rsidP="00ED2B3F">
            <w:pPr>
              <w:widowControl w:val="0"/>
              <w:jc w:val="center"/>
            </w:pPr>
            <w:r>
              <w:t>1</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Default="00014C4D" w:rsidP="00ED2B3F">
            <w:pPr>
              <w:widowControl w:val="0"/>
              <w:jc w:val="center"/>
            </w:pPr>
            <w:r>
              <w:t>34</w:t>
            </w:r>
          </w:p>
        </w:tc>
      </w:tr>
      <w:tr w:rsidR="006135E0" w:rsidTr="009E534A">
        <w:trPr>
          <w:trHeight w:val="20"/>
        </w:trPr>
        <w:tc>
          <w:tcPr>
            <w:tcW w:w="6585"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6135E0" w:rsidRDefault="006135E0" w:rsidP="00ED2B3F">
            <w:pPr>
              <w:widowControl w:val="0"/>
              <w:jc w:val="both"/>
            </w:pPr>
            <w:r>
              <w:t>Учебные недели</w:t>
            </w:r>
          </w:p>
        </w:tc>
        <w:tc>
          <w:tcPr>
            <w:tcW w:w="91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6135E0" w:rsidRDefault="006135E0" w:rsidP="00ED2B3F">
            <w:pPr>
              <w:widowControl w:val="0"/>
              <w:jc w:val="center"/>
            </w:pPr>
            <w:r>
              <w:t>34</w:t>
            </w:r>
          </w:p>
        </w:tc>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6135E0" w:rsidRDefault="006135E0" w:rsidP="00ED2B3F">
            <w:pPr>
              <w:widowControl w:val="0"/>
              <w:jc w:val="center"/>
            </w:pPr>
            <w:r>
              <w:t>34</w:t>
            </w:r>
          </w:p>
        </w:tc>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6135E0" w:rsidRDefault="006135E0" w:rsidP="00ED2B3F">
            <w:pPr>
              <w:widowControl w:val="0"/>
              <w:jc w:val="center"/>
            </w:pPr>
            <w:r>
              <w:t>34</w:t>
            </w:r>
          </w:p>
        </w:tc>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6135E0" w:rsidRDefault="006135E0" w:rsidP="00ED2B3F">
            <w:pPr>
              <w:widowControl w:val="0"/>
              <w:jc w:val="center"/>
            </w:pPr>
            <w:r>
              <w:t>34</w:t>
            </w:r>
          </w:p>
        </w:tc>
        <w:tc>
          <w:tcPr>
            <w:tcW w:w="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6135E0" w:rsidRDefault="00014C4D" w:rsidP="00ED2B3F">
            <w:pPr>
              <w:widowControl w:val="0"/>
              <w:jc w:val="center"/>
            </w:pPr>
            <w:r>
              <w:t>34</w:t>
            </w:r>
          </w:p>
        </w:tc>
      </w:tr>
      <w:tr w:rsidR="006135E0" w:rsidRPr="009E534A" w:rsidTr="00014C4D">
        <w:trPr>
          <w:trHeight w:val="20"/>
        </w:trPr>
        <w:tc>
          <w:tcPr>
            <w:tcW w:w="658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Pr="009E534A" w:rsidRDefault="006135E0" w:rsidP="00ED2B3F">
            <w:pPr>
              <w:widowControl w:val="0"/>
              <w:jc w:val="both"/>
              <w:rPr>
                <w:b/>
                <w:i/>
              </w:rPr>
            </w:pPr>
            <w:r w:rsidRPr="009E534A">
              <w:rPr>
                <w:b/>
                <w:i/>
              </w:rPr>
              <w:t>Всего часов</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Pr="009E534A" w:rsidRDefault="006135E0" w:rsidP="00ED2B3F">
            <w:pPr>
              <w:widowControl w:val="0"/>
              <w:jc w:val="center"/>
              <w:rPr>
                <w:b/>
                <w:i/>
              </w:rPr>
            </w:pPr>
            <w:r w:rsidRPr="009E534A">
              <w:rPr>
                <w:b/>
                <w:i/>
              </w:rPr>
              <w:t>782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Pr="009E534A" w:rsidRDefault="006135E0" w:rsidP="00ED2B3F">
            <w:pPr>
              <w:widowControl w:val="0"/>
              <w:jc w:val="center"/>
              <w:rPr>
                <w:b/>
                <w:i/>
              </w:rPr>
            </w:pPr>
            <w:r w:rsidRPr="009E534A">
              <w:rPr>
                <w:b/>
                <w:i/>
              </w:rPr>
              <w:t>782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Pr="009E534A" w:rsidRDefault="006135E0" w:rsidP="00ED2B3F">
            <w:pPr>
              <w:widowControl w:val="0"/>
              <w:jc w:val="center"/>
              <w:rPr>
                <w:b/>
                <w:i/>
              </w:rPr>
            </w:pPr>
            <w:r w:rsidRPr="009E534A">
              <w:rPr>
                <w:b/>
                <w:i/>
              </w:rPr>
              <w:t>782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Pr="009E534A" w:rsidRDefault="006135E0" w:rsidP="00ED2B3F">
            <w:pPr>
              <w:widowControl w:val="0"/>
              <w:jc w:val="center"/>
              <w:rPr>
                <w:b/>
                <w:i/>
              </w:rPr>
            </w:pPr>
            <w:r w:rsidRPr="009E534A">
              <w:rPr>
                <w:b/>
                <w:i/>
              </w:rPr>
              <w:t>782</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6135E0" w:rsidRPr="009E534A" w:rsidRDefault="00014C4D" w:rsidP="00ED2B3F">
            <w:pPr>
              <w:widowControl w:val="0"/>
              <w:jc w:val="center"/>
              <w:rPr>
                <w:b/>
                <w:i/>
              </w:rPr>
            </w:pPr>
            <w:r w:rsidRPr="009E534A">
              <w:rPr>
                <w:b/>
                <w:i/>
              </w:rPr>
              <w:t>782</w:t>
            </w:r>
          </w:p>
        </w:tc>
      </w:tr>
      <w:tr w:rsidR="009E534A" w:rsidRPr="009E534A" w:rsidTr="00014C4D">
        <w:trPr>
          <w:trHeight w:val="20"/>
        </w:trPr>
        <w:tc>
          <w:tcPr>
            <w:tcW w:w="658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534A" w:rsidRDefault="009E534A" w:rsidP="00ED2B3F">
            <w:pPr>
              <w:widowControl w:val="0"/>
              <w:jc w:val="both"/>
            </w:pPr>
            <w:r>
              <w:t>Максимально допустимая недельная нагрузка, предусмотренная санитарными правилами и гигиеническими нормативами</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534A" w:rsidRDefault="009E534A" w:rsidP="00ED2B3F">
            <w:pPr>
              <w:widowControl w:val="0"/>
              <w:jc w:val="center"/>
            </w:pPr>
            <w:r>
              <w:t>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534A" w:rsidRDefault="009E534A" w:rsidP="00ED2B3F">
            <w:pPr>
              <w:widowControl w:val="0"/>
              <w:jc w:val="center"/>
            </w:pPr>
            <w:r>
              <w:t>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534A" w:rsidRDefault="009E534A" w:rsidP="00ED2B3F">
            <w:pPr>
              <w:widowControl w:val="0"/>
              <w:jc w:val="center"/>
            </w:pPr>
            <w:r>
              <w:t>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534A" w:rsidRDefault="009E534A" w:rsidP="00ED2B3F">
            <w:pPr>
              <w:widowControl w:val="0"/>
              <w:jc w:val="center"/>
            </w:pPr>
            <w:r>
              <w:t>23</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9E534A" w:rsidRDefault="009E534A" w:rsidP="00ED2B3F">
            <w:pPr>
              <w:widowControl w:val="0"/>
              <w:jc w:val="center"/>
            </w:pPr>
          </w:p>
        </w:tc>
      </w:tr>
    </w:tbl>
    <w:p w:rsidR="00690CEB" w:rsidRDefault="00690CEB">
      <w:pPr>
        <w:spacing w:line="360" w:lineRule="auto"/>
        <w:jc w:val="center"/>
        <w:rPr>
          <w:b/>
          <w:sz w:val="28"/>
        </w:rPr>
      </w:pPr>
    </w:p>
    <w:p w:rsidR="00690CEB" w:rsidRDefault="00690CEB">
      <w:pPr>
        <w:pStyle w:val="a9"/>
        <w:tabs>
          <w:tab w:val="left" w:pos="0"/>
        </w:tabs>
        <w:spacing w:after="0" w:line="240" w:lineRule="auto"/>
        <w:ind w:left="0"/>
        <w:jc w:val="center"/>
        <w:rPr>
          <w:rFonts w:ascii="Times New Roman" w:hAnsi="Times New Roman"/>
          <w:b/>
          <w:sz w:val="28"/>
        </w:rPr>
      </w:pPr>
    </w:p>
    <w:p w:rsidR="00690CEB" w:rsidRDefault="00690CEB">
      <w:pPr>
        <w:pStyle w:val="a9"/>
        <w:tabs>
          <w:tab w:val="left" w:pos="0"/>
        </w:tabs>
        <w:spacing w:after="0" w:line="240" w:lineRule="auto"/>
        <w:ind w:left="0"/>
        <w:jc w:val="center"/>
        <w:rPr>
          <w:rFonts w:ascii="Times New Roman" w:hAnsi="Times New Roman"/>
          <w:b/>
          <w:sz w:val="28"/>
        </w:rPr>
      </w:pPr>
    </w:p>
    <w:p w:rsidR="009C05EC" w:rsidRDefault="009C05EC">
      <w:pPr>
        <w:pStyle w:val="a9"/>
        <w:tabs>
          <w:tab w:val="left" w:pos="0"/>
        </w:tabs>
        <w:spacing w:after="0" w:line="240" w:lineRule="auto"/>
        <w:ind w:left="0"/>
        <w:jc w:val="center"/>
        <w:rPr>
          <w:rFonts w:ascii="Times New Roman" w:hAnsi="Times New Roman"/>
          <w:b/>
          <w:sz w:val="28"/>
        </w:rPr>
      </w:pP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lastRenderedPageBreak/>
        <w:t>Учебный план</w:t>
      </w: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t xml:space="preserve">начального общего образования </w:t>
      </w: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t>МАОУ «Школа № 96 Эврика-Развитие»</w:t>
      </w: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t xml:space="preserve">(3 классы ФГОС НОО) </w:t>
      </w: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t>на 202</w:t>
      </w:r>
      <w:r w:rsidR="00053128">
        <w:rPr>
          <w:rFonts w:ascii="Times New Roman" w:hAnsi="Times New Roman"/>
          <w:b/>
          <w:sz w:val="28"/>
        </w:rPr>
        <w:t>5</w:t>
      </w:r>
      <w:r>
        <w:rPr>
          <w:rFonts w:ascii="Times New Roman" w:hAnsi="Times New Roman"/>
          <w:b/>
          <w:sz w:val="28"/>
        </w:rPr>
        <w:t>-202</w:t>
      </w:r>
      <w:r w:rsidR="00053128">
        <w:rPr>
          <w:rFonts w:ascii="Times New Roman" w:hAnsi="Times New Roman"/>
          <w:b/>
          <w:sz w:val="28"/>
        </w:rPr>
        <w:t>6</w:t>
      </w:r>
      <w:r>
        <w:rPr>
          <w:rFonts w:ascii="Times New Roman" w:hAnsi="Times New Roman"/>
          <w:b/>
          <w:sz w:val="28"/>
        </w:rPr>
        <w:t xml:space="preserve"> учебный год</w:t>
      </w:r>
    </w:p>
    <w:p w:rsidR="00690CEB" w:rsidRDefault="009C05EC">
      <w:pPr>
        <w:spacing w:line="360" w:lineRule="auto"/>
        <w:jc w:val="center"/>
        <w:rPr>
          <w:b/>
          <w:sz w:val="28"/>
        </w:rPr>
      </w:pPr>
      <w:r>
        <w:rPr>
          <w:b/>
          <w:sz w:val="28"/>
        </w:rPr>
        <w:t>(5-ти дневная учебная неделя)</w:t>
      </w:r>
    </w:p>
    <w:tbl>
      <w:tblPr>
        <w:tblW w:w="10694" w:type="dxa"/>
        <w:tblLayout w:type="fixed"/>
        <w:tblCellMar>
          <w:left w:w="10" w:type="dxa"/>
          <w:right w:w="10" w:type="dxa"/>
        </w:tblCellMar>
        <w:tblLook w:val="04A0" w:firstRow="1" w:lastRow="0" w:firstColumn="1" w:lastColumn="0" w:noHBand="0" w:noVBand="1"/>
      </w:tblPr>
      <w:tblGrid>
        <w:gridCol w:w="2687"/>
        <w:gridCol w:w="2695"/>
        <w:gridCol w:w="776"/>
        <w:gridCol w:w="850"/>
        <w:gridCol w:w="851"/>
        <w:gridCol w:w="850"/>
        <w:gridCol w:w="1071"/>
        <w:gridCol w:w="914"/>
      </w:tblGrid>
      <w:tr w:rsidR="00053128" w:rsidTr="00053128">
        <w:tc>
          <w:tcPr>
            <w:tcW w:w="10694"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53128" w:rsidRDefault="00053128" w:rsidP="00053128">
            <w:pPr>
              <w:widowControl w:val="0"/>
              <w:jc w:val="both"/>
            </w:pPr>
            <w:r>
              <w:rPr>
                <w:rFonts w:eastAsia="Calibri"/>
                <w:lang w:eastAsia="en-US"/>
              </w:rPr>
              <w:t>Вариант № 1</w:t>
            </w:r>
          </w:p>
        </w:tc>
      </w:tr>
      <w:tr w:rsidR="00053128" w:rsidTr="00053128">
        <w:trPr>
          <w:trHeight w:val="20"/>
        </w:trPr>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53128" w:rsidRDefault="00053128" w:rsidP="00ED2B3F">
            <w:pPr>
              <w:widowControl w:val="0"/>
              <w:jc w:val="center"/>
            </w:pPr>
            <w:r>
              <w:t>Предметные области</w:t>
            </w:r>
          </w:p>
        </w:tc>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53128" w:rsidRDefault="00053128" w:rsidP="00ED2B3F">
            <w:pPr>
              <w:widowControl w:val="0"/>
              <w:jc w:val="center"/>
            </w:pPr>
            <w:r>
              <w:t>Учебные предметы/классы</w:t>
            </w:r>
          </w:p>
        </w:tc>
        <w:tc>
          <w:tcPr>
            <w:tcW w:w="439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53128" w:rsidRDefault="00053128" w:rsidP="00ED2B3F">
            <w:pPr>
              <w:widowControl w:val="0"/>
              <w:jc w:val="center"/>
            </w:pPr>
            <w:r>
              <w:t>Количество часов в неделю</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53128" w:rsidRDefault="00053128" w:rsidP="00ED2B3F">
            <w:pPr>
              <w:widowControl w:val="0"/>
              <w:jc w:val="center"/>
            </w:pPr>
            <w:r>
              <w:t>Всего</w:t>
            </w:r>
          </w:p>
        </w:tc>
      </w:tr>
      <w:tr w:rsidR="00053128" w:rsidTr="00053128">
        <w:trPr>
          <w:trHeight w:val="20"/>
        </w:trPr>
        <w:tc>
          <w:tcPr>
            <w:tcW w:w="2687"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53128" w:rsidRDefault="00053128" w:rsidP="00ED2B3F">
            <w:pPr>
              <w:widowControl w:val="0"/>
              <w:jc w:val="center"/>
            </w:pP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53128" w:rsidRDefault="00053128" w:rsidP="00ED2B3F">
            <w:pPr>
              <w:widowControl w:val="0"/>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53128" w:rsidRDefault="00053128" w:rsidP="00ED2B3F">
            <w:pPr>
              <w:widowControl w:val="0"/>
              <w:jc w:val="center"/>
            </w:pPr>
            <w:r>
              <w:t>3А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53128" w:rsidRDefault="00053128" w:rsidP="00ED2B3F">
            <w:pPr>
              <w:widowControl w:val="0"/>
              <w:jc w:val="center"/>
            </w:pPr>
            <w:r>
              <w:t>3Б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53128" w:rsidRDefault="00053128" w:rsidP="00ED2B3F">
            <w:pPr>
              <w:widowControl w:val="0"/>
              <w:jc w:val="center"/>
            </w:pPr>
            <w:r>
              <w:t>3В</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rsidR="00053128" w:rsidRDefault="00053128" w:rsidP="00ED2B3F">
            <w:pPr>
              <w:widowControl w:val="0"/>
              <w:jc w:val="center"/>
            </w:pPr>
            <w:r>
              <w:t>3Г</w:t>
            </w:r>
          </w:p>
        </w:tc>
        <w:tc>
          <w:tcPr>
            <w:tcW w:w="1071" w:type="dxa"/>
            <w:tcBorders>
              <w:top w:val="single" w:sz="4" w:space="0" w:color="000000"/>
              <w:left w:val="single" w:sz="4" w:space="0" w:color="auto"/>
              <w:bottom w:val="single" w:sz="4" w:space="0" w:color="000000"/>
              <w:right w:val="single" w:sz="4" w:space="0" w:color="000000"/>
            </w:tcBorders>
            <w:shd w:val="clear" w:color="auto" w:fill="auto"/>
          </w:tcPr>
          <w:p w:rsidR="00053128" w:rsidRDefault="00053128" w:rsidP="00053128">
            <w:pPr>
              <w:widowControl w:val="0"/>
              <w:jc w:val="center"/>
            </w:pPr>
            <w:r>
              <w:t>3Д</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53128" w:rsidRDefault="00053128" w:rsidP="00ED2B3F">
            <w:pPr>
              <w:widowControl w:val="0"/>
              <w:jc w:val="center"/>
            </w:pPr>
            <w:r>
              <w:t>3 класс</w:t>
            </w:r>
          </w:p>
        </w:tc>
      </w:tr>
      <w:tr w:rsidR="00053128" w:rsidTr="00053128">
        <w:trPr>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Обязательная часть</w:t>
            </w:r>
          </w:p>
        </w:tc>
        <w:tc>
          <w:tcPr>
            <w:tcW w:w="5312"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p>
        </w:tc>
      </w:tr>
      <w:tr w:rsidR="00053128" w:rsidTr="00053128">
        <w:trPr>
          <w:trHeight w:val="20"/>
        </w:trPr>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Русский язык и литературное чтение</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Русский язык</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5</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053128" w:rsidRDefault="00053128" w:rsidP="00ED2B3F">
            <w:pPr>
              <w:widowControl w:val="0"/>
              <w:jc w:val="center"/>
            </w:pPr>
            <w:r>
              <w:t>5</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053128" w:rsidRDefault="00053128" w:rsidP="00ED2B3F">
            <w:pPr>
              <w:widowControl w:val="0"/>
              <w:jc w:val="center"/>
            </w:pPr>
            <w:r>
              <w:t>5</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170</w:t>
            </w:r>
          </w:p>
        </w:tc>
      </w:tr>
      <w:tr w:rsidR="00053128" w:rsidTr="00053128">
        <w:trPr>
          <w:trHeight w:val="20"/>
        </w:trPr>
        <w:tc>
          <w:tcPr>
            <w:tcW w:w="2687"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Литературное чтение</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053128" w:rsidRDefault="00053128" w:rsidP="00ED2B3F">
            <w:pPr>
              <w:widowControl w:val="0"/>
              <w:jc w:val="center"/>
            </w:pPr>
            <w:r>
              <w:t>4</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053128" w:rsidRDefault="00053128" w:rsidP="00ED2B3F">
            <w:pPr>
              <w:widowControl w:val="0"/>
              <w:jc w:val="center"/>
            </w:pPr>
            <w:r>
              <w:t>4</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136</w:t>
            </w:r>
          </w:p>
        </w:tc>
      </w:tr>
      <w:tr w:rsidR="00053128" w:rsidTr="00053128">
        <w:trPr>
          <w:trHeight w:val="20"/>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Иностранный язык</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Иностранный язык</w:t>
            </w:r>
            <w:r w:rsidR="00485D17">
              <w:t xml:space="preserve"> (английский)</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053128" w:rsidRDefault="00053128" w:rsidP="00ED2B3F">
            <w:pPr>
              <w:widowControl w:val="0"/>
              <w:jc w:val="center"/>
            </w:pPr>
            <w:r>
              <w:t>2</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053128" w:rsidRDefault="00053128" w:rsidP="00ED2B3F">
            <w:pPr>
              <w:widowControl w:val="0"/>
              <w:jc w:val="center"/>
            </w:pPr>
            <w:r>
              <w:t>2</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68</w:t>
            </w:r>
          </w:p>
        </w:tc>
      </w:tr>
      <w:tr w:rsidR="00053128" w:rsidTr="00053128">
        <w:trPr>
          <w:trHeight w:val="20"/>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Математика и информатика</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Математика</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053128" w:rsidRDefault="00053128" w:rsidP="00ED2B3F">
            <w:pPr>
              <w:widowControl w:val="0"/>
              <w:jc w:val="center"/>
            </w:pPr>
            <w:r>
              <w:t>4</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053128" w:rsidRDefault="00053128" w:rsidP="00ED2B3F">
            <w:pPr>
              <w:widowControl w:val="0"/>
              <w:jc w:val="center"/>
            </w:pPr>
            <w:r>
              <w:t>4</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136</w:t>
            </w:r>
          </w:p>
        </w:tc>
      </w:tr>
      <w:tr w:rsidR="00053128" w:rsidTr="00053128">
        <w:trPr>
          <w:trHeight w:val="20"/>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Обществознание и естествознание (Окружающий мир)</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Окружающий мир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053128" w:rsidRDefault="00053128" w:rsidP="00ED2B3F">
            <w:pPr>
              <w:widowControl w:val="0"/>
              <w:jc w:val="center"/>
            </w:pPr>
            <w:r>
              <w:t>2</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053128" w:rsidRDefault="00053128" w:rsidP="00ED2B3F">
            <w:pPr>
              <w:widowControl w:val="0"/>
              <w:jc w:val="center"/>
            </w:pPr>
            <w:r>
              <w:t>2</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68</w:t>
            </w:r>
          </w:p>
        </w:tc>
      </w:tr>
      <w:tr w:rsidR="00053128" w:rsidTr="00053128">
        <w:trPr>
          <w:trHeight w:val="20"/>
        </w:trPr>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Искусство</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Изобразительное искусство</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1</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053128" w:rsidRDefault="00053128" w:rsidP="00ED2B3F">
            <w:pPr>
              <w:widowControl w:val="0"/>
              <w:jc w:val="center"/>
            </w:pPr>
            <w:r>
              <w:t>1</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053128" w:rsidRDefault="00053128" w:rsidP="00ED2B3F">
            <w:pPr>
              <w:widowControl w:val="0"/>
              <w:jc w:val="center"/>
            </w:pPr>
            <w:r>
              <w:t>1</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34</w:t>
            </w:r>
          </w:p>
        </w:tc>
      </w:tr>
      <w:tr w:rsidR="00053128" w:rsidTr="00053128">
        <w:trPr>
          <w:trHeight w:val="20"/>
        </w:trPr>
        <w:tc>
          <w:tcPr>
            <w:tcW w:w="2687"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Музыка</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1</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053128" w:rsidRDefault="00053128" w:rsidP="00ED2B3F">
            <w:pPr>
              <w:widowControl w:val="0"/>
              <w:jc w:val="center"/>
            </w:pPr>
            <w:r>
              <w:t>1</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053128" w:rsidRDefault="00053128" w:rsidP="00ED2B3F">
            <w:pPr>
              <w:widowControl w:val="0"/>
              <w:jc w:val="center"/>
            </w:pPr>
            <w:r>
              <w:t>1</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34</w:t>
            </w:r>
          </w:p>
        </w:tc>
      </w:tr>
      <w:tr w:rsidR="00053128" w:rsidTr="00053128">
        <w:trPr>
          <w:trHeight w:val="20"/>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Технология</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Труд (технология)</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1</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053128" w:rsidRDefault="00053128" w:rsidP="00ED2B3F">
            <w:pPr>
              <w:widowControl w:val="0"/>
              <w:jc w:val="center"/>
            </w:pPr>
            <w:r>
              <w:t>1</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053128" w:rsidRDefault="00053128" w:rsidP="00ED2B3F">
            <w:pPr>
              <w:widowControl w:val="0"/>
              <w:jc w:val="center"/>
            </w:pPr>
            <w:r>
              <w:t>1</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34</w:t>
            </w:r>
          </w:p>
        </w:tc>
      </w:tr>
      <w:tr w:rsidR="00053128" w:rsidTr="00053128">
        <w:trPr>
          <w:trHeight w:val="20"/>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Физическая культура</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Физическая культура</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053128" w:rsidRDefault="00053128" w:rsidP="00ED2B3F">
            <w:pPr>
              <w:widowControl w:val="0"/>
              <w:jc w:val="center"/>
            </w:pPr>
            <w:r>
              <w:t>2</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053128" w:rsidRDefault="00053128" w:rsidP="00ED2B3F">
            <w:pPr>
              <w:widowControl w:val="0"/>
              <w:jc w:val="center"/>
            </w:pPr>
            <w:r>
              <w:t>2</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68</w:t>
            </w:r>
          </w:p>
        </w:tc>
      </w:tr>
      <w:tr w:rsidR="00053128" w:rsidTr="00053128">
        <w:trPr>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Итого:</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22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053128" w:rsidRDefault="00053128" w:rsidP="00ED2B3F">
            <w:pPr>
              <w:widowControl w:val="0"/>
              <w:jc w:val="center"/>
            </w:pPr>
            <w:r>
              <w:t>22</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053128" w:rsidRDefault="00053128" w:rsidP="00ED2B3F">
            <w:pPr>
              <w:widowControl w:val="0"/>
              <w:jc w:val="center"/>
            </w:pPr>
            <w:r>
              <w:t>22</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748</w:t>
            </w:r>
          </w:p>
        </w:tc>
      </w:tr>
      <w:tr w:rsidR="00053128" w:rsidTr="00ED2B3F">
        <w:trPr>
          <w:trHeight w:val="20"/>
        </w:trPr>
        <w:tc>
          <w:tcPr>
            <w:tcW w:w="10694"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Часть, формируемая участниками образовательных отношений</w:t>
            </w:r>
          </w:p>
        </w:tc>
      </w:tr>
      <w:tr w:rsidR="00053128" w:rsidTr="00053128">
        <w:trPr>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Математика и конструирование</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1</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053128" w:rsidRDefault="00053128" w:rsidP="00ED2B3F">
            <w:pPr>
              <w:widowControl w:val="0"/>
              <w:jc w:val="center"/>
            </w:pPr>
            <w:r>
              <w:t>1</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053128" w:rsidRDefault="00053128" w:rsidP="00ED2B3F">
            <w:pPr>
              <w:widowControl w:val="0"/>
              <w:jc w:val="center"/>
            </w:pPr>
            <w:r>
              <w:t>1</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053128">
            <w:pPr>
              <w:widowControl w:val="0"/>
              <w:jc w:val="center"/>
            </w:pPr>
            <w:r>
              <w:t>34</w:t>
            </w:r>
          </w:p>
        </w:tc>
      </w:tr>
      <w:tr w:rsidR="00053128" w:rsidTr="00053128">
        <w:trPr>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053128" w:rsidRDefault="00053128" w:rsidP="00ED2B3F">
            <w:pPr>
              <w:widowControl w:val="0"/>
              <w:jc w:val="both"/>
            </w:pPr>
            <w:r>
              <w:t>Учебные недели</w:t>
            </w:r>
          </w:p>
        </w:tc>
        <w:tc>
          <w:tcPr>
            <w:tcW w:w="7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053128" w:rsidRDefault="00053128" w:rsidP="00ED2B3F">
            <w:pPr>
              <w:widowControl w:val="0"/>
              <w:jc w:val="center"/>
            </w:pPr>
            <w:r>
              <w:t>34</w:t>
            </w:r>
          </w:p>
        </w:tc>
        <w:tc>
          <w:tcPr>
            <w:tcW w:w="8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053128" w:rsidRDefault="00053128" w:rsidP="00ED2B3F">
            <w:pPr>
              <w:widowControl w:val="0"/>
              <w:jc w:val="center"/>
            </w:pPr>
            <w:r>
              <w:t>34</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053128" w:rsidRDefault="00053128" w:rsidP="00ED2B3F">
            <w:pPr>
              <w:widowControl w:val="0"/>
              <w:jc w:val="center"/>
            </w:pPr>
            <w:r>
              <w:t>34</w:t>
            </w:r>
          </w:p>
        </w:tc>
        <w:tc>
          <w:tcPr>
            <w:tcW w:w="850"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Mar>
              <w:top w:w="102" w:type="dxa"/>
              <w:left w:w="62" w:type="dxa"/>
              <w:bottom w:w="102" w:type="dxa"/>
              <w:right w:w="62" w:type="dxa"/>
            </w:tcMar>
            <w:vAlign w:val="center"/>
          </w:tcPr>
          <w:p w:rsidR="00053128" w:rsidRDefault="00053128" w:rsidP="00ED2B3F">
            <w:pPr>
              <w:widowControl w:val="0"/>
              <w:jc w:val="center"/>
            </w:pPr>
            <w:r>
              <w:t>34</w:t>
            </w:r>
          </w:p>
        </w:tc>
        <w:tc>
          <w:tcPr>
            <w:tcW w:w="1071" w:type="dxa"/>
            <w:tcBorders>
              <w:top w:val="single" w:sz="4" w:space="0" w:color="000000"/>
              <w:left w:val="single" w:sz="4" w:space="0" w:color="auto"/>
              <w:bottom w:val="single" w:sz="4" w:space="0" w:color="000000"/>
              <w:right w:val="single" w:sz="4" w:space="0" w:color="000000"/>
            </w:tcBorders>
            <w:shd w:val="clear" w:color="auto" w:fill="DBE5F1" w:themeFill="accent1" w:themeFillTint="33"/>
            <w:vAlign w:val="center"/>
          </w:tcPr>
          <w:p w:rsidR="00053128" w:rsidRDefault="00053128" w:rsidP="00ED2B3F">
            <w:pPr>
              <w:widowControl w:val="0"/>
              <w:jc w:val="center"/>
            </w:pPr>
            <w:r>
              <w:t>34</w:t>
            </w:r>
          </w:p>
        </w:tc>
        <w:tc>
          <w:tcPr>
            <w:tcW w:w="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053128" w:rsidRDefault="00053128" w:rsidP="00ED2B3F">
            <w:pPr>
              <w:widowControl w:val="0"/>
              <w:jc w:val="center"/>
            </w:pPr>
            <w:r>
              <w:t>34</w:t>
            </w:r>
          </w:p>
        </w:tc>
      </w:tr>
      <w:tr w:rsidR="00053128" w:rsidTr="00053128">
        <w:trPr>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Всего часов</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782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782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782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053128" w:rsidRDefault="00053128" w:rsidP="00ED2B3F">
            <w:pPr>
              <w:widowControl w:val="0"/>
              <w:jc w:val="center"/>
            </w:pPr>
            <w:r>
              <w:t>782</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053128" w:rsidRDefault="00053128" w:rsidP="00ED2B3F">
            <w:pPr>
              <w:widowControl w:val="0"/>
              <w:jc w:val="center"/>
            </w:pPr>
            <w:r>
              <w:t>782</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782</w:t>
            </w:r>
          </w:p>
        </w:tc>
      </w:tr>
      <w:tr w:rsidR="00053128" w:rsidTr="00053128">
        <w:trPr>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both"/>
            </w:pPr>
            <w:r>
              <w:t>Максимально допустимая недельная нагрузка, предусмотренная санитарными правилами и гигиеническими нормативами</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23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053128" w:rsidRDefault="00053128" w:rsidP="00ED2B3F">
            <w:pPr>
              <w:widowControl w:val="0"/>
              <w:jc w:val="center"/>
            </w:pPr>
            <w:r>
              <w:t>23</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053128" w:rsidRDefault="00053128" w:rsidP="00ED2B3F">
            <w:pPr>
              <w:widowControl w:val="0"/>
              <w:jc w:val="center"/>
            </w:pPr>
            <w:r>
              <w:t>23</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53128" w:rsidRDefault="00053128" w:rsidP="00ED2B3F">
            <w:pPr>
              <w:widowControl w:val="0"/>
              <w:jc w:val="center"/>
            </w:pPr>
            <w:r>
              <w:t>23</w:t>
            </w:r>
          </w:p>
        </w:tc>
      </w:tr>
    </w:tbl>
    <w:p w:rsidR="00690CEB" w:rsidRDefault="00690CEB">
      <w:pPr>
        <w:spacing w:line="360" w:lineRule="auto"/>
        <w:jc w:val="center"/>
        <w:rPr>
          <w:b/>
          <w:sz w:val="28"/>
        </w:rPr>
      </w:pPr>
    </w:p>
    <w:p w:rsidR="00563ECE" w:rsidRDefault="00563ECE">
      <w:pPr>
        <w:pStyle w:val="a9"/>
        <w:tabs>
          <w:tab w:val="left" w:pos="0"/>
        </w:tabs>
        <w:spacing w:after="0" w:line="240" w:lineRule="auto"/>
        <w:ind w:left="0"/>
        <w:jc w:val="center"/>
        <w:rPr>
          <w:rFonts w:ascii="Times New Roman" w:hAnsi="Times New Roman"/>
          <w:b/>
          <w:sz w:val="28"/>
        </w:rPr>
      </w:pP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lastRenderedPageBreak/>
        <w:t>Учебный план</w:t>
      </w: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t xml:space="preserve">начального общего образования </w:t>
      </w: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t xml:space="preserve">МАОУ «Школа № 96 </w:t>
      </w:r>
      <w:proofErr w:type="gramStart"/>
      <w:r>
        <w:rPr>
          <w:rFonts w:ascii="Times New Roman" w:hAnsi="Times New Roman"/>
          <w:b/>
          <w:sz w:val="28"/>
        </w:rPr>
        <w:t>Эврика-Развитие</w:t>
      </w:r>
      <w:proofErr w:type="gramEnd"/>
      <w:r>
        <w:rPr>
          <w:rFonts w:ascii="Times New Roman" w:hAnsi="Times New Roman"/>
          <w:b/>
          <w:sz w:val="28"/>
        </w:rPr>
        <w:t>»</w:t>
      </w: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t xml:space="preserve">(4 классы ФГОС НОО) </w:t>
      </w:r>
    </w:p>
    <w:p w:rsidR="00690CEB" w:rsidRDefault="009C05EC">
      <w:pPr>
        <w:pStyle w:val="a9"/>
        <w:tabs>
          <w:tab w:val="left" w:pos="0"/>
        </w:tabs>
        <w:spacing w:after="0" w:line="240" w:lineRule="auto"/>
        <w:ind w:left="0"/>
        <w:jc w:val="center"/>
        <w:rPr>
          <w:rFonts w:ascii="Times New Roman" w:hAnsi="Times New Roman"/>
          <w:b/>
          <w:sz w:val="28"/>
        </w:rPr>
      </w:pPr>
      <w:r>
        <w:rPr>
          <w:rFonts w:ascii="Times New Roman" w:hAnsi="Times New Roman"/>
          <w:b/>
          <w:sz w:val="28"/>
        </w:rPr>
        <w:t>на 202</w:t>
      </w:r>
      <w:r w:rsidR="00053128">
        <w:rPr>
          <w:rFonts w:ascii="Times New Roman" w:hAnsi="Times New Roman"/>
          <w:b/>
          <w:sz w:val="28"/>
        </w:rPr>
        <w:t>5</w:t>
      </w:r>
      <w:r>
        <w:rPr>
          <w:rFonts w:ascii="Times New Roman" w:hAnsi="Times New Roman"/>
          <w:b/>
          <w:sz w:val="28"/>
        </w:rPr>
        <w:t>-202</w:t>
      </w:r>
      <w:r w:rsidR="00053128">
        <w:rPr>
          <w:rFonts w:ascii="Times New Roman" w:hAnsi="Times New Roman"/>
          <w:b/>
          <w:sz w:val="28"/>
        </w:rPr>
        <w:t>6</w:t>
      </w:r>
      <w:r>
        <w:rPr>
          <w:rFonts w:ascii="Times New Roman" w:hAnsi="Times New Roman"/>
          <w:b/>
          <w:sz w:val="28"/>
        </w:rPr>
        <w:t>учебный год</w:t>
      </w:r>
    </w:p>
    <w:p w:rsidR="00690CEB" w:rsidRDefault="009C05EC">
      <w:pPr>
        <w:spacing w:line="360" w:lineRule="auto"/>
        <w:jc w:val="center"/>
        <w:rPr>
          <w:b/>
          <w:sz w:val="28"/>
        </w:rPr>
      </w:pPr>
      <w:r>
        <w:rPr>
          <w:b/>
          <w:sz w:val="28"/>
        </w:rPr>
        <w:t>(5-ти дневная учебная неделя)</w:t>
      </w:r>
    </w:p>
    <w:tbl>
      <w:tblPr>
        <w:tblW w:w="10694" w:type="dxa"/>
        <w:tblLayout w:type="fixed"/>
        <w:tblCellMar>
          <w:left w:w="10" w:type="dxa"/>
          <w:right w:w="10" w:type="dxa"/>
        </w:tblCellMar>
        <w:tblLook w:val="04A0" w:firstRow="1" w:lastRow="0" w:firstColumn="1" w:lastColumn="0" w:noHBand="0" w:noVBand="1"/>
      </w:tblPr>
      <w:tblGrid>
        <w:gridCol w:w="2687"/>
        <w:gridCol w:w="2695"/>
        <w:gridCol w:w="776"/>
        <w:gridCol w:w="850"/>
        <w:gridCol w:w="851"/>
        <w:gridCol w:w="850"/>
        <w:gridCol w:w="1071"/>
        <w:gridCol w:w="914"/>
      </w:tblGrid>
      <w:tr w:rsidR="00563ECE" w:rsidTr="00ED2B3F">
        <w:tc>
          <w:tcPr>
            <w:tcW w:w="10694" w:type="dxa"/>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63ECE" w:rsidRDefault="00563ECE" w:rsidP="00ED2B3F">
            <w:pPr>
              <w:widowControl w:val="0"/>
              <w:jc w:val="both"/>
            </w:pPr>
            <w:r>
              <w:rPr>
                <w:rFonts w:eastAsia="Calibri"/>
                <w:lang w:eastAsia="en-US"/>
              </w:rPr>
              <w:t>Вариант № 1</w:t>
            </w:r>
          </w:p>
        </w:tc>
      </w:tr>
      <w:tr w:rsidR="00563ECE" w:rsidTr="00ED2B3F">
        <w:trPr>
          <w:trHeight w:val="20"/>
        </w:trPr>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63ECE" w:rsidRDefault="00563ECE" w:rsidP="00ED2B3F">
            <w:pPr>
              <w:widowControl w:val="0"/>
              <w:jc w:val="center"/>
            </w:pPr>
            <w:r>
              <w:t>Предметные области</w:t>
            </w:r>
          </w:p>
        </w:tc>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63ECE" w:rsidRDefault="00563ECE" w:rsidP="00ED2B3F">
            <w:pPr>
              <w:widowControl w:val="0"/>
              <w:jc w:val="center"/>
            </w:pPr>
            <w:r>
              <w:t>Учебные предметы/классы</w:t>
            </w:r>
          </w:p>
        </w:tc>
        <w:tc>
          <w:tcPr>
            <w:tcW w:w="4398" w:type="dxa"/>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63ECE" w:rsidRDefault="00563ECE" w:rsidP="00ED2B3F">
            <w:pPr>
              <w:widowControl w:val="0"/>
              <w:jc w:val="center"/>
            </w:pPr>
            <w:r>
              <w:t>Количество часов в неделю</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63ECE" w:rsidRDefault="00563ECE" w:rsidP="00ED2B3F">
            <w:pPr>
              <w:widowControl w:val="0"/>
              <w:jc w:val="center"/>
            </w:pPr>
            <w:r>
              <w:t>Всего</w:t>
            </w:r>
          </w:p>
        </w:tc>
      </w:tr>
      <w:tr w:rsidR="00563ECE" w:rsidTr="00ED2B3F">
        <w:trPr>
          <w:trHeight w:val="20"/>
        </w:trPr>
        <w:tc>
          <w:tcPr>
            <w:tcW w:w="2687"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63ECE" w:rsidRDefault="00563ECE" w:rsidP="00ED2B3F">
            <w:pPr>
              <w:widowControl w:val="0"/>
              <w:jc w:val="center"/>
            </w:pP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63ECE" w:rsidRDefault="00563ECE" w:rsidP="00ED2B3F">
            <w:pPr>
              <w:widowControl w:val="0"/>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63ECE" w:rsidRDefault="00563ECE" w:rsidP="00ED2B3F">
            <w:pPr>
              <w:widowControl w:val="0"/>
              <w:jc w:val="center"/>
            </w:pPr>
            <w:r>
              <w:t>3А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63ECE" w:rsidRDefault="00563ECE" w:rsidP="00ED2B3F">
            <w:pPr>
              <w:widowControl w:val="0"/>
              <w:jc w:val="center"/>
            </w:pPr>
            <w:r>
              <w:t>3Б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63ECE" w:rsidRDefault="00563ECE" w:rsidP="00ED2B3F">
            <w:pPr>
              <w:widowControl w:val="0"/>
              <w:jc w:val="center"/>
            </w:pPr>
            <w:r>
              <w:t>3В</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rsidR="00563ECE" w:rsidRDefault="00563ECE" w:rsidP="00ED2B3F">
            <w:pPr>
              <w:widowControl w:val="0"/>
              <w:jc w:val="center"/>
            </w:pPr>
            <w:r>
              <w:t>3Г</w:t>
            </w:r>
          </w:p>
        </w:tc>
        <w:tc>
          <w:tcPr>
            <w:tcW w:w="1071" w:type="dxa"/>
            <w:tcBorders>
              <w:top w:val="single" w:sz="4" w:space="0" w:color="000000"/>
              <w:left w:val="single" w:sz="4" w:space="0" w:color="auto"/>
              <w:bottom w:val="single" w:sz="4" w:space="0" w:color="000000"/>
              <w:right w:val="single" w:sz="4" w:space="0" w:color="000000"/>
            </w:tcBorders>
            <w:shd w:val="clear" w:color="auto" w:fill="auto"/>
          </w:tcPr>
          <w:p w:rsidR="00563ECE" w:rsidRDefault="00563ECE" w:rsidP="00ED2B3F">
            <w:pPr>
              <w:widowControl w:val="0"/>
              <w:jc w:val="center"/>
            </w:pPr>
            <w:r>
              <w:t>3Д</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63ECE" w:rsidRDefault="00563ECE" w:rsidP="00ED2B3F">
            <w:pPr>
              <w:widowControl w:val="0"/>
              <w:jc w:val="center"/>
            </w:pPr>
            <w:r>
              <w:t>3 класс</w:t>
            </w:r>
          </w:p>
        </w:tc>
      </w:tr>
      <w:tr w:rsidR="00563ECE" w:rsidTr="00ED2B3F">
        <w:trPr>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Обязательная часть</w:t>
            </w:r>
          </w:p>
        </w:tc>
        <w:tc>
          <w:tcPr>
            <w:tcW w:w="5312"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p>
        </w:tc>
      </w:tr>
      <w:tr w:rsidR="00563ECE" w:rsidTr="00ED2B3F">
        <w:trPr>
          <w:trHeight w:val="20"/>
        </w:trPr>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Русский язык и литературное чтение</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Русский язык</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5</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563ECE" w:rsidRDefault="00563ECE" w:rsidP="00ED2B3F">
            <w:pPr>
              <w:widowControl w:val="0"/>
              <w:jc w:val="center"/>
            </w:pPr>
            <w:r>
              <w:t>5</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563ECE" w:rsidRDefault="00563ECE" w:rsidP="00ED2B3F">
            <w:pPr>
              <w:widowControl w:val="0"/>
              <w:jc w:val="center"/>
            </w:pPr>
            <w:r>
              <w:t>5</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170</w:t>
            </w:r>
          </w:p>
        </w:tc>
      </w:tr>
      <w:tr w:rsidR="00563ECE" w:rsidTr="00ED2B3F">
        <w:trPr>
          <w:trHeight w:val="20"/>
        </w:trPr>
        <w:tc>
          <w:tcPr>
            <w:tcW w:w="2687"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Литературное чтение</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563ECE" w:rsidRDefault="00563ECE" w:rsidP="00ED2B3F">
            <w:pPr>
              <w:widowControl w:val="0"/>
              <w:jc w:val="center"/>
            </w:pPr>
            <w:r>
              <w:t>4</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563ECE" w:rsidRDefault="00563ECE" w:rsidP="00ED2B3F">
            <w:pPr>
              <w:widowControl w:val="0"/>
              <w:jc w:val="center"/>
            </w:pPr>
            <w:r>
              <w:t>4</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136</w:t>
            </w:r>
          </w:p>
        </w:tc>
      </w:tr>
      <w:tr w:rsidR="00563ECE" w:rsidTr="00ED2B3F">
        <w:trPr>
          <w:trHeight w:val="20"/>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Иностранный язык</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Иностранный язык</w:t>
            </w:r>
            <w:r w:rsidR="00485D17">
              <w:t xml:space="preserve"> (английский)</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563ECE" w:rsidRDefault="00563ECE" w:rsidP="00ED2B3F">
            <w:pPr>
              <w:widowControl w:val="0"/>
              <w:jc w:val="center"/>
            </w:pPr>
            <w:r>
              <w:t>2</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563ECE" w:rsidRDefault="00563ECE" w:rsidP="00ED2B3F">
            <w:pPr>
              <w:widowControl w:val="0"/>
              <w:jc w:val="center"/>
            </w:pPr>
            <w:r>
              <w:t>2</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68</w:t>
            </w:r>
          </w:p>
        </w:tc>
      </w:tr>
      <w:tr w:rsidR="00563ECE" w:rsidTr="00ED2B3F">
        <w:trPr>
          <w:trHeight w:val="20"/>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Математика и информатика</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Математика</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563ECE" w:rsidRDefault="00563ECE" w:rsidP="00ED2B3F">
            <w:pPr>
              <w:widowControl w:val="0"/>
              <w:jc w:val="center"/>
            </w:pPr>
            <w:r>
              <w:t>4</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563ECE" w:rsidRDefault="00563ECE" w:rsidP="00ED2B3F">
            <w:pPr>
              <w:widowControl w:val="0"/>
              <w:jc w:val="center"/>
            </w:pPr>
            <w:r>
              <w:t>4</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136</w:t>
            </w:r>
          </w:p>
        </w:tc>
      </w:tr>
      <w:tr w:rsidR="00563ECE" w:rsidTr="00ED2B3F">
        <w:trPr>
          <w:trHeight w:val="20"/>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Обществознание и естествознание (Окружающий мир)</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Окружающий мир</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563ECE" w:rsidRDefault="00563ECE" w:rsidP="00ED2B3F">
            <w:pPr>
              <w:widowControl w:val="0"/>
              <w:jc w:val="center"/>
            </w:pPr>
            <w:r>
              <w:t>2</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563ECE" w:rsidRDefault="00563ECE" w:rsidP="00ED2B3F">
            <w:pPr>
              <w:widowControl w:val="0"/>
              <w:jc w:val="center"/>
            </w:pPr>
            <w:r>
              <w:t>2</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68</w:t>
            </w:r>
          </w:p>
        </w:tc>
      </w:tr>
      <w:tr w:rsidR="00563ECE" w:rsidTr="00ED2B3F">
        <w:trPr>
          <w:trHeight w:val="20"/>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Основы религиозных культур и светской этики</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Основы религиозных культур и светской этики</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1</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563ECE" w:rsidRDefault="00563ECE" w:rsidP="00ED2B3F">
            <w:pPr>
              <w:widowControl w:val="0"/>
              <w:jc w:val="center"/>
            </w:pPr>
            <w:r>
              <w:t>1</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563ECE" w:rsidRDefault="00563ECE" w:rsidP="00ED2B3F">
            <w:pPr>
              <w:widowControl w:val="0"/>
              <w:jc w:val="center"/>
            </w:pPr>
            <w:r>
              <w:t>1</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485D17">
            <w:pPr>
              <w:widowControl w:val="0"/>
              <w:jc w:val="center"/>
            </w:pPr>
            <w:r>
              <w:t>34</w:t>
            </w:r>
          </w:p>
        </w:tc>
      </w:tr>
      <w:tr w:rsidR="00563ECE" w:rsidTr="00ED2B3F">
        <w:trPr>
          <w:trHeight w:val="20"/>
        </w:trPr>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Искусство</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Изобразительное искусство</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1</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563ECE" w:rsidRDefault="00563ECE" w:rsidP="00ED2B3F">
            <w:pPr>
              <w:widowControl w:val="0"/>
              <w:jc w:val="center"/>
            </w:pPr>
            <w:r>
              <w:t>1</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563ECE" w:rsidRDefault="00563ECE" w:rsidP="00ED2B3F">
            <w:pPr>
              <w:widowControl w:val="0"/>
              <w:jc w:val="center"/>
            </w:pPr>
            <w:r>
              <w:t>1</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34</w:t>
            </w:r>
          </w:p>
        </w:tc>
      </w:tr>
      <w:tr w:rsidR="00563ECE" w:rsidTr="00ED2B3F">
        <w:trPr>
          <w:trHeight w:val="20"/>
        </w:trPr>
        <w:tc>
          <w:tcPr>
            <w:tcW w:w="2687"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Музыка</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1</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563ECE" w:rsidRDefault="00563ECE" w:rsidP="00ED2B3F">
            <w:pPr>
              <w:widowControl w:val="0"/>
              <w:jc w:val="center"/>
            </w:pPr>
            <w:r>
              <w:t>1</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563ECE" w:rsidRDefault="00563ECE" w:rsidP="00ED2B3F">
            <w:pPr>
              <w:widowControl w:val="0"/>
              <w:jc w:val="center"/>
            </w:pPr>
            <w:r>
              <w:t>1</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34</w:t>
            </w:r>
          </w:p>
        </w:tc>
      </w:tr>
      <w:tr w:rsidR="00563ECE" w:rsidTr="00ED2B3F">
        <w:trPr>
          <w:trHeight w:val="20"/>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Технология</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Труд (технология)</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1</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563ECE" w:rsidRDefault="00563ECE" w:rsidP="00ED2B3F">
            <w:pPr>
              <w:widowControl w:val="0"/>
              <w:jc w:val="center"/>
            </w:pPr>
            <w:r>
              <w:t>1</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563ECE" w:rsidRDefault="00563ECE" w:rsidP="00ED2B3F">
            <w:pPr>
              <w:widowControl w:val="0"/>
              <w:jc w:val="center"/>
            </w:pPr>
            <w:r>
              <w:t>1</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34</w:t>
            </w:r>
          </w:p>
        </w:tc>
      </w:tr>
      <w:tr w:rsidR="00563ECE" w:rsidTr="00ED2B3F">
        <w:trPr>
          <w:trHeight w:val="20"/>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Физическая культура</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Физическая культура</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563ECE" w:rsidRDefault="00563ECE" w:rsidP="00ED2B3F">
            <w:pPr>
              <w:widowControl w:val="0"/>
              <w:jc w:val="center"/>
            </w:pPr>
            <w:r>
              <w:t>2</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563ECE" w:rsidRDefault="00563ECE" w:rsidP="00ED2B3F">
            <w:pPr>
              <w:widowControl w:val="0"/>
              <w:jc w:val="center"/>
            </w:pPr>
            <w:r>
              <w:t>2</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68</w:t>
            </w:r>
          </w:p>
        </w:tc>
      </w:tr>
      <w:tr w:rsidR="00563ECE" w:rsidTr="00ED2B3F">
        <w:trPr>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Итого:</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23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563ECE" w:rsidRDefault="00563ECE" w:rsidP="00ED2B3F">
            <w:pPr>
              <w:widowControl w:val="0"/>
              <w:jc w:val="center"/>
            </w:pPr>
            <w:r>
              <w:t>23</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563ECE" w:rsidRDefault="00563ECE" w:rsidP="00ED2B3F">
            <w:pPr>
              <w:widowControl w:val="0"/>
              <w:jc w:val="center"/>
            </w:pPr>
            <w:r>
              <w:t>23</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782</w:t>
            </w:r>
          </w:p>
        </w:tc>
      </w:tr>
      <w:tr w:rsidR="00563ECE" w:rsidTr="00ED2B3F">
        <w:trPr>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563ECE" w:rsidRDefault="00563ECE" w:rsidP="00ED2B3F">
            <w:pPr>
              <w:widowControl w:val="0"/>
              <w:jc w:val="both"/>
            </w:pPr>
            <w:r>
              <w:t>Учебные недели</w:t>
            </w:r>
          </w:p>
        </w:tc>
        <w:tc>
          <w:tcPr>
            <w:tcW w:w="7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563ECE" w:rsidRDefault="00563ECE" w:rsidP="00ED2B3F">
            <w:pPr>
              <w:widowControl w:val="0"/>
              <w:jc w:val="center"/>
            </w:pPr>
            <w:r>
              <w:t>34</w:t>
            </w:r>
          </w:p>
        </w:tc>
        <w:tc>
          <w:tcPr>
            <w:tcW w:w="8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563ECE" w:rsidRDefault="00563ECE" w:rsidP="00ED2B3F">
            <w:pPr>
              <w:widowControl w:val="0"/>
              <w:jc w:val="center"/>
            </w:pPr>
            <w:r>
              <w:t>34</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563ECE" w:rsidRDefault="00563ECE" w:rsidP="00ED2B3F">
            <w:pPr>
              <w:widowControl w:val="0"/>
              <w:jc w:val="center"/>
            </w:pPr>
            <w:r>
              <w:t>34</w:t>
            </w:r>
          </w:p>
        </w:tc>
        <w:tc>
          <w:tcPr>
            <w:tcW w:w="850"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Mar>
              <w:top w:w="102" w:type="dxa"/>
              <w:left w:w="62" w:type="dxa"/>
              <w:bottom w:w="102" w:type="dxa"/>
              <w:right w:w="62" w:type="dxa"/>
            </w:tcMar>
            <w:vAlign w:val="center"/>
          </w:tcPr>
          <w:p w:rsidR="00563ECE" w:rsidRDefault="00563ECE" w:rsidP="00ED2B3F">
            <w:pPr>
              <w:widowControl w:val="0"/>
              <w:jc w:val="center"/>
            </w:pPr>
            <w:r>
              <w:t>34</w:t>
            </w:r>
          </w:p>
        </w:tc>
        <w:tc>
          <w:tcPr>
            <w:tcW w:w="1071" w:type="dxa"/>
            <w:tcBorders>
              <w:top w:val="single" w:sz="4" w:space="0" w:color="000000"/>
              <w:left w:val="single" w:sz="4" w:space="0" w:color="auto"/>
              <w:bottom w:val="single" w:sz="4" w:space="0" w:color="000000"/>
              <w:right w:val="single" w:sz="4" w:space="0" w:color="000000"/>
            </w:tcBorders>
            <w:shd w:val="clear" w:color="auto" w:fill="DBE5F1" w:themeFill="accent1" w:themeFillTint="33"/>
            <w:vAlign w:val="center"/>
          </w:tcPr>
          <w:p w:rsidR="00563ECE" w:rsidRDefault="00563ECE" w:rsidP="00ED2B3F">
            <w:pPr>
              <w:widowControl w:val="0"/>
              <w:jc w:val="center"/>
            </w:pPr>
            <w:r>
              <w:t>34</w:t>
            </w:r>
          </w:p>
        </w:tc>
        <w:tc>
          <w:tcPr>
            <w:tcW w:w="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2" w:type="dxa"/>
              <w:left w:w="62" w:type="dxa"/>
              <w:bottom w:w="102" w:type="dxa"/>
              <w:right w:w="62" w:type="dxa"/>
            </w:tcMar>
            <w:vAlign w:val="center"/>
          </w:tcPr>
          <w:p w:rsidR="00563ECE" w:rsidRDefault="00563ECE" w:rsidP="00ED2B3F">
            <w:pPr>
              <w:widowControl w:val="0"/>
              <w:jc w:val="center"/>
            </w:pPr>
            <w:r>
              <w:t>34</w:t>
            </w:r>
          </w:p>
        </w:tc>
      </w:tr>
      <w:tr w:rsidR="00563ECE" w:rsidTr="00ED2B3F">
        <w:trPr>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Всего часов</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782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782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782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563ECE" w:rsidRDefault="00563ECE" w:rsidP="00ED2B3F">
            <w:pPr>
              <w:widowControl w:val="0"/>
              <w:jc w:val="center"/>
            </w:pPr>
            <w:r>
              <w:t>782</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563ECE" w:rsidRDefault="00563ECE" w:rsidP="00ED2B3F">
            <w:pPr>
              <w:widowControl w:val="0"/>
              <w:jc w:val="center"/>
            </w:pPr>
            <w:r>
              <w:t>782</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782</w:t>
            </w:r>
          </w:p>
        </w:tc>
      </w:tr>
      <w:tr w:rsidR="00563ECE" w:rsidTr="00ED2B3F">
        <w:trPr>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both"/>
            </w:pPr>
            <w:r>
              <w:t>Максимально допустимая недельная нагрузка, предусмотренная санитарными правилами и гигиеническими нормативами</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23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102" w:type="dxa"/>
              <w:left w:w="62" w:type="dxa"/>
              <w:bottom w:w="102" w:type="dxa"/>
              <w:right w:w="62" w:type="dxa"/>
            </w:tcMar>
            <w:vAlign w:val="center"/>
          </w:tcPr>
          <w:p w:rsidR="00563ECE" w:rsidRDefault="00563ECE" w:rsidP="00ED2B3F">
            <w:pPr>
              <w:widowControl w:val="0"/>
              <w:jc w:val="center"/>
            </w:pPr>
            <w:r>
              <w:t>23</w:t>
            </w:r>
          </w:p>
        </w:tc>
        <w:tc>
          <w:tcPr>
            <w:tcW w:w="1071" w:type="dxa"/>
            <w:tcBorders>
              <w:top w:val="single" w:sz="4" w:space="0" w:color="000000"/>
              <w:left w:val="single" w:sz="4" w:space="0" w:color="auto"/>
              <w:bottom w:val="single" w:sz="4" w:space="0" w:color="000000"/>
              <w:right w:val="single" w:sz="4" w:space="0" w:color="000000"/>
            </w:tcBorders>
            <w:shd w:val="clear" w:color="auto" w:fill="auto"/>
            <w:vAlign w:val="center"/>
          </w:tcPr>
          <w:p w:rsidR="00563ECE" w:rsidRDefault="00563ECE" w:rsidP="00ED2B3F">
            <w:pPr>
              <w:widowControl w:val="0"/>
              <w:jc w:val="center"/>
            </w:pPr>
            <w:r>
              <w:t>23</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63ECE" w:rsidRDefault="00563ECE" w:rsidP="00ED2B3F">
            <w:pPr>
              <w:widowControl w:val="0"/>
              <w:jc w:val="center"/>
            </w:pPr>
            <w:r>
              <w:t>23</w:t>
            </w:r>
          </w:p>
        </w:tc>
      </w:tr>
    </w:tbl>
    <w:p w:rsidR="00690CEB" w:rsidRDefault="00690CEB">
      <w:pPr>
        <w:spacing w:line="360" w:lineRule="auto"/>
        <w:jc w:val="center"/>
        <w:rPr>
          <w:b/>
          <w:sz w:val="28"/>
        </w:rPr>
      </w:pPr>
    </w:p>
    <w:sectPr w:rsidR="00690CEB">
      <w:footerReference w:type="default" r:id="rId9"/>
      <w:type w:val="continuous"/>
      <w:pgSz w:w="11909" w:h="16834"/>
      <w:pgMar w:top="1134" w:right="852" w:bottom="1134" w:left="99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9A8" w:rsidRDefault="00AD59A8">
      <w:r>
        <w:separator/>
      </w:r>
    </w:p>
  </w:endnote>
  <w:endnote w:type="continuationSeparator" w:id="0">
    <w:p w:rsidR="00AD59A8" w:rsidRDefault="00AD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15" w:csb1="00000000"/>
  </w:font>
  <w:font w:name="NewtonCSanPi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B3F" w:rsidRDefault="00ED2B3F">
    <w:pPr>
      <w:framePr w:wrap="around" w:vAnchor="text" w:hAnchor="margin" w:xAlign="right" w:y="1"/>
    </w:pPr>
    <w:r>
      <w:fldChar w:fldCharType="begin"/>
    </w:r>
    <w:r>
      <w:instrText xml:space="preserve">PAGE </w:instrText>
    </w:r>
    <w:r>
      <w:fldChar w:fldCharType="separate"/>
    </w:r>
    <w:r w:rsidR="00C80EFF">
      <w:rPr>
        <w:noProof/>
      </w:rPr>
      <w:t>3</w:t>
    </w:r>
    <w:r>
      <w:fldChar w:fldCharType="end"/>
    </w:r>
  </w:p>
  <w:p w:rsidR="00ED2B3F" w:rsidRDefault="00ED2B3F">
    <w:pPr>
      <w:pStyle w:val="af4"/>
      <w:jc w:val="right"/>
    </w:pPr>
  </w:p>
  <w:p w:rsidR="00ED2B3F" w:rsidRDefault="00ED2B3F">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9A8" w:rsidRDefault="00AD59A8">
      <w:r>
        <w:separator/>
      </w:r>
    </w:p>
  </w:footnote>
  <w:footnote w:type="continuationSeparator" w:id="0">
    <w:p w:rsidR="00AD59A8" w:rsidRDefault="00AD5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07B7"/>
    <w:multiLevelType w:val="multilevel"/>
    <w:tmpl w:val="684C871E"/>
    <w:lvl w:ilvl="0">
      <w:numFmt w:val="bullet"/>
      <w:lvlText w:val="–"/>
      <w:lvlJc w:val="left"/>
      <w:pPr>
        <w:tabs>
          <w:tab w:val="left" w:pos="720"/>
        </w:tabs>
        <w:ind w:left="720" w:hanging="360"/>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
    <w:nsid w:val="2A763571"/>
    <w:multiLevelType w:val="multilevel"/>
    <w:tmpl w:val="B712BD42"/>
    <w:lvl w:ilvl="0">
      <w:numFmt w:val="bullet"/>
      <w:lvlText w:val="–"/>
      <w:lvlJc w:val="left"/>
      <w:pPr>
        <w:tabs>
          <w:tab w:val="left" w:pos="720"/>
        </w:tabs>
        <w:ind w:left="720" w:hanging="360"/>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
    <w:nsid w:val="55F55747"/>
    <w:multiLevelType w:val="multilevel"/>
    <w:tmpl w:val="0D14071A"/>
    <w:lvl w:ilvl="0">
      <w:numFmt w:val="bullet"/>
      <w:lvlText w:val="–"/>
      <w:lvlJc w:val="left"/>
      <w:pPr>
        <w:tabs>
          <w:tab w:val="left" w:pos="720"/>
        </w:tabs>
        <w:ind w:left="720" w:hanging="360"/>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
    <w:nsid w:val="5BA22517"/>
    <w:multiLevelType w:val="multilevel"/>
    <w:tmpl w:val="1A56DA10"/>
    <w:lvl w:ilvl="0">
      <w:numFmt w:val="bullet"/>
      <w:lvlText w:val="–"/>
      <w:lvlJc w:val="left"/>
      <w:pPr>
        <w:tabs>
          <w:tab w:val="left" w:pos="720"/>
        </w:tabs>
        <w:ind w:left="720" w:hanging="360"/>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EB"/>
    <w:rsid w:val="00014C4D"/>
    <w:rsid w:val="00053128"/>
    <w:rsid w:val="0008023F"/>
    <w:rsid w:val="000F5F11"/>
    <w:rsid w:val="00476D62"/>
    <w:rsid w:val="00485D17"/>
    <w:rsid w:val="005446D3"/>
    <w:rsid w:val="00563ECE"/>
    <w:rsid w:val="006135E0"/>
    <w:rsid w:val="00690CEB"/>
    <w:rsid w:val="009C05EC"/>
    <w:rsid w:val="009E534A"/>
    <w:rsid w:val="00AD59A8"/>
    <w:rsid w:val="00B258A7"/>
    <w:rsid w:val="00B81A06"/>
    <w:rsid w:val="00C80EFF"/>
    <w:rsid w:val="00D015D3"/>
    <w:rsid w:val="00E54EC8"/>
    <w:rsid w:val="00E94618"/>
    <w:rsid w:val="00ED2B3F"/>
    <w:rsid w:val="00FC2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jc w:val="center"/>
      <w:outlineLvl w:val="1"/>
    </w:pPr>
    <w:rPr>
      <w:b/>
      <w:sz w:val="22"/>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12">
    <w:name w:val="Основной шрифт абзаца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doccaption">
    <w:name w:val="doccaption"/>
    <w:basedOn w:val="12"/>
    <w:link w:val="doccaption0"/>
  </w:style>
  <w:style w:type="character" w:customStyle="1" w:styleId="doccaption0">
    <w:name w:val="doccaption"/>
    <w:basedOn w:val="a0"/>
    <w:link w:val="doccaption"/>
  </w:style>
  <w:style w:type="paragraph" w:customStyle="1" w:styleId="Osnova">
    <w:name w:val="Osnova"/>
    <w:basedOn w:val="a"/>
    <w:link w:val="Osnova0"/>
    <w:pPr>
      <w:widowControl w:val="0"/>
      <w:spacing w:line="213" w:lineRule="exact"/>
      <w:ind w:firstLine="339"/>
      <w:jc w:val="both"/>
    </w:pPr>
    <w:rPr>
      <w:rFonts w:ascii="NewtonCSanPin" w:hAnsi="NewtonCSanPin"/>
      <w:sz w:val="21"/>
    </w:rPr>
  </w:style>
  <w:style w:type="character" w:customStyle="1" w:styleId="Osnova0">
    <w:name w:val="Osnova"/>
    <w:basedOn w:val="1"/>
    <w:link w:val="Osnova"/>
    <w:rPr>
      <w:rFonts w:ascii="NewtonCSanPin" w:hAnsi="NewtonCSanPin"/>
      <w:color w:val="000000"/>
      <w:sz w:val="21"/>
    </w:rPr>
  </w:style>
  <w:style w:type="paragraph" w:customStyle="1" w:styleId="a3">
    <w:name w:val="Основной текст + Полужирный"/>
    <w:link w:val="a4"/>
    <w:rPr>
      <w:b/>
      <w:sz w:val="27"/>
    </w:rPr>
  </w:style>
  <w:style w:type="character" w:customStyle="1" w:styleId="a4">
    <w:name w:val="Основной текст + Полужирный"/>
    <w:link w:val="a3"/>
    <w:rPr>
      <w:rFonts w:ascii="Times New Roman" w:hAnsi="Times New Roman"/>
      <w:b/>
      <w:i w:val="0"/>
      <w:smallCaps w:val="0"/>
      <w:strike w:val="0"/>
      <w:spacing w:val="0"/>
      <w:sz w:val="27"/>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sz w:val="24"/>
    </w:rPr>
  </w:style>
  <w:style w:type="paragraph" w:customStyle="1" w:styleId="c4">
    <w:name w:val="c4"/>
    <w:link w:val="c40"/>
  </w:style>
  <w:style w:type="character" w:customStyle="1" w:styleId="c40">
    <w:name w:val="c4"/>
    <w:link w:val="c4"/>
  </w:style>
  <w:style w:type="paragraph" w:customStyle="1" w:styleId="a7">
    <w:name w:val="Стиль"/>
    <w:link w:val="a8"/>
    <w:pPr>
      <w:widowControl w:val="0"/>
    </w:pPr>
    <w:rPr>
      <w:sz w:val="24"/>
    </w:rPr>
  </w:style>
  <w:style w:type="character" w:customStyle="1" w:styleId="a8">
    <w:name w:val="Стиль"/>
    <w:link w:val="a7"/>
    <w:rPr>
      <w:sz w:val="24"/>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9">
    <w:name w:val="List Paragraph"/>
    <w:basedOn w:val="a"/>
    <w:link w:val="aa"/>
    <w:pPr>
      <w:spacing w:after="200" w:line="276" w:lineRule="auto"/>
      <w:ind w:left="720"/>
      <w:contextualSpacing/>
    </w:pPr>
    <w:rPr>
      <w:rFonts w:ascii="Calibri" w:hAnsi="Calibri"/>
      <w:sz w:val="22"/>
    </w:rPr>
  </w:style>
  <w:style w:type="character" w:customStyle="1" w:styleId="aa">
    <w:name w:val="Абзац списка Знак"/>
    <w:basedOn w:val="1"/>
    <w:link w:val="a9"/>
    <w:rPr>
      <w:rFonts w:ascii="Calibri" w:hAnsi="Calibri"/>
      <w:sz w:val="22"/>
    </w:rPr>
  </w:style>
  <w:style w:type="paragraph" w:customStyle="1" w:styleId="13">
    <w:name w:val="Выделение1"/>
    <w:link w:val="ab"/>
    <w:rPr>
      <w:i/>
    </w:rPr>
  </w:style>
  <w:style w:type="character" w:styleId="ab">
    <w:name w:val="Emphasis"/>
    <w:link w:val="13"/>
    <w:rPr>
      <w:i/>
    </w:rPr>
  </w:style>
  <w:style w:type="paragraph" w:customStyle="1" w:styleId="31">
    <w:name w:val="Основной текст3"/>
    <w:basedOn w:val="a"/>
    <w:link w:val="32"/>
    <w:pPr>
      <w:spacing w:after="240" w:line="317" w:lineRule="exact"/>
    </w:pPr>
    <w:rPr>
      <w:sz w:val="27"/>
    </w:rPr>
  </w:style>
  <w:style w:type="character" w:customStyle="1" w:styleId="32">
    <w:name w:val="Основной текст3"/>
    <w:basedOn w:val="1"/>
    <w:link w:val="31"/>
    <w:rPr>
      <w:color w:val="000000"/>
      <w:sz w:val="27"/>
    </w:rPr>
  </w:style>
  <w:style w:type="paragraph" w:customStyle="1" w:styleId="14">
    <w:name w:val="Основной текст1"/>
    <w:basedOn w:val="a"/>
    <w:link w:val="15"/>
    <w:pPr>
      <w:spacing w:before="1020" w:after="1020" w:line="0" w:lineRule="atLeast"/>
      <w:jc w:val="center"/>
    </w:pPr>
    <w:rPr>
      <w:rFonts w:ascii="Calibri" w:hAnsi="Calibri"/>
      <w:sz w:val="26"/>
    </w:rPr>
  </w:style>
  <w:style w:type="character" w:customStyle="1" w:styleId="15">
    <w:name w:val="Основной текст1"/>
    <w:basedOn w:val="1"/>
    <w:link w:val="14"/>
    <w:rPr>
      <w:rFonts w:ascii="Calibri" w:hAnsi="Calibri"/>
      <w:sz w:val="26"/>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115pt">
    <w:name w:val="Основной текст + 11;5 pt"/>
    <w:link w:val="115pt0"/>
    <w:rPr>
      <w:sz w:val="23"/>
    </w:rPr>
  </w:style>
  <w:style w:type="character" w:customStyle="1" w:styleId="115pt0">
    <w:name w:val="Основной текст + 11;5 pt"/>
    <w:link w:val="115pt"/>
    <w:rPr>
      <w:rFonts w:ascii="Times New Roman" w:hAnsi="Times New Roman"/>
      <w:b w:val="0"/>
      <w:i w:val="0"/>
      <w:smallCaps w:val="0"/>
      <w:strike w:val="0"/>
      <w:spacing w:val="0"/>
      <w:sz w:val="23"/>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76">
    <w:name w:val="Основной текст76"/>
    <w:link w:val="760"/>
    <w:rPr>
      <w:sz w:val="26"/>
      <w:highlight w:val="white"/>
    </w:rPr>
  </w:style>
  <w:style w:type="character" w:customStyle="1" w:styleId="760">
    <w:name w:val="Основной текст76"/>
    <w:link w:val="76"/>
    <w:rPr>
      <w:rFonts w:ascii="Times New Roman" w:hAnsi="Times New Roman"/>
      <w:b w:val="0"/>
      <w:i w:val="0"/>
      <w:smallCaps w:val="0"/>
      <w:strike w:val="0"/>
      <w:spacing w:val="0"/>
      <w:sz w:val="26"/>
      <w:highlight w:val="white"/>
    </w:rPr>
  </w:style>
  <w:style w:type="paragraph" w:customStyle="1" w:styleId="FontStyle44">
    <w:name w:val="Font Style44"/>
    <w:link w:val="FontStyle440"/>
    <w:rPr>
      <w:rFonts w:ascii="Microsoft Sans Serif" w:hAnsi="Microsoft Sans Serif"/>
      <w:sz w:val="18"/>
    </w:rPr>
  </w:style>
  <w:style w:type="character" w:customStyle="1" w:styleId="FontStyle440">
    <w:name w:val="Font Style44"/>
    <w:link w:val="FontStyle44"/>
    <w:rPr>
      <w:rFonts w:ascii="Microsoft Sans Serif" w:hAnsi="Microsoft Sans Serif"/>
      <w:sz w:val="18"/>
    </w:rPr>
  </w:style>
  <w:style w:type="paragraph" w:customStyle="1" w:styleId="Zag11">
    <w:name w:val="Zag_11"/>
    <w:link w:val="Zag110"/>
  </w:style>
  <w:style w:type="character" w:customStyle="1" w:styleId="Zag110">
    <w:name w:val="Zag_11"/>
    <w:link w:val="Zag11"/>
  </w:style>
  <w:style w:type="paragraph" w:customStyle="1" w:styleId="16">
    <w:name w:val="Строгий1"/>
    <w:link w:val="ac"/>
    <w:rPr>
      <w:b/>
    </w:rPr>
  </w:style>
  <w:style w:type="character" w:styleId="ac">
    <w:name w:val="Strong"/>
    <w:link w:val="16"/>
    <w:rPr>
      <w:b/>
    </w:rPr>
  </w:style>
  <w:style w:type="character" w:customStyle="1" w:styleId="50">
    <w:name w:val="Заголовок 5 Знак"/>
    <w:link w:val="5"/>
    <w:rPr>
      <w:rFonts w:ascii="XO Thames" w:hAnsi="XO Thames"/>
      <w:b/>
      <w:sz w:val="22"/>
    </w:rPr>
  </w:style>
  <w:style w:type="paragraph" w:customStyle="1" w:styleId="8">
    <w:name w:val="Основной текст (8)"/>
    <w:basedOn w:val="a"/>
    <w:link w:val="80"/>
    <w:pPr>
      <w:spacing w:line="0" w:lineRule="atLeast"/>
      <w:ind w:firstLine="709"/>
      <w:jc w:val="both"/>
    </w:pPr>
    <w:rPr>
      <w:rFonts w:ascii="Arial" w:hAnsi="Arial"/>
      <w:sz w:val="21"/>
    </w:rPr>
  </w:style>
  <w:style w:type="character" w:customStyle="1" w:styleId="80">
    <w:name w:val="Основной текст (8)"/>
    <w:basedOn w:val="1"/>
    <w:link w:val="8"/>
    <w:rPr>
      <w:rFonts w:ascii="Arial" w:hAnsi="Arial"/>
      <w:color w:val="000000"/>
      <w:sz w:val="21"/>
    </w:rPr>
  </w:style>
  <w:style w:type="character" w:customStyle="1" w:styleId="11">
    <w:name w:val="Заголовок 1 Знак"/>
    <w:link w:val="10"/>
    <w:rPr>
      <w:rFonts w:ascii="XO Thames" w:hAnsi="XO Thames"/>
      <w:b/>
      <w:sz w:val="32"/>
    </w:rPr>
  </w:style>
  <w:style w:type="paragraph" w:styleId="ad">
    <w:name w:val="Body Text Indent"/>
    <w:basedOn w:val="a"/>
    <w:link w:val="ae"/>
    <w:pPr>
      <w:spacing w:after="120"/>
      <w:ind w:left="283"/>
    </w:pPr>
  </w:style>
  <w:style w:type="character" w:customStyle="1" w:styleId="ae">
    <w:name w:val="Основной текст с отступом Знак"/>
    <w:basedOn w:val="1"/>
    <w:link w:val="ad"/>
    <w:rPr>
      <w:sz w:val="24"/>
    </w:rPr>
  </w:style>
  <w:style w:type="paragraph" w:customStyle="1" w:styleId="17">
    <w:name w:val="Гиперссылка1"/>
    <w:link w:val="af"/>
    <w:rPr>
      <w:color w:val="0000FF"/>
      <w:u w:val="single"/>
    </w:rPr>
  </w:style>
  <w:style w:type="character" w:styleId="af">
    <w:name w:val="Hyperlink"/>
    <w:link w:val="17"/>
    <w:rPr>
      <w:color w:val="0000FF"/>
      <w:u w:val="single"/>
    </w:rPr>
  </w:style>
  <w:style w:type="paragraph" w:customStyle="1" w:styleId="Footnote">
    <w:name w:val="Footnote"/>
    <w:basedOn w:val="a"/>
    <w:link w:val="Footnote0"/>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c6">
    <w:name w:val="c6"/>
    <w:basedOn w:val="a"/>
    <w:link w:val="c60"/>
    <w:pPr>
      <w:spacing w:beforeAutospacing="1" w:afterAutospacing="1"/>
    </w:pPr>
    <w:rPr>
      <w:rFonts w:ascii="Calibri" w:hAnsi="Calibri"/>
    </w:rPr>
  </w:style>
  <w:style w:type="character" w:customStyle="1" w:styleId="c60">
    <w:name w:val="c6"/>
    <w:basedOn w:val="1"/>
    <w:link w:val="c6"/>
    <w:rPr>
      <w:rFonts w:ascii="Calibri" w:hAnsi="Calibri"/>
      <w:sz w:val="24"/>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c0">
    <w:name w:val="c0"/>
    <w:link w:val="c00"/>
  </w:style>
  <w:style w:type="character" w:customStyle="1" w:styleId="c00">
    <w:name w:val="c0"/>
    <w:link w:val="c0"/>
  </w:style>
  <w:style w:type="paragraph" w:styleId="af0">
    <w:name w:val="No Spacing"/>
    <w:link w:val="af1"/>
    <w:rPr>
      <w:sz w:val="24"/>
    </w:rPr>
  </w:style>
  <w:style w:type="character" w:customStyle="1" w:styleId="af1">
    <w:name w:val="Без интервала Знак"/>
    <w:link w:val="af0"/>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35">
    <w:name w:val="Body Text 3"/>
    <w:basedOn w:val="a"/>
    <w:link w:val="36"/>
    <w:pPr>
      <w:spacing w:after="120"/>
    </w:pPr>
    <w:rPr>
      <w:sz w:val="16"/>
    </w:rPr>
  </w:style>
  <w:style w:type="character" w:customStyle="1" w:styleId="36">
    <w:name w:val="Основной текст 3 Знак"/>
    <w:basedOn w:val="1"/>
    <w:link w:val="35"/>
    <w:rPr>
      <w:sz w:val="16"/>
    </w:rPr>
  </w:style>
  <w:style w:type="paragraph" w:styleId="af2">
    <w:name w:val="Document Map"/>
    <w:basedOn w:val="a"/>
    <w:link w:val="af3"/>
    <w:rPr>
      <w:rFonts w:ascii="Tahoma" w:hAnsi="Tahoma"/>
    </w:rPr>
  </w:style>
  <w:style w:type="character" w:customStyle="1" w:styleId="af3">
    <w:name w:val="Схема документа Знак"/>
    <w:basedOn w:val="1"/>
    <w:link w:val="af2"/>
    <w:rPr>
      <w:rFonts w:ascii="Tahoma" w:hAnsi="Tahoma"/>
      <w:sz w:val="24"/>
    </w:rPr>
  </w:style>
  <w:style w:type="paragraph" w:customStyle="1" w:styleId="A30">
    <w:name w:val="A3"/>
    <w:link w:val="A31"/>
    <w:rPr>
      <w:color w:val="221E1F"/>
    </w:rPr>
  </w:style>
  <w:style w:type="character" w:customStyle="1" w:styleId="A31">
    <w:name w:val="A3"/>
    <w:link w:val="A30"/>
    <w:rPr>
      <w:color w:val="221E1F"/>
      <w:sz w:val="20"/>
    </w:rPr>
  </w:style>
  <w:style w:type="paragraph" w:customStyle="1" w:styleId="pright">
    <w:name w:val="pright"/>
    <w:basedOn w:val="a"/>
    <w:link w:val="pright0"/>
    <w:pPr>
      <w:spacing w:beforeAutospacing="1" w:afterAutospacing="1"/>
    </w:pPr>
  </w:style>
  <w:style w:type="character" w:customStyle="1" w:styleId="pright0">
    <w:name w:val="pright"/>
    <w:basedOn w:val="1"/>
    <w:link w:val="pright"/>
    <w:rPr>
      <w:sz w:val="24"/>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FontStyle16">
    <w:name w:val="Font Style16"/>
    <w:link w:val="FontStyle160"/>
    <w:rPr>
      <w:sz w:val="26"/>
    </w:rPr>
  </w:style>
  <w:style w:type="character" w:customStyle="1" w:styleId="FontStyle160">
    <w:name w:val="Font Style16"/>
    <w:link w:val="FontStyle16"/>
    <w:rPr>
      <w:rFonts w:ascii="Times New Roman" w:hAnsi="Times New Roman"/>
      <w:sz w:val="26"/>
    </w:rPr>
  </w:style>
  <w:style w:type="paragraph" w:styleId="af4">
    <w:name w:val="footer"/>
    <w:basedOn w:val="a"/>
    <w:link w:val="af5"/>
    <w:pPr>
      <w:tabs>
        <w:tab w:val="center" w:pos="4677"/>
        <w:tab w:val="right" w:pos="9355"/>
      </w:tabs>
    </w:pPr>
  </w:style>
  <w:style w:type="character" w:customStyle="1" w:styleId="af5">
    <w:name w:val="Нижний колонтитул Знак"/>
    <w:basedOn w:val="1"/>
    <w:link w:val="af4"/>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6">
    <w:name w:val="Balloon Text"/>
    <w:basedOn w:val="a"/>
    <w:link w:val="af7"/>
    <w:rPr>
      <w:rFonts w:ascii="Segoe UI" w:hAnsi="Segoe UI"/>
      <w:sz w:val="18"/>
    </w:rPr>
  </w:style>
  <w:style w:type="character" w:customStyle="1" w:styleId="af7">
    <w:name w:val="Текст выноски Знак"/>
    <w:basedOn w:val="1"/>
    <w:link w:val="af6"/>
    <w:rPr>
      <w:rFonts w:ascii="Segoe UI" w:hAnsi="Segoe UI"/>
      <w:sz w:val="18"/>
    </w:rPr>
  </w:style>
  <w:style w:type="paragraph" w:customStyle="1" w:styleId="text021">
    <w:name w:val="text021"/>
    <w:link w:val="text0210"/>
    <w:rPr>
      <w:rFonts w:ascii="Arial" w:hAnsi="Arial"/>
      <w:color w:val="000099"/>
      <w:sz w:val="24"/>
    </w:rPr>
  </w:style>
  <w:style w:type="character" w:customStyle="1" w:styleId="text0210">
    <w:name w:val="text021"/>
    <w:link w:val="text021"/>
    <w:rPr>
      <w:rFonts w:ascii="Arial" w:hAnsi="Arial"/>
      <w:color w:val="000099"/>
      <w:sz w:val="24"/>
    </w:rPr>
  </w:style>
  <w:style w:type="paragraph" w:customStyle="1" w:styleId="standart">
    <w:name w:val="standart"/>
    <w:basedOn w:val="a"/>
    <w:link w:val="standart0"/>
    <w:pPr>
      <w:spacing w:beforeAutospacing="1" w:afterAutospacing="1"/>
    </w:pPr>
  </w:style>
  <w:style w:type="character" w:customStyle="1" w:styleId="standart0">
    <w:name w:val="standart"/>
    <w:basedOn w:val="1"/>
    <w:link w:val="standart"/>
    <w:rPr>
      <w:color w:val="000000"/>
      <w:sz w:val="24"/>
    </w:rPr>
  </w:style>
  <w:style w:type="paragraph" w:styleId="af8">
    <w:name w:val="Body Text"/>
    <w:basedOn w:val="a"/>
    <w:link w:val="af9"/>
    <w:pPr>
      <w:jc w:val="both"/>
    </w:pPr>
    <w:rPr>
      <w:sz w:val="28"/>
    </w:rPr>
  </w:style>
  <w:style w:type="character" w:customStyle="1" w:styleId="af9">
    <w:name w:val="Основной текст Знак"/>
    <w:basedOn w:val="1"/>
    <w:link w:val="af8"/>
    <w:rPr>
      <w:sz w:val="28"/>
    </w:rPr>
  </w:style>
  <w:style w:type="paragraph" w:styleId="afa">
    <w:name w:val="Subtitle"/>
    <w:basedOn w:val="a"/>
    <w:link w:val="afb"/>
    <w:uiPriority w:val="11"/>
    <w:qFormat/>
    <w:pPr>
      <w:spacing w:before="120"/>
      <w:jc w:val="center"/>
    </w:pPr>
    <w:rPr>
      <w:rFonts w:ascii="Arial" w:hAnsi="Arial"/>
      <w:b/>
      <w:caps/>
      <w:sz w:val="28"/>
    </w:rPr>
  </w:style>
  <w:style w:type="character" w:customStyle="1" w:styleId="afb">
    <w:name w:val="Подзаголовок Знак"/>
    <w:basedOn w:val="1"/>
    <w:link w:val="afa"/>
    <w:rPr>
      <w:rFonts w:ascii="Arial" w:hAnsi="Arial"/>
      <w:b/>
      <w:cap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ConsPlusTitle">
    <w:name w:val="ConsPlusTitle"/>
    <w:link w:val="ConsPlusTitle0"/>
    <w:pPr>
      <w:widowControl w:val="0"/>
    </w:pPr>
    <w:rPr>
      <w:b/>
      <w:sz w:val="28"/>
    </w:rPr>
  </w:style>
  <w:style w:type="character" w:customStyle="1" w:styleId="ConsPlusTitle0">
    <w:name w:val="ConsPlusTitle"/>
    <w:link w:val="ConsPlusTitle"/>
    <w:rPr>
      <w:b/>
      <w:sz w:val="28"/>
    </w:rPr>
  </w:style>
  <w:style w:type="paragraph" w:styleId="afc">
    <w:name w:val="Title"/>
    <w:basedOn w:val="a"/>
    <w:link w:val="afd"/>
    <w:uiPriority w:val="10"/>
    <w:qFormat/>
    <w:pPr>
      <w:jc w:val="center"/>
    </w:pPr>
    <w:rPr>
      <w:rFonts w:ascii="Arial" w:hAnsi="Arial"/>
      <w:b/>
      <w:sz w:val="28"/>
    </w:rPr>
  </w:style>
  <w:style w:type="character" w:customStyle="1" w:styleId="afd">
    <w:name w:val="Название Знак"/>
    <w:basedOn w:val="1"/>
    <w:link w:val="afc"/>
    <w:rPr>
      <w:rFonts w:ascii="Arial" w:hAnsi="Arial"/>
      <w:b/>
      <w:sz w:val="28"/>
    </w:rPr>
  </w:style>
  <w:style w:type="character" w:customStyle="1" w:styleId="40">
    <w:name w:val="Заголовок 4 Знак"/>
    <w:link w:val="4"/>
    <w:rPr>
      <w:rFonts w:ascii="XO Thames" w:hAnsi="XO Thames"/>
      <w:b/>
      <w:sz w:val="24"/>
    </w:rPr>
  </w:style>
  <w:style w:type="paragraph" w:customStyle="1" w:styleId="Default">
    <w:name w:val="Default"/>
    <w:link w:val="Default0"/>
    <w:rPr>
      <w:sz w:val="24"/>
    </w:rPr>
  </w:style>
  <w:style w:type="character" w:customStyle="1" w:styleId="Default0">
    <w:name w:val="Default"/>
    <w:link w:val="Default"/>
    <w:rPr>
      <w:color w:val="000000"/>
      <w:sz w:val="24"/>
    </w:rPr>
  </w:style>
  <w:style w:type="character" w:customStyle="1" w:styleId="20">
    <w:name w:val="Заголовок 2 Знак"/>
    <w:basedOn w:val="1"/>
    <w:link w:val="2"/>
    <w:rPr>
      <w:b/>
      <w:sz w:val="22"/>
    </w:rPr>
  </w:style>
  <w:style w:type="paragraph" w:customStyle="1" w:styleId="78">
    <w:name w:val="Основной текст78"/>
    <w:basedOn w:val="a"/>
    <w:link w:val="780"/>
    <w:pPr>
      <w:spacing w:line="322" w:lineRule="exact"/>
    </w:pPr>
    <w:rPr>
      <w:sz w:val="26"/>
    </w:rPr>
  </w:style>
  <w:style w:type="character" w:customStyle="1" w:styleId="780">
    <w:name w:val="Основной текст78"/>
    <w:basedOn w:val="1"/>
    <w:link w:val="78"/>
    <w:rPr>
      <w:sz w:val="26"/>
    </w:rPr>
  </w:style>
  <w:style w:type="paragraph" w:styleId="afe">
    <w:name w:val="Normal (Web)"/>
    <w:basedOn w:val="a"/>
    <w:link w:val="aff"/>
    <w:pPr>
      <w:spacing w:beforeAutospacing="1" w:afterAutospacing="1"/>
    </w:pPr>
  </w:style>
  <w:style w:type="character" w:customStyle="1" w:styleId="aff">
    <w:name w:val="Обычный (веб) Знак"/>
    <w:basedOn w:val="1"/>
    <w:link w:val="afe"/>
    <w:rPr>
      <w:sz w:val="24"/>
    </w:rPr>
  </w:style>
  <w:style w:type="table" w:styleId="aff0">
    <w:name w:val="Table Grid"/>
    <w:basedOn w:val="a1"/>
    <w:pPr>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jc w:val="center"/>
      <w:outlineLvl w:val="1"/>
    </w:pPr>
    <w:rPr>
      <w:b/>
      <w:sz w:val="22"/>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12">
    <w:name w:val="Основной шрифт абзаца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doccaption">
    <w:name w:val="doccaption"/>
    <w:basedOn w:val="12"/>
    <w:link w:val="doccaption0"/>
  </w:style>
  <w:style w:type="character" w:customStyle="1" w:styleId="doccaption0">
    <w:name w:val="doccaption"/>
    <w:basedOn w:val="a0"/>
    <w:link w:val="doccaption"/>
  </w:style>
  <w:style w:type="paragraph" w:customStyle="1" w:styleId="Osnova">
    <w:name w:val="Osnova"/>
    <w:basedOn w:val="a"/>
    <w:link w:val="Osnova0"/>
    <w:pPr>
      <w:widowControl w:val="0"/>
      <w:spacing w:line="213" w:lineRule="exact"/>
      <w:ind w:firstLine="339"/>
      <w:jc w:val="both"/>
    </w:pPr>
    <w:rPr>
      <w:rFonts w:ascii="NewtonCSanPin" w:hAnsi="NewtonCSanPin"/>
      <w:sz w:val="21"/>
    </w:rPr>
  </w:style>
  <w:style w:type="character" w:customStyle="1" w:styleId="Osnova0">
    <w:name w:val="Osnova"/>
    <w:basedOn w:val="1"/>
    <w:link w:val="Osnova"/>
    <w:rPr>
      <w:rFonts w:ascii="NewtonCSanPin" w:hAnsi="NewtonCSanPin"/>
      <w:color w:val="000000"/>
      <w:sz w:val="21"/>
    </w:rPr>
  </w:style>
  <w:style w:type="paragraph" w:customStyle="1" w:styleId="a3">
    <w:name w:val="Основной текст + Полужирный"/>
    <w:link w:val="a4"/>
    <w:rPr>
      <w:b/>
      <w:sz w:val="27"/>
    </w:rPr>
  </w:style>
  <w:style w:type="character" w:customStyle="1" w:styleId="a4">
    <w:name w:val="Основной текст + Полужирный"/>
    <w:link w:val="a3"/>
    <w:rPr>
      <w:rFonts w:ascii="Times New Roman" w:hAnsi="Times New Roman"/>
      <w:b/>
      <w:i w:val="0"/>
      <w:smallCaps w:val="0"/>
      <w:strike w:val="0"/>
      <w:spacing w:val="0"/>
      <w:sz w:val="27"/>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sz w:val="24"/>
    </w:rPr>
  </w:style>
  <w:style w:type="paragraph" w:customStyle="1" w:styleId="c4">
    <w:name w:val="c4"/>
    <w:link w:val="c40"/>
  </w:style>
  <w:style w:type="character" w:customStyle="1" w:styleId="c40">
    <w:name w:val="c4"/>
    <w:link w:val="c4"/>
  </w:style>
  <w:style w:type="paragraph" w:customStyle="1" w:styleId="a7">
    <w:name w:val="Стиль"/>
    <w:link w:val="a8"/>
    <w:pPr>
      <w:widowControl w:val="0"/>
    </w:pPr>
    <w:rPr>
      <w:sz w:val="24"/>
    </w:rPr>
  </w:style>
  <w:style w:type="character" w:customStyle="1" w:styleId="a8">
    <w:name w:val="Стиль"/>
    <w:link w:val="a7"/>
    <w:rPr>
      <w:sz w:val="24"/>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9">
    <w:name w:val="List Paragraph"/>
    <w:basedOn w:val="a"/>
    <w:link w:val="aa"/>
    <w:pPr>
      <w:spacing w:after="200" w:line="276" w:lineRule="auto"/>
      <w:ind w:left="720"/>
      <w:contextualSpacing/>
    </w:pPr>
    <w:rPr>
      <w:rFonts w:ascii="Calibri" w:hAnsi="Calibri"/>
      <w:sz w:val="22"/>
    </w:rPr>
  </w:style>
  <w:style w:type="character" w:customStyle="1" w:styleId="aa">
    <w:name w:val="Абзац списка Знак"/>
    <w:basedOn w:val="1"/>
    <w:link w:val="a9"/>
    <w:rPr>
      <w:rFonts w:ascii="Calibri" w:hAnsi="Calibri"/>
      <w:sz w:val="22"/>
    </w:rPr>
  </w:style>
  <w:style w:type="paragraph" w:customStyle="1" w:styleId="13">
    <w:name w:val="Выделение1"/>
    <w:link w:val="ab"/>
    <w:rPr>
      <w:i/>
    </w:rPr>
  </w:style>
  <w:style w:type="character" w:styleId="ab">
    <w:name w:val="Emphasis"/>
    <w:link w:val="13"/>
    <w:rPr>
      <w:i/>
    </w:rPr>
  </w:style>
  <w:style w:type="paragraph" w:customStyle="1" w:styleId="31">
    <w:name w:val="Основной текст3"/>
    <w:basedOn w:val="a"/>
    <w:link w:val="32"/>
    <w:pPr>
      <w:spacing w:after="240" w:line="317" w:lineRule="exact"/>
    </w:pPr>
    <w:rPr>
      <w:sz w:val="27"/>
    </w:rPr>
  </w:style>
  <w:style w:type="character" w:customStyle="1" w:styleId="32">
    <w:name w:val="Основной текст3"/>
    <w:basedOn w:val="1"/>
    <w:link w:val="31"/>
    <w:rPr>
      <w:color w:val="000000"/>
      <w:sz w:val="27"/>
    </w:rPr>
  </w:style>
  <w:style w:type="paragraph" w:customStyle="1" w:styleId="14">
    <w:name w:val="Основной текст1"/>
    <w:basedOn w:val="a"/>
    <w:link w:val="15"/>
    <w:pPr>
      <w:spacing w:before="1020" w:after="1020" w:line="0" w:lineRule="atLeast"/>
      <w:jc w:val="center"/>
    </w:pPr>
    <w:rPr>
      <w:rFonts w:ascii="Calibri" w:hAnsi="Calibri"/>
      <w:sz w:val="26"/>
    </w:rPr>
  </w:style>
  <w:style w:type="character" w:customStyle="1" w:styleId="15">
    <w:name w:val="Основной текст1"/>
    <w:basedOn w:val="1"/>
    <w:link w:val="14"/>
    <w:rPr>
      <w:rFonts w:ascii="Calibri" w:hAnsi="Calibri"/>
      <w:sz w:val="26"/>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115pt">
    <w:name w:val="Основной текст + 11;5 pt"/>
    <w:link w:val="115pt0"/>
    <w:rPr>
      <w:sz w:val="23"/>
    </w:rPr>
  </w:style>
  <w:style w:type="character" w:customStyle="1" w:styleId="115pt0">
    <w:name w:val="Основной текст + 11;5 pt"/>
    <w:link w:val="115pt"/>
    <w:rPr>
      <w:rFonts w:ascii="Times New Roman" w:hAnsi="Times New Roman"/>
      <w:b w:val="0"/>
      <w:i w:val="0"/>
      <w:smallCaps w:val="0"/>
      <w:strike w:val="0"/>
      <w:spacing w:val="0"/>
      <w:sz w:val="23"/>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76">
    <w:name w:val="Основной текст76"/>
    <w:link w:val="760"/>
    <w:rPr>
      <w:sz w:val="26"/>
      <w:highlight w:val="white"/>
    </w:rPr>
  </w:style>
  <w:style w:type="character" w:customStyle="1" w:styleId="760">
    <w:name w:val="Основной текст76"/>
    <w:link w:val="76"/>
    <w:rPr>
      <w:rFonts w:ascii="Times New Roman" w:hAnsi="Times New Roman"/>
      <w:b w:val="0"/>
      <w:i w:val="0"/>
      <w:smallCaps w:val="0"/>
      <w:strike w:val="0"/>
      <w:spacing w:val="0"/>
      <w:sz w:val="26"/>
      <w:highlight w:val="white"/>
    </w:rPr>
  </w:style>
  <w:style w:type="paragraph" w:customStyle="1" w:styleId="FontStyle44">
    <w:name w:val="Font Style44"/>
    <w:link w:val="FontStyle440"/>
    <w:rPr>
      <w:rFonts w:ascii="Microsoft Sans Serif" w:hAnsi="Microsoft Sans Serif"/>
      <w:sz w:val="18"/>
    </w:rPr>
  </w:style>
  <w:style w:type="character" w:customStyle="1" w:styleId="FontStyle440">
    <w:name w:val="Font Style44"/>
    <w:link w:val="FontStyle44"/>
    <w:rPr>
      <w:rFonts w:ascii="Microsoft Sans Serif" w:hAnsi="Microsoft Sans Serif"/>
      <w:sz w:val="18"/>
    </w:rPr>
  </w:style>
  <w:style w:type="paragraph" w:customStyle="1" w:styleId="Zag11">
    <w:name w:val="Zag_11"/>
    <w:link w:val="Zag110"/>
  </w:style>
  <w:style w:type="character" w:customStyle="1" w:styleId="Zag110">
    <w:name w:val="Zag_11"/>
    <w:link w:val="Zag11"/>
  </w:style>
  <w:style w:type="paragraph" w:customStyle="1" w:styleId="16">
    <w:name w:val="Строгий1"/>
    <w:link w:val="ac"/>
    <w:rPr>
      <w:b/>
    </w:rPr>
  </w:style>
  <w:style w:type="character" w:styleId="ac">
    <w:name w:val="Strong"/>
    <w:link w:val="16"/>
    <w:rPr>
      <w:b/>
    </w:rPr>
  </w:style>
  <w:style w:type="character" w:customStyle="1" w:styleId="50">
    <w:name w:val="Заголовок 5 Знак"/>
    <w:link w:val="5"/>
    <w:rPr>
      <w:rFonts w:ascii="XO Thames" w:hAnsi="XO Thames"/>
      <w:b/>
      <w:sz w:val="22"/>
    </w:rPr>
  </w:style>
  <w:style w:type="paragraph" w:customStyle="1" w:styleId="8">
    <w:name w:val="Основной текст (8)"/>
    <w:basedOn w:val="a"/>
    <w:link w:val="80"/>
    <w:pPr>
      <w:spacing w:line="0" w:lineRule="atLeast"/>
      <w:ind w:firstLine="709"/>
      <w:jc w:val="both"/>
    </w:pPr>
    <w:rPr>
      <w:rFonts w:ascii="Arial" w:hAnsi="Arial"/>
      <w:sz w:val="21"/>
    </w:rPr>
  </w:style>
  <w:style w:type="character" w:customStyle="1" w:styleId="80">
    <w:name w:val="Основной текст (8)"/>
    <w:basedOn w:val="1"/>
    <w:link w:val="8"/>
    <w:rPr>
      <w:rFonts w:ascii="Arial" w:hAnsi="Arial"/>
      <w:color w:val="000000"/>
      <w:sz w:val="21"/>
    </w:rPr>
  </w:style>
  <w:style w:type="character" w:customStyle="1" w:styleId="11">
    <w:name w:val="Заголовок 1 Знак"/>
    <w:link w:val="10"/>
    <w:rPr>
      <w:rFonts w:ascii="XO Thames" w:hAnsi="XO Thames"/>
      <w:b/>
      <w:sz w:val="32"/>
    </w:rPr>
  </w:style>
  <w:style w:type="paragraph" w:styleId="ad">
    <w:name w:val="Body Text Indent"/>
    <w:basedOn w:val="a"/>
    <w:link w:val="ae"/>
    <w:pPr>
      <w:spacing w:after="120"/>
      <w:ind w:left="283"/>
    </w:pPr>
  </w:style>
  <w:style w:type="character" w:customStyle="1" w:styleId="ae">
    <w:name w:val="Основной текст с отступом Знак"/>
    <w:basedOn w:val="1"/>
    <w:link w:val="ad"/>
    <w:rPr>
      <w:sz w:val="24"/>
    </w:rPr>
  </w:style>
  <w:style w:type="paragraph" w:customStyle="1" w:styleId="17">
    <w:name w:val="Гиперссылка1"/>
    <w:link w:val="af"/>
    <w:rPr>
      <w:color w:val="0000FF"/>
      <w:u w:val="single"/>
    </w:rPr>
  </w:style>
  <w:style w:type="character" w:styleId="af">
    <w:name w:val="Hyperlink"/>
    <w:link w:val="17"/>
    <w:rPr>
      <w:color w:val="0000FF"/>
      <w:u w:val="single"/>
    </w:rPr>
  </w:style>
  <w:style w:type="paragraph" w:customStyle="1" w:styleId="Footnote">
    <w:name w:val="Footnote"/>
    <w:basedOn w:val="a"/>
    <w:link w:val="Footnote0"/>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c6">
    <w:name w:val="c6"/>
    <w:basedOn w:val="a"/>
    <w:link w:val="c60"/>
    <w:pPr>
      <w:spacing w:beforeAutospacing="1" w:afterAutospacing="1"/>
    </w:pPr>
    <w:rPr>
      <w:rFonts w:ascii="Calibri" w:hAnsi="Calibri"/>
    </w:rPr>
  </w:style>
  <w:style w:type="character" w:customStyle="1" w:styleId="c60">
    <w:name w:val="c6"/>
    <w:basedOn w:val="1"/>
    <w:link w:val="c6"/>
    <w:rPr>
      <w:rFonts w:ascii="Calibri" w:hAnsi="Calibri"/>
      <w:sz w:val="24"/>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c0">
    <w:name w:val="c0"/>
    <w:link w:val="c00"/>
  </w:style>
  <w:style w:type="character" w:customStyle="1" w:styleId="c00">
    <w:name w:val="c0"/>
    <w:link w:val="c0"/>
  </w:style>
  <w:style w:type="paragraph" w:styleId="af0">
    <w:name w:val="No Spacing"/>
    <w:link w:val="af1"/>
    <w:rPr>
      <w:sz w:val="24"/>
    </w:rPr>
  </w:style>
  <w:style w:type="character" w:customStyle="1" w:styleId="af1">
    <w:name w:val="Без интервала Знак"/>
    <w:link w:val="af0"/>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35">
    <w:name w:val="Body Text 3"/>
    <w:basedOn w:val="a"/>
    <w:link w:val="36"/>
    <w:pPr>
      <w:spacing w:after="120"/>
    </w:pPr>
    <w:rPr>
      <w:sz w:val="16"/>
    </w:rPr>
  </w:style>
  <w:style w:type="character" w:customStyle="1" w:styleId="36">
    <w:name w:val="Основной текст 3 Знак"/>
    <w:basedOn w:val="1"/>
    <w:link w:val="35"/>
    <w:rPr>
      <w:sz w:val="16"/>
    </w:rPr>
  </w:style>
  <w:style w:type="paragraph" w:styleId="af2">
    <w:name w:val="Document Map"/>
    <w:basedOn w:val="a"/>
    <w:link w:val="af3"/>
    <w:rPr>
      <w:rFonts w:ascii="Tahoma" w:hAnsi="Tahoma"/>
    </w:rPr>
  </w:style>
  <w:style w:type="character" w:customStyle="1" w:styleId="af3">
    <w:name w:val="Схема документа Знак"/>
    <w:basedOn w:val="1"/>
    <w:link w:val="af2"/>
    <w:rPr>
      <w:rFonts w:ascii="Tahoma" w:hAnsi="Tahoma"/>
      <w:sz w:val="24"/>
    </w:rPr>
  </w:style>
  <w:style w:type="paragraph" w:customStyle="1" w:styleId="A30">
    <w:name w:val="A3"/>
    <w:link w:val="A31"/>
    <w:rPr>
      <w:color w:val="221E1F"/>
    </w:rPr>
  </w:style>
  <w:style w:type="character" w:customStyle="1" w:styleId="A31">
    <w:name w:val="A3"/>
    <w:link w:val="A30"/>
    <w:rPr>
      <w:color w:val="221E1F"/>
      <w:sz w:val="20"/>
    </w:rPr>
  </w:style>
  <w:style w:type="paragraph" w:customStyle="1" w:styleId="pright">
    <w:name w:val="pright"/>
    <w:basedOn w:val="a"/>
    <w:link w:val="pright0"/>
    <w:pPr>
      <w:spacing w:beforeAutospacing="1" w:afterAutospacing="1"/>
    </w:pPr>
  </w:style>
  <w:style w:type="character" w:customStyle="1" w:styleId="pright0">
    <w:name w:val="pright"/>
    <w:basedOn w:val="1"/>
    <w:link w:val="pright"/>
    <w:rPr>
      <w:sz w:val="24"/>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FontStyle16">
    <w:name w:val="Font Style16"/>
    <w:link w:val="FontStyle160"/>
    <w:rPr>
      <w:sz w:val="26"/>
    </w:rPr>
  </w:style>
  <w:style w:type="character" w:customStyle="1" w:styleId="FontStyle160">
    <w:name w:val="Font Style16"/>
    <w:link w:val="FontStyle16"/>
    <w:rPr>
      <w:rFonts w:ascii="Times New Roman" w:hAnsi="Times New Roman"/>
      <w:sz w:val="26"/>
    </w:rPr>
  </w:style>
  <w:style w:type="paragraph" w:styleId="af4">
    <w:name w:val="footer"/>
    <w:basedOn w:val="a"/>
    <w:link w:val="af5"/>
    <w:pPr>
      <w:tabs>
        <w:tab w:val="center" w:pos="4677"/>
        <w:tab w:val="right" w:pos="9355"/>
      </w:tabs>
    </w:pPr>
  </w:style>
  <w:style w:type="character" w:customStyle="1" w:styleId="af5">
    <w:name w:val="Нижний колонтитул Знак"/>
    <w:basedOn w:val="1"/>
    <w:link w:val="af4"/>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6">
    <w:name w:val="Balloon Text"/>
    <w:basedOn w:val="a"/>
    <w:link w:val="af7"/>
    <w:rPr>
      <w:rFonts w:ascii="Segoe UI" w:hAnsi="Segoe UI"/>
      <w:sz w:val="18"/>
    </w:rPr>
  </w:style>
  <w:style w:type="character" w:customStyle="1" w:styleId="af7">
    <w:name w:val="Текст выноски Знак"/>
    <w:basedOn w:val="1"/>
    <w:link w:val="af6"/>
    <w:rPr>
      <w:rFonts w:ascii="Segoe UI" w:hAnsi="Segoe UI"/>
      <w:sz w:val="18"/>
    </w:rPr>
  </w:style>
  <w:style w:type="paragraph" w:customStyle="1" w:styleId="text021">
    <w:name w:val="text021"/>
    <w:link w:val="text0210"/>
    <w:rPr>
      <w:rFonts w:ascii="Arial" w:hAnsi="Arial"/>
      <w:color w:val="000099"/>
      <w:sz w:val="24"/>
    </w:rPr>
  </w:style>
  <w:style w:type="character" w:customStyle="1" w:styleId="text0210">
    <w:name w:val="text021"/>
    <w:link w:val="text021"/>
    <w:rPr>
      <w:rFonts w:ascii="Arial" w:hAnsi="Arial"/>
      <w:color w:val="000099"/>
      <w:sz w:val="24"/>
    </w:rPr>
  </w:style>
  <w:style w:type="paragraph" w:customStyle="1" w:styleId="standart">
    <w:name w:val="standart"/>
    <w:basedOn w:val="a"/>
    <w:link w:val="standart0"/>
    <w:pPr>
      <w:spacing w:beforeAutospacing="1" w:afterAutospacing="1"/>
    </w:pPr>
  </w:style>
  <w:style w:type="character" w:customStyle="1" w:styleId="standart0">
    <w:name w:val="standart"/>
    <w:basedOn w:val="1"/>
    <w:link w:val="standart"/>
    <w:rPr>
      <w:color w:val="000000"/>
      <w:sz w:val="24"/>
    </w:rPr>
  </w:style>
  <w:style w:type="paragraph" w:styleId="af8">
    <w:name w:val="Body Text"/>
    <w:basedOn w:val="a"/>
    <w:link w:val="af9"/>
    <w:pPr>
      <w:jc w:val="both"/>
    </w:pPr>
    <w:rPr>
      <w:sz w:val="28"/>
    </w:rPr>
  </w:style>
  <w:style w:type="character" w:customStyle="1" w:styleId="af9">
    <w:name w:val="Основной текст Знак"/>
    <w:basedOn w:val="1"/>
    <w:link w:val="af8"/>
    <w:rPr>
      <w:sz w:val="28"/>
    </w:rPr>
  </w:style>
  <w:style w:type="paragraph" w:styleId="afa">
    <w:name w:val="Subtitle"/>
    <w:basedOn w:val="a"/>
    <w:link w:val="afb"/>
    <w:uiPriority w:val="11"/>
    <w:qFormat/>
    <w:pPr>
      <w:spacing w:before="120"/>
      <w:jc w:val="center"/>
    </w:pPr>
    <w:rPr>
      <w:rFonts w:ascii="Arial" w:hAnsi="Arial"/>
      <w:b/>
      <w:caps/>
      <w:sz w:val="28"/>
    </w:rPr>
  </w:style>
  <w:style w:type="character" w:customStyle="1" w:styleId="afb">
    <w:name w:val="Подзаголовок Знак"/>
    <w:basedOn w:val="1"/>
    <w:link w:val="afa"/>
    <w:rPr>
      <w:rFonts w:ascii="Arial" w:hAnsi="Arial"/>
      <w:b/>
      <w:cap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ConsPlusTitle">
    <w:name w:val="ConsPlusTitle"/>
    <w:link w:val="ConsPlusTitle0"/>
    <w:pPr>
      <w:widowControl w:val="0"/>
    </w:pPr>
    <w:rPr>
      <w:b/>
      <w:sz w:val="28"/>
    </w:rPr>
  </w:style>
  <w:style w:type="character" w:customStyle="1" w:styleId="ConsPlusTitle0">
    <w:name w:val="ConsPlusTitle"/>
    <w:link w:val="ConsPlusTitle"/>
    <w:rPr>
      <w:b/>
      <w:sz w:val="28"/>
    </w:rPr>
  </w:style>
  <w:style w:type="paragraph" w:styleId="afc">
    <w:name w:val="Title"/>
    <w:basedOn w:val="a"/>
    <w:link w:val="afd"/>
    <w:uiPriority w:val="10"/>
    <w:qFormat/>
    <w:pPr>
      <w:jc w:val="center"/>
    </w:pPr>
    <w:rPr>
      <w:rFonts w:ascii="Arial" w:hAnsi="Arial"/>
      <w:b/>
      <w:sz w:val="28"/>
    </w:rPr>
  </w:style>
  <w:style w:type="character" w:customStyle="1" w:styleId="afd">
    <w:name w:val="Название Знак"/>
    <w:basedOn w:val="1"/>
    <w:link w:val="afc"/>
    <w:rPr>
      <w:rFonts w:ascii="Arial" w:hAnsi="Arial"/>
      <w:b/>
      <w:sz w:val="28"/>
    </w:rPr>
  </w:style>
  <w:style w:type="character" w:customStyle="1" w:styleId="40">
    <w:name w:val="Заголовок 4 Знак"/>
    <w:link w:val="4"/>
    <w:rPr>
      <w:rFonts w:ascii="XO Thames" w:hAnsi="XO Thames"/>
      <w:b/>
      <w:sz w:val="24"/>
    </w:rPr>
  </w:style>
  <w:style w:type="paragraph" w:customStyle="1" w:styleId="Default">
    <w:name w:val="Default"/>
    <w:link w:val="Default0"/>
    <w:rPr>
      <w:sz w:val="24"/>
    </w:rPr>
  </w:style>
  <w:style w:type="character" w:customStyle="1" w:styleId="Default0">
    <w:name w:val="Default"/>
    <w:link w:val="Default"/>
    <w:rPr>
      <w:color w:val="000000"/>
      <w:sz w:val="24"/>
    </w:rPr>
  </w:style>
  <w:style w:type="character" w:customStyle="1" w:styleId="20">
    <w:name w:val="Заголовок 2 Знак"/>
    <w:basedOn w:val="1"/>
    <w:link w:val="2"/>
    <w:rPr>
      <w:b/>
      <w:sz w:val="22"/>
    </w:rPr>
  </w:style>
  <w:style w:type="paragraph" w:customStyle="1" w:styleId="78">
    <w:name w:val="Основной текст78"/>
    <w:basedOn w:val="a"/>
    <w:link w:val="780"/>
    <w:pPr>
      <w:spacing w:line="322" w:lineRule="exact"/>
    </w:pPr>
    <w:rPr>
      <w:sz w:val="26"/>
    </w:rPr>
  </w:style>
  <w:style w:type="character" w:customStyle="1" w:styleId="780">
    <w:name w:val="Основной текст78"/>
    <w:basedOn w:val="1"/>
    <w:link w:val="78"/>
    <w:rPr>
      <w:sz w:val="26"/>
    </w:rPr>
  </w:style>
  <w:style w:type="paragraph" w:styleId="afe">
    <w:name w:val="Normal (Web)"/>
    <w:basedOn w:val="a"/>
    <w:link w:val="aff"/>
    <w:pPr>
      <w:spacing w:beforeAutospacing="1" w:afterAutospacing="1"/>
    </w:pPr>
  </w:style>
  <w:style w:type="character" w:customStyle="1" w:styleId="aff">
    <w:name w:val="Обычный (веб) Знак"/>
    <w:basedOn w:val="1"/>
    <w:link w:val="afe"/>
    <w:rPr>
      <w:sz w:val="24"/>
    </w:rPr>
  </w:style>
  <w:style w:type="table" w:styleId="aff0">
    <w:name w:val="Table Grid"/>
    <w:basedOn w:val="a1"/>
    <w:pPr>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047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eka-rostov@yandex.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2493</Words>
  <Characters>14216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Huawei5</dc:creator>
  <cp:lastModifiedBy>Huawei5</cp:lastModifiedBy>
  <cp:revision>5</cp:revision>
  <dcterms:created xsi:type="dcterms:W3CDTF">2025-09-18T09:04:00Z</dcterms:created>
  <dcterms:modified xsi:type="dcterms:W3CDTF">2025-09-19T04:21:00Z</dcterms:modified>
</cp:coreProperties>
</file>