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3E" w:rsidRPr="00A5683E" w:rsidRDefault="00A5683E" w:rsidP="00A568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683E">
        <w:rPr>
          <w:rFonts w:ascii="Times New Roman" w:eastAsia="Calibri" w:hAnsi="Times New Roman" w:cs="Times New Roman"/>
          <w:sz w:val="28"/>
          <w:szCs w:val="28"/>
        </w:rPr>
        <w:t>Муниципальное автономное общеобразовательное учреждение города</w:t>
      </w:r>
      <w:r w:rsidRPr="00A5683E">
        <w:rPr>
          <w:rFonts w:ascii="Times New Roman" w:eastAsia="Calibri" w:hAnsi="Times New Roman" w:cs="Times New Roman"/>
          <w:sz w:val="28"/>
          <w:szCs w:val="28"/>
        </w:rPr>
        <w:br/>
        <w:t xml:space="preserve">Ростова-на-Дону «Школа № 96 </w:t>
      </w:r>
      <w:proofErr w:type="gramStart"/>
      <w:r w:rsidRPr="00A5683E">
        <w:rPr>
          <w:rFonts w:ascii="Times New Roman" w:eastAsia="Calibri" w:hAnsi="Times New Roman" w:cs="Times New Roman"/>
          <w:sz w:val="28"/>
          <w:szCs w:val="28"/>
        </w:rPr>
        <w:t>Эврика-Развитие</w:t>
      </w:r>
      <w:proofErr w:type="gramEnd"/>
      <w:r w:rsidRPr="00A5683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683E" w:rsidRPr="00A5683E" w:rsidRDefault="00A5683E" w:rsidP="00A568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683E">
        <w:rPr>
          <w:rFonts w:ascii="Times New Roman" w:eastAsia="Calibri" w:hAnsi="Times New Roman" w:cs="Times New Roman"/>
          <w:sz w:val="28"/>
          <w:szCs w:val="28"/>
        </w:rPr>
        <w:t>имени Нагибина Михаила Васильевича»</w:t>
      </w:r>
    </w:p>
    <w:p w:rsidR="00A5683E" w:rsidRPr="00A5683E" w:rsidRDefault="00A5683E" w:rsidP="00A5683E">
      <w:pPr>
        <w:spacing w:after="0"/>
        <w:ind w:left="5245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683E" w:rsidRPr="00A5683E" w:rsidRDefault="00A5683E" w:rsidP="00A5683E">
      <w:pPr>
        <w:spacing w:after="0"/>
        <w:ind w:left="5245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683E" w:rsidRPr="00A5683E" w:rsidRDefault="00A5683E" w:rsidP="00A5683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/>
      </w:tblPr>
      <w:tblGrid>
        <w:gridCol w:w="4843"/>
        <w:gridCol w:w="4727"/>
      </w:tblGrid>
      <w:tr w:rsidR="00A5683E" w:rsidRPr="00A5683E" w:rsidTr="00A5683E"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3E" w:rsidRPr="00A5683E" w:rsidRDefault="00A5683E" w:rsidP="00A568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8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«Рассмотрено»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3E" w:rsidRPr="00A5683E" w:rsidRDefault="00A5683E" w:rsidP="00A568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8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«Согласовано»</w:t>
            </w:r>
          </w:p>
        </w:tc>
      </w:tr>
      <w:tr w:rsidR="00A5683E" w:rsidRPr="00A5683E" w:rsidTr="00A5683E"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3E" w:rsidRPr="00A5683E" w:rsidRDefault="00A5683E" w:rsidP="00A568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заседании МО учителей </w:t>
            </w:r>
          </w:p>
          <w:p w:rsidR="00A5683E" w:rsidRPr="00A5683E" w:rsidRDefault="00A5683E" w:rsidP="00A568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8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МО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3E" w:rsidRPr="00A5683E" w:rsidRDefault="00A5683E" w:rsidP="00A568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3E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5683E" w:rsidRPr="00A5683E" w:rsidTr="00A5683E"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3E" w:rsidRPr="00A5683E" w:rsidRDefault="00A5683E" w:rsidP="00A568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3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3E" w:rsidRPr="00A5683E" w:rsidRDefault="00A5683E" w:rsidP="00A568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83E" w:rsidRPr="00A5683E" w:rsidTr="00A5683E"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3E" w:rsidRPr="00A5683E" w:rsidRDefault="00A5683E" w:rsidP="00A568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8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3E" w:rsidRPr="00A5683E" w:rsidRDefault="00A5683E" w:rsidP="00A568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683E" w:rsidRPr="00A5683E" w:rsidTr="00A5683E">
        <w:trPr>
          <w:trHeight w:val="595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3E" w:rsidRPr="00A5683E" w:rsidRDefault="00A5683E" w:rsidP="00A568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8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____________________/__________________</w:t>
            </w:r>
          </w:p>
          <w:p w:rsidR="00A5683E" w:rsidRPr="00A5683E" w:rsidRDefault="00A5683E" w:rsidP="00A568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от </w:t>
            </w:r>
            <w:r w:rsidRPr="00A5683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28.08.2019 № 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3E" w:rsidRPr="00A5683E" w:rsidRDefault="00A5683E" w:rsidP="00A568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83E">
              <w:rPr>
                <w:rFonts w:ascii="Times New Roman" w:eastAsia="Calibri" w:hAnsi="Times New Roman" w:cs="Times New Roman"/>
                <w:sz w:val="24"/>
                <w:szCs w:val="24"/>
              </w:rPr>
              <w:t>30.08.2019</w:t>
            </w:r>
          </w:p>
        </w:tc>
      </w:tr>
    </w:tbl>
    <w:p w:rsidR="00A5683E" w:rsidRPr="00A5683E" w:rsidRDefault="00A5683E" w:rsidP="00A568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683E" w:rsidRPr="00A5683E" w:rsidRDefault="00A5683E" w:rsidP="00A568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A5683E" w:rsidRPr="00A5683E" w:rsidTr="00A5683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3E" w:rsidRPr="00A5683E" w:rsidRDefault="00A5683E" w:rsidP="00A56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8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Решение</w:t>
            </w:r>
            <w:r w:rsidRPr="00A5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8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3E" w:rsidRPr="00A5683E" w:rsidRDefault="00A5683E" w:rsidP="00A56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68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«Утверждаю»</w:t>
            </w:r>
          </w:p>
        </w:tc>
      </w:tr>
      <w:tr w:rsidR="00A5683E" w:rsidRPr="00A5683E" w:rsidTr="00A5683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3E" w:rsidRPr="00A5683E" w:rsidRDefault="00A5683E" w:rsidP="00A56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3E" w:rsidRPr="00A5683E" w:rsidRDefault="00A5683E" w:rsidP="00A56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МАОУ «Школа № 96</w:t>
            </w:r>
          </w:p>
          <w:p w:rsidR="00A5683E" w:rsidRPr="00A5683E" w:rsidRDefault="00A5683E" w:rsidP="00A56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5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Эврика-Развитие</w:t>
            </w:r>
            <w:proofErr w:type="gramEnd"/>
            <w:r w:rsidRPr="00A5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5683E" w:rsidRPr="00A5683E" w:rsidTr="00A5683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3E" w:rsidRPr="00A5683E" w:rsidRDefault="00A5683E" w:rsidP="00801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</w:t>
            </w:r>
            <w:proofErr w:type="gramStart"/>
            <w:r w:rsidRPr="00A5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5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3E" w:rsidRPr="00A5683E" w:rsidRDefault="00A5683E" w:rsidP="00A56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_____________________З.А. Гринько</w:t>
            </w:r>
          </w:p>
        </w:tc>
      </w:tr>
      <w:tr w:rsidR="00A5683E" w:rsidRPr="00A5683E" w:rsidTr="00A5683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3E" w:rsidRPr="00A5683E" w:rsidRDefault="00A5683E" w:rsidP="00A5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3E" w:rsidRPr="00A5683E" w:rsidRDefault="00A5683E" w:rsidP="00801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proofErr w:type="gramStart"/>
            <w:r w:rsidRPr="00A5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5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5683E" w:rsidRPr="00A5683E" w:rsidRDefault="00A5683E" w:rsidP="00A568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26DE" w:rsidRPr="005926DE" w:rsidRDefault="005926DE" w:rsidP="005926DE">
      <w:pPr>
        <w:jc w:val="center"/>
        <w:rPr>
          <w:b/>
          <w:sz w:val="28"/>
          <w:szCs w:val="28"/>
        </w:rPr>
      </w:pPr>
      <w:r w:rsidRPr="005926DE">
        <w:rPr>
          <w:b/>
          <w:sz w:val="28"/>
          <w:szCs w:val="28"/>
        </w:rPr>
        <w:t>Рабочая программа по Волейболу</w:t>
      </w:r>
    </w:p>
    <w:p w:rsidR="00A5683E" w:rsidRPr="005926DE" w:rsidRDefault="005926DE" w:rsidP="005926DE">
      <w:pPr>
        <w:jc w:val="center"/>
        <w:rPr>
          <w:b/>
          <w:sz w:val="28"/>
          <w:szCs w:val="28"/>
        </w:rPr>
      </w:pPr>
      <w:r w:rsidRPr="005926DE">
        <w:rPr>
          <w:b/>
          <w:sz w:val="28"/>
          <w:szCs w:val="28"/>
        </w:rPr>
        <w:t>Внеурочная деятельность</w:t>
      </w:r>
    </w:p>
    <w:p w:rsidR="00A5683E" w:rsidRPr="00A5683E" w:rsidRDefault="00A5683E" w:rsidP="005926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683E" w:rsidRPr="00A5683E" w:rsidRDefault="00A5683E" w:rsidP="00A56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bookmark3"/>
    </w:p>
    <w:bookmarkEnd w:id="0"/>
    <w:p w:rsidR="00A5683E" w:rsidRPr="00A5683E" w:rsidRDefault="00A5683E" w:rsidP="00A568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683E" w:rsidRPr="00A5683E" w:rsidRDefault="00A5683E" w:rsidP="00A568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683E" w:rsidRPr="00A5683E" w:rsidRDefault="00A5683E" w:rsidP="00A56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83E" w:rsidRPr="00A5683E" w:rsidRDefault="00A5683E" w:rsidP="00A56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часов в год - </w:t>
      </w:r>
      <w:r w:rsidR="00706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276</w:t>
      </w:r>
    </w:p>
    <w:p w:rsidR="00A5683E" w:rsidRPr="00A5683E" w:rsidRDefault="00A5683E" w:rsidP="00A56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часов в н</w:t>
      </w:r>
      <w:r w:rsidR="00523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еделю - </w:t>
      </w:r>
      <w:r w:rsidR="00801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A5683E" w:rsidRPr="00A5683E" w:rsidRDefault="00A5683E" w:rsidP="005926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83E" w:rsidRPr="00A5683E" w:rsidRDefault="00A5683E" w:rsidP="00A568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Ростов-на-Дону</w:t>
      </w:r>
    </w:p>
    <w:p w:rsidR="00A5683E" w:rsidRDefault="0080121B" w:rsidP="00A568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2024 - 2025</w:t>
      </w:r>
      <w:r w:rsidR="00A5683E" w:rsidRPr="00A56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5926DE" w:rsidRPr="005926DE" w:rsidRDefault="005926DE" w:rsidP="005926DE">
      <w:pPr>
        <w:tabs>
          <w:tab w:val="left" w:pos="1704"/>
        </w:tabs>
        <w:rPr>
          <w:sz w:val="28"/>
          <w:szCs w:val="28"/>
        </w:rPr>
      </w:pPr>
      <w:r w:rsidRPr="005926DE">
        <w:rPr>
          <w:sz w:val="28"/>
          <w:szCs w:val="28"/>
        </w:rPr>
        <w:tab/>
      </w:r>
    </w:p>
    <w:p w:rsidR="005926DE" w:rsidRPr="005926DE" w:rsidRDefault="005926DE" w:rsidP="005926DE">
      <w:pPr>
        <w:rPr>
          <w:sz w:val="28"/>
          <w:szCs w:val="28"/>
        </w:rPr>
      </w:pPr>
      <w:r w:rsidRPr="005926DE">
        <w:rPr>
          <w:sz w:val="28"/>
          <w:szCs w:val="28"/>
        </w:rPr>
        <w:t> Учитель Физической Культуры</w:t>
      </w:r>
      <w:r w:rsidR="00047E02">
        <w:rPr>
          <w:sz w:val="28"/>
          <w:szCs w:val="28"/>
        </w:rPr>
        <w:t xml:space="preserve">     </w:t>
      </w:r>
      <w:r w:rsidRPr="005926DE">
        <w:rPr>
          <w:sz w:val="28"/>
          <w:szCs w:val="28"/>
        </w:rPr>
        <w:t xml:space="preserve"> Лаптев Олег Геннадьевич</w:t>
      </w:r>
      <w:r w:rsidR="00047E02">
        <w:rPr>
          <w:sz w:val="28"/>
          <w:szCs w:val="28"/>
        </w:rPr>
        <w:t>.</w:t>
      </w:r>
    </w:p>
    <w:p w:rsidR="00047E02" w:rsidRDefault="00047E02" w:rsidP="00CE4C38">
      <w:pPr>
        <w:jc w:val="center"/>
        <w:rPr>
          <w:sz w:val="24"/>
          <w:szCs w:val="24"/>
        </w:rPr>
      </w:pPr>
    </w:p>
    <w:p w:rsidR="00047E02" w:rsidRDefault="00047E02" w:rsidP="00CE4C38">
      <w:pPr>
        <w:jc w:val="center"/>
        <w:rPr>
          <w:sz w:val="24"/>
          <w:szCs w:val="24"/>
        </w:rPr>
      </w:pPr>
    </w:p>
    <w:p w:rsidR="00047E02" w:rsidRDefault="00047E02" w:rsidP="00CE4C38">
      <w:pPr>
        <w:jc w:val="center"/>
        <w:rPr>
          <w:sz w:val="24"/>
          <w:szCs w:val="24"/>
        </w:rPr>
      </w:pPr>
    </w:p>
    <w:p w:rsidR="00047E02" w:rsidRDefault="00047E02" w:rsidP="00CE4C38">
      <w:pPr>
        <w:jc w:val="center"/>
        <w:rPr>
          <w:sz w:val="24"/>
          <w:szCs w:val="24"/>
        </w:rPr>
      </w:pPr>
    </w:p>
    <w:p w:rsidR="00CE4C38" w:rsidRPr="00047E02" w:rsidRDefault="00CE4C38" w:rsidP="00CE4C38">
      <w:pPr>
        <w:jc w:val="center"/>
        <w:rPr>
          <w:sz w:val="28"/>
          <w:szCs w:val="28"/>
        </w:rPr>
      </w:pPr>
      <w:r w:rsidRPr="00047E02">
        <w:rPr>
          <w:sz w:val="28"/>
          <w:szCs w:val="28"/>
        </w:rPr>
        <w:t>Содержание программы.</w:t>
      </w:r>
    </w:p>
    <w:p w:rsidR="005926DE" w:rsidRPr="005926DE" w:rsidRDefault="00CE4C38" w:rsidP="005926DE">
      <w:r>
        <w:lastRenderedPageBreak/>
        <w:t>Н</w:t>
      </w:r>
      <w:r w:rsidRPr="00CE4C38">
        <w:t xml:space="preserve">а курс «Волейбол» отводится 3 часа в неделю. Соответственно программа рассчитана на </w:t>
      </w:r>
      <w:r w:rsidR="00737FF1">
        <w:t xml:space="preserve">560 </w:t>
      </w:r>
      <w:r w:rsidRPr="00CE4C38">
        <w:t>часов в год. Продо</w:t>
      </w:r>
      <w:r w:rsidR="00916517">
        <w:t>лжительность занятия 1час</w:t>
      </w:r>
      <w:r w:rsidRPr="00CE4C38">
        <w:t>.</w:t>
      </w:r>
      <w:r w:rsidR="00047E02">
        <w:t xml:space="preserve"> </w:t>
      </w:r>
      <w:r w:rsidR="005926DE" w:rsidRPr="005926DE">
        <w:t>Рабочая программа по спортивной секции « Волейбол» разработана в соответствии с требованиями Федерального государственного образовательного стандарта начального общего образования, на основе программы развития спортивно-оздоровительных способностей учащихся А. Савельевой, Т. Яниной, А. Федорченко. Внеурочная деятельность учащихся «Волейбол».</w:t>
      </w:r>
    </w:p>
    <w:p w:rsidR="005926DE" w:rsidRPr="005926DE" w:rsidRDefault="005926DE" w:rsidP="005926DE">
      <w:r w:rsidRPr="005926DE">
        <w:t>Материал программы дается в трех разделах: основы знаний, общая и специальная физическая подготовка; техника и тактика игры.</w:t>
      </w:r>
    </w:p>
    <w:p w:rsidR="005926DE" w:rsidRPr="005926DE" w:rsidRDefault="005926DE" w:rsidP="005926DE">
      <w:r w:rsidRPr="005926DE">
        <w:t xml:space="preserve">Продолжительность занятий определяется их интенсивностью. Выполнение нормативного объема учебного времени достигается сложением времени учебных занятий и затратами времени на соревновательную деятельность по волейболу в школе и </w:t>
      </w:r>
      <w:proofErr w:type="gramStart"/>
      <w:r w:rsidRPr="005926DE">
        <w:t>вне</w:t>
      </w:r>
      <w:proofErr w:type="gramEnd"/>
      <w:r w:rsidRPr="005926DE">
        <w:t xml:space="preserve"> </w:t>
      </w:r>
      <w:proofErr w:type="gramStart"/>
      <w:r w:rsidRPr="005926DE">
        <w:t>ее</w:t>
      </w:r>
      <w:proofErr w:type="gramEnd"/>
      <w:r w:rsidRPr="005926DE">
        <w:t>.</w:t>
      </w:r>
    </w:p>
    <w:p w:rsidR="005926DE" w:rsidRPr="005926DE" w:rsidRDefault="005926DE" w:rsidP="005926DE">
      <w:r w:rsidRPr="005926DE">
        <w:t>Теоретическая подготовка включает вопросы истории и современного состояния волейбола, правил соревнований по волейболу, техники безопасности, а также вопросы, связанные с гигиеническими требованиями.</w:t>
      </w:r>
    </w:p>
    <w:p w:rsidR="005926DE" w:rsidRPr="005926DE" w:rsidRDefault="005926DE" w:rsidP="005926DE">
      <w:r w:rsidRPr="005926DE">
        <w:t>Физическая подготовка дифференцирована на упражнения общей и специальной подготовки. Техническая подготовка включает упражнения без мяча и с мячом. В состав упражнений с мячом входят передача, прием, подача и нападающий удар.</w:t>
      </w:r>
    </w:p>
    <w:p w:rsidR="005926DE" w:rsidRPr="005926DE" w:rsidRDefault="005926DE" w:rsidP="005926DE">
      <w:r w:rsidRPr="005926DE">
        <w:t>Тактические действия включают действия (индивидуальные и командные) игрока в нападении и защите.</w:t>
      </w:r>
    </w:p>
    <w:p w:rsidR="005926DE" w:rsidRPr="005926DE" w:rsidRDefault="005926DE" w:rsidP="005926DE">
      <w:r w:rsidRPr="005926DE">
        <w:t>Распределение учебного времени по реализации видов подготовки в процессе занятий школьной секции по волейболу для учащихся 8–11-х классов представлено в примерном учебном плане.</w:t>
      </w:r>
    </w:p>
    <w:p w:rsidR="005926DE" w:rsidRPr="005926DE" w:rsidRDefault="005926DE" w:rsidP="005926DE">
      <w:r w:rsidRPr="005926DE">
        <w:t>Учебно-методическое и материально-техническое обеспечение образовательного процесса</w:t>
      </w:r>
    </w:p>
    <w:p w:rsidR="005926DE" w:rsidRPr="005926DE" w:rsidRDefault="005926DE" w:rsidP="005926DE">
      <w:r w:rsidRPr="005926DE">
        <w:t>Учебно-методическое обеспечение:</w:t>
      </w:r>
    </w:p>
    <w:p w:rsidR="005926DE" w:rsidRPr="005926DE" w:rsidRDefault="005926DE" w:rsidP="005926DE">
      <w:proofErr w:type="spellStart"/>
      <w:r w:rsidRPr="005926DE">
        <w:t>О.C.Макарова</w:t>
      </w:r>
      <w:proofErr w:type="spellEnd"/>
      <w:r w:rsidRPr="005926DE">
        <w:t xml:space="preserve"> «Игра, Спорт Диалог в физической культуре» (Москва, Школьная Пресса, 2002)</w:t>
      </w:r>
    </w:p>
    <w:p w:rsidR="005926DE" w:rsidRPr="005926DE" w:rsidRDefault="005926DE" w:rsidP="005926DE">
      <w:r w:rsidRPr="005926DE">
        <w:t xml:space="preserve">«Игровые и рифмованные формы физических упражнений». </w:t>
      </w:r>
      <w:proofErr w:type="gramStart"/>
      <w:r w:rsidRPr="005926DE">
        <w:t>Автор-составитель С.А. Авилова, Т.В. Калинина. (-Волгоград:</w:t>
      </w:r>
      <w:proofErr w:type="gramEnd"/>
      <w:r w:rsidRPr="005926DE">
        <w:t xml:space="preserve"> </w:t>
      </w:r>
      <w:proofErr w:type="gramStart"/>
      <w:r w:rsidRPr="005926DE">
        <w:t>Учитель, 2008)</w:t>
      </w:r>
      <w:proofErr w:type="gramEnd"/>
    </w:p>
    <w:p w:rsidR="005926DE" w:rsidRPr="005926DE" w:rsidRDefault="005926DE" w:rsidP="005926DE">
      <w:proofErr w:type="spellStart"/>
      <w:r w:rsidRPr="005926DE">
        <w:t>Ковалько</w:t>
      </w:r>
      <w:proofErr w:type="spellEnd"/>
      <w:r w:rsidRPr="005926DE">
        <w:t xml:space="preserve"> В.И. «Школа физкультминуток: 1-4 классы</w:t>
      </w:r>
      <w:proofErr w:type="gramStart"/>
      <w:r w:rsidRPr="005926DE">
        <w:t>». (-</w:t>
      </w:r>
      <w:proofErr w:type="gramEnd"/>
      <w:r w:rsidRPr="005926DE">
        <w:t>М.: ВАКО, 2009)</w:t>
      </w:r>
    </w:p>
    <w:p w:rsidR="005926DE" w:rsidRPr="005926DE" w:rsidRDefault="005926DE" w:rsidP="005926DE">
      <w:r w:rsidRPr="005926DE">
        <w:t xml:space="preserve">Ю.Н. </w:t>
      </w:r>
      <w:proofErr w:type="spellStart"/>
      <w:r w:rsidRPr="005926DE">
        <w:t>Клещев</w:t>
      </w:r>
      <w:proofErr w:type="spellEnd"/>
      <w:r w:rsidRPr="005926DE">
        <w:t xml:space="preserve">, А.Г.Фурманов Юный волейболист, </w:t>
      </w:r>
      <w:proofErr w:type="gramStart"/>
      <w:r w:rsidRPr="005926DE">
        <w:t>М-</w:t>
      </w:r>
      <w:proofErr w:type="gramEnd"/>
      <w:r w:rsidRPr="005926DE">
        <w:t>«Физкультура и спорт» 1979 год.</w:t>
      </w:r>
    </w:p>
    <w:p w:rsidR="005926DE" w:rsidRPr="005926DE" w:rsidRDefault="005926DE" w:rsidP="005926DE">
      <w:r w:rsidRPr="005926DE">
        <w:t>А.Г. Фурманов Волейбол в школе, Киев – 1987год.</w:t>
      </w:r>
    </w:p>
    <w:p w:rsidR="005926DE" w:rsidRPr="005926DE" w:rsidRDefault="005926DE" w:rsidP="005926DE">
      <w:r w:rsidRPr="005926DE">
        <w:t xml:space="preserve">Ю.Д. Железняк, Л.Н. </w:t>
      </w:r>
      <w:proofErr w:type="spellStart"/>
      <w:r w:rsidRPr="005926DE">
        <w:t>Слупский</w:t>
      </w:r>
      <w:proofErr w:type="spellEnd"/>
      <w:r w:rsidRPr="005926DE">
        <w:t>, Волейбол в школе, М – «Просвещение» 1989 год.</w:t>
      </w:r>
    </w:p>
    <w:p w:rsidR="005926DE" w:rsidRPr="005926DE" w:rsidRDefault="005926DE" w:rsidP="005926DE">
      <w:r w:rsidRPr="005926DE">
        <w:t>А.В. Беляев Волейбол на уроке физической культуры, М – «Физкультура и спорт» 2005 год.</w:t>
      </w:r>
    </w:p>
    <w:p w:rsidR="005926DE" w:rsidRPr="005926DE" w:rsidRDefault="005926DE" w:rsidP="005926DE">
      <w:proofErr w:type="spellStart"/>
      <w:r w:rsidRPr="005926DE">
        <w:t>Былеева</w:t>
      </w:r>
      <w:proofErr w:type="spellEnd"/>
      <w:r w:rsidRPr="005926DE">
        <w:t xml:space="preserve"> Л.В. и др. Подвижные игры. Практический материал. - М.: ТВТ «Дивизион», 2005.</w:t>
      </w:r>
    </w:p>
    <w:p w:rsidR="005926DE" w:rsidRPr="005926DE" w:rsidRDefault="005926DE" w:rsidP="005926DE">
      <w:r w:rsidRPr="005926DE">
        <w:t xml:space="preserve">Физкультура И.И. </w:t>
      </w:r>
      <w:proofErr w:type="spellStart"/>
      <w:r w:rsidRPr="005926DE">
        <w:t>Должиков</w:t>
      </w:r>
      <w:proofErr w:type="spellEnd"/>
      <w:r w:rsidRPr="005926DE">
        <w:t>, Москва 2004 год;</w:t>
      </w:r>
    </w:p>
    <w:p w:rsidR="005926DE" w:rsidRPr="005926DE" w:rsidRDefault="005926DE" w:rsidP="005926DE">
      <w:r w:rsidRPr="005926DE">
        <w:t xml:space="preserve">Развитие физических способностей детей И.М. </w:t>
      </w:r>
      <w:proofErr w:type="spellStart"/>
      <w:r w:rsidRPr="005926DE">
        <w:t>Бутин</w:t>
      </w:r>
      <w:proofErr w:type="spellEnd"/>
      <w:r w:rsidRPr="005926DE">
        <w:t xml:space="preserve">, А.Д. </w:t>
      </w:r>
      <w:proofErr w:type="spellStart"/>
      <w:r w:rsidRPr="005926DE">
        <w:t>Викулов</w:t>
      </w:r>
      <w:proofErr w:type="spellEnd"/>
      <w:r w:rsidRPr="005926DE">
        <w:t>, Москва 2002 год;</w:t>
      </w:r>
    </w:p>
    <w:p w:rsidR="005926DE" w:rsidRPr="005926DE" w:rsidRDefault="005926DE" w:rsidP="005926DE">
      <w:r w:rsidRPr="005926DE">
        <w:t xml:space="preserve">В помощь школьному учителю В.И. </w:t>
      </w:r>
      <w:proofErr w:type="spellStart"/>
      <w:r w:rsidRPr="005926DE">
        <w:t>Ковалько</w:t>
      </w:r>
      <w:proofErr w:type="spellEnd"/>
      <w:r w:rsidRPr="005926DE">
        <w:t>, Москва 2005 год;</w:t>
      </w:r>
    </w:p>
    <w:p w:rsidR="005926DE" w:rsidRPr="005926DE" w:rsidRDefault="005926DE" w:rsidP="005926DE">
      <w:r w:rsidRPr="005926DE">
        <w:lastRenderedPageBreak/>
        <w:t xml:space="preserve">Внеурочная деятельность учащихся. Волейбол: пособие для учителей и методистов, </w:t>
      </w:r>
      <w:proofErr w:type="spellStart"/>
      <w:r w:rsidRPr="005926DE">
        <w:t>Г.А.Колодницкий</w:t>
      </w:r>
      <w:proofErr w:type="spellEnd"/>
      <w:r w:rsidRPr="005926DE">
        <w:t>, В.С.Кузнецов</w:t>
      </w:r>
      <w:proofErr w:type="gramStart"/>
      <w:r w:rsidRPr="005926DE">
        <w:t>,М</w:t>
      </w:r>
      <w:proofErr w:type="gramEnd"/>
      <w:r w:rsidRPr="005926DE">
        <w:t>.В.Маслов.-2-е изд.-М.:Просвещение,2012.</w:t>
      </w:r>
    </w:p>
    <w:p w:rsidR="005926DE" w:rsidRPr="005926DE" w:rsidRDefault="005926DE" w:rsidP="005926DE">
      <w:r w:rsidRPr="005926DE">
        <w:t> Материально-техническое обеспечение:</w:t>
      </w:r>
    </w:p>
    <w:p w:rsidR="005926DE" w:rsidRPr="005926DE" w:rsidRDefault="005926DE" w:rsidP="005926DE">
      <w:r w:rsidRPr="005926DE">
        <w:t>Библиотечный фонд (книгопечатная продукция)</w:t>
      </w:r>
    </w:p>
    <w:p w:rsidR="005926DE" w:rsidRPr="005926DE" w:rsidRDefault="005926DE" w:rsidP="005926DE">
      <w:r w:rsidRPr="005926DE">
        <w:t>Демонстрационные печатные пособия (схемы, плакаты, таблицы)</w:t>
      </w:r>
    </w:p>
    <w:p w:rsidR="005926DE" w:rsidRPr="005926DE" w:rsidRDefault="005926DE" w:rsidP="005926DE">
      <w:r w:rsidRPr="005926DE">
        <w:t>Учебно-практическое и учебно-лабораторное оборудование (сетка волейбольная, мячи волейбольные, мячи набивные, скакалки, скамейка гимнастическая).</w:t>
      </w:r>
    </w:p>
    <w:p w:rsidR="005926DE" w:rsidRPr="005926DE" w:rsidRDefault="005926DE" w:rsidP="005926DE">
      <w:r w:rsidRPr="005926DE">
        <w:t>Средства доврачебной помощи (аптечка)</w:t>
      </w:r>
    </w:p>
    <w:p w:rsidR="005926DE" w:rsidRPr="005926DE" w:rsidRDefault="005926DE" w:rsidP="005926DE">
      <w:r w:rsidRPr="005926DE">
        <w:t>Спортивные залы, пришкольный стадион.</w:t>
      </w:r>
    </w:p>
    <w:p w:rsidR="005926DE" w:rsidRPr="005926DE" w:rsidRDefault="005926DE" w:rsidP="005926DE">
      <w:r w:rsidRPr="005926DE">
        <w:t>Ресурсы интернета.</w:t>
      </w:r>
    </w:p>
    <w:p w:rsidR="005926DE" w:rsidRPr="005926DE" w:rsidRDefault="005926DE" w:rsidP="005926DE">
      <w:r w:rsidRPr="005926DE">
        <w:t>Планируемые результаты изучения учебного предмета, курса.</w:t>
      </w:r>
    </w:p>
    <w:p w:rsidR="005926DE" w:rsidRPr="005926DE" w:rsidRDefault="005926DE" w:rsidP="005926DE">
      <w:r w:rsidRPr="005926DE">
        <w:t>Результатом занятий в секции являются результаты второго уровня: получение школьником опыта переживания и позитивного отношения к базовым ценностям общества (человек, семья, Отечество, мир, культура, здоровья), ценностного отношения к социальной реальности в целом.</w:t>
      </w:r>
    </w:p>
    <w:p w:rsidR="005926DE" w:rsidRPr="005926DE" w:rsidRDefault="005926DE" w:rsidP="005926DE">
      <w:r w:rsidRPr="005926DE">
        <w:t>Позитивное отношение школьника к самому знанию как общественной ценности будет вырабатываться у него тогда, когда знание станет объектом эмоционального переживания. Этому способствуют следующие формы проведения занятий: обсуждения в группах, подвижные игры, самостоятельная организация и проведения занятий, соревнования. Знание и умение их использовать становятся высшей ценностью участие учеников в школьных и городских соревнованиях по физической культуре, дистанционных конкурсах о ЗОЖ.</w:t>
      </w:r>
    </w:p>
    <w:p w:rsidR="005926DE" w:rsidRPr="005926DE" w:rsidRDefault="005926DE" w:rsidP="005926DE">
      <w:r w:rsidRPr="005926DE">
        <w:t>В результате изучения данного курса в 8-11 классе обучающиеся получат возможность формирования</w:t>
      </w:r>
    </w:p>
    <w:p w:rsidR="005926DE" w:rsidRPr="005926DE" w:rsidRDefault="005926DE" w:rsidP="005926DE">
      <w:r w:rsidRPr="005926DE">
        <w:t>Личностных результатов:</w:t>
      </w:r>
    </w:p>
    <w:p w:rsidR="005926DE" w:rsidRPr="005926DE" w:rsidRDefault="005926DE" w:rsidP="005926DE">
      <w:r w:rsidRPr="005926DE">
        <w:t>Испытывать чувство гордости за свою Родину, российский народ и историю России, осознание своей этнической и национальной принадлежности; уважительно относиться к культуре других народов;</w:t>
      </w:r>
    </w:p>
    <w:p w:rsidR="005926DE" w:rsidRPr="005926DE" w:rsidRDefault="005926DE" w:rsidP="005926DE">
      <w:r w:rsidRPr="005926DE">
        <w:t>Освоить мотивы спортивной тренировки и личностный смысл занятий в спортивной секции,</w:t>
      </w:r>
    </w:p>
    <w:p w:rsidR="005926DE" w:rsidRPr="005926DE" w:rsidRDefault="005926DE" w:rsidP="005926DE">
      <w:r w:rsidRPr="005926DE">
        <w:t>Проявлять этические чувства, доброжелательную и эмоционально-нравственную отзывчивость, понимание и сопереживание чувствам других людей;</w:t>
      </w:r>
    </w:p>
    <w:p w:rsidR="005926DE" w:rsidRPr="005926DE" w:rsidRDefault="005926DE" w:rsidP="005926DE">
      <w:r w:rsidRPr="005926DE">
        <w:t>Сотрудничать со сверстниками и взрослыми в разных социальных ситуациях, не создавать конфликты и находить выходы из спорных ситуаций;</w:t>
      </w:r>
    </w:p>
    <w:p w:rsidR="005926DE" w:rsidRPr="005926DE" w:rsidRDefault="005926DE" w:rsidP="005926DE">
      <w:r w:rsidRPr="005926DE">
        <w:t>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</w:t>
      </w:r>
    </w:p>
    <w:p w:rsidR="005926DE" w:rsidRPr="005926DE" w:rsidRDefault="005926DE" w:rsidP="005926DE">
      <w:r w:rsidRPr="005926DE">
        <w:t>Организовывать и проводить со сверстниками подвижные игры и элементарные соревнования;</w:t>
      </w:r>
    </w:p>
    <w:p w:rsidR="005926DE" w:rsidRPr="005926DE" w:rsidRDefault="005926DE" w:rsidP="005926DE">
      <w:r w:rsidRPr="005926DE">
        <w:lastRenderedPageBreak/>
        <w:t>Соблюдать требования техники безопасности к местам проведения занятий физической культурой;</w:t>
      </w:r>
    </w:p>
    <w:p w:rsidR="005926DE" w:rsidRPr="005926DE" w:rsidRDefault="005926DE" w:rsidP="005926DE">
      <w:proofErr w:type="spellStart"/>
      <w:r w:rsidRPr="005926DE">
        <w:t>Метапредметные</w:t>
      </w:r>
      <w:proofErr w:type="spellEnd"/>
      <w:r w:rsidRPr="005926DE">
        <w:t> результаты включают освоенные школьниками УУД (познавательные, регулятивные, коммуникативные):</w:t>
      </w:r>
    </w:p>
    <w:p w:rsidR="005926DE" w:rsidRPr="005926DE" w:rsidRDefault="005926DE" w:rsidP="005926DE">
      <w:r w:rsidRPr="005926DE">
        <w:t>Владеть</w:t>
      </w:r>
      <w:r w:rsidR="00456203">
        <w:t>:</w:t>
      </w:r>
    </w:p>
    <w:p w:rsidR="005926DE" w:rsidRPr="005926DE" w:rsidRDefault="005926DE" w:rsidP="005926DE">
      <w:r w:rsidRPr="005926DE">
        <w:t>Понятиями «Техника игры», «Тактика игры», знать правила игры, владеть основными техническими приемами, применять полученные знания в игре.</w:t>
      </w:r>
    </w:p>
    <w:p w:rsidR="005926DE" w:rsidRPr="005926DE" w:rsidRDefault="005926DE" w:rsidP="005926DE">
      <w:r w:rsidRPr="005926DE">
        <w:t>Начальными сведениями о сущности и особенностях объектов, процессов и явлений действительности в соответствии с содержанием конкретного курса.</w:t>
      </w:r>
    </w:p>
    <w:p w:rsidR="005926DE" w:rsidRPr="005926DE" w:rsidRDefault="005926DE" w:rsidP="005926DE">
      <w:r w:rsidRPr="005926DE">
        <w:t>Планировать, контролировать и оценивать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5926DE" w:rsidRPr="005926DE" w:rsidRDefault="005926DE" w:rsidP="005926DE">
      <w:r w:rsidRPr="005926DE">
        <w:t>Определять общую цель и путей её достижения.</w:t>
      </w:r>
    </w:p>
    <w:p w:rsidR="005926DE" w:rsidRPr="005926DE" w:rsidRDefault="005926DE" w:rsidP="005926DE">
      <w:r w:rsidRPr="005926DE">
        <w:t>Распределять функции и роли в совместной деятельности и осуществлять взаимный контроль.</w:t>
      </w:r>
    </w:p>
    <w:p w:rsidR="005926DE" w:rsidRPr="005926DE" w:rsidRDefault="005926DE" w:rsidP="005926DE">
      <w:r w:rsidRPr="005926DE">
        <w:t>Конструктивно разрешать конфликты посредством учёта интересов сторон и сотрудничества.</w:t>
      </w:r>
    </w:p>
    <w:p w:rsidR="005926DE" w:rsidRPr="005926DE" w:rsidRDefault="005926DE" w:rsidP="005926DE">
      <w:r w:rsidRPr="005926DE">
        <w:t>Выполнять жизненно важные двигательные навыки и умения различными способами, в различных условиях.</w:t>
      </w:r>
    </w:p>
    <w:p w:rsidR="005926DE" w:rsidRPr="005926DE" w:rsidRDefault="005926DE" w:rsidP="005926DE">
      <w:r w:rsidRPr="005926DE">
        <w:t>Характеризовать физическую нагрузку по показателю частоты пульса.</w:t>
      </w:r>
    </w:p>
    <w:p w:rsidR="005926DE" w:rsidRPr="005926DE" w:rsidRDefault="005926DE" w:rsidP="005926DE">
      <w:r w:rsidRPr="005926DE">
        <w:t>Излагать факты истории развития волейбола.</w:t>
      </w:r>
    </w:p>
    <w:p w:rsidR="005926DE" w:rsidRPr="005926DE" w:rsidRDefault="005926DE" w:rsidP="005926DE">
      <w:r w:rsidRPr="005926DE">
        <w:t>Играть в пионербол, (волейбол) с соблюдением основных правил.</w:t>
      </w:r>
    </w:p>
    <w:p w:rsidR="005926DE" w:rsidRPr="005926DE" w:rsidRDefault="005926DE" w:rsidP="005926DE">
      <w:r w:rsidRPr="005926DE">
        <w:t>Демонстрировать жесты волейбольного судьи.</w:t>
      </w:r>
    </w:p>
    <w:p w:rsidR="005926DE" w:rsidRPr="005926DE" w:rsidRDefault="005926DE" w:rsidP="005926DE">
      <w:r w:rsidRPr="005926DE">
        <w:t>Предметные результаты</w:t>
      </w:r>
    </w:p>
    <w:p w:rsidR="005926DE" w:rsidRPr="005926DE" w:rsidRDefault="005926DE" w:rsidP="005926DE">
      <w:r w:rsidRPr="005926DE">
        <w:t>Планировать занятия физическими упражнениями в режиме дня, использовать средства физической культуры в проведении своего отдыха и досуга;</w:t>
      </w:r>
    </w:p>
    <w:p w:rsidR="005926DE" w:rsidRPr="005926DE" w:rsidRDefault="005926DE" w:rsidP="005926DE">
      <w:r w:rsidRPr="005926DE">
        <w:t>Использовать подвижные игры с элементами волейбола как средство укрепления здоровья, физического развития и физической подготовленности человека;</w:t>
      </w:r>
    </w:p>
    <w:p w:rsidR="005926DE" w:rsidRPr="005926DE" w:rsidRDefault="005926DE" w:rsidP="005926DE">
      <w:r w:rsidRPr="005926DE">
        <w:t>Измерять (познавать) индивидуальные показатели физического развития (длины и массы тела) и развития основных физических качеств;</w:t>
      </w:r>
    </w:p>
    <w:p w:rsidR="005926DE" w:rsidRPr="005926DE" w:rsidRDefault="005926DE" w:rsidP="005926DE">
      <w:r w:rsidRPr="005926DE">
        <w:t>Организовывать здоровье сберегающую жизнедеятельность (режим дня, утренняя зарядка, оздоровительные мероприятия, подвижные игры и т.д.);</w:t>
      </w:r>
    </w:p>
    <w:p w:rsidR="005926DE" w:rsidRPr="005926DE" w:rsidRDefault="005926DE" w:rsidP="005926DE">
      <w:r w:rsidRPr="005926DE">
        <w:t>Выполнение технических действий из базовых видов спорта, применение их в игровой и соревновательной деятельности;</w:t>
      </w:r>
    </w:p>
    <w:p w:rsidR="005926DE" w:rsidRPr="005926DE" w:rsidRDefault="005926DE" w:rsidP="005926DE">
      <w:r w:rsidRPr="005926DE">
        <w:t>Излагать факты истории развития волейбола, характеризовать его роль и значение в жизнедеятельности человека, связь с трудовой и военной деятельностью;</w:t>
      </w:r>
    </w:p>
    <w:p w:rsidR="005926DE" w:rsidRPr="005926DE" w:rsidRDefault="005926DE" w:rsidP="005926DE">
      <w:r w:rsidRPr="005926DE">
        <w:lastRenderedPageBreak/>
        <w:t>Оказывать посильную помощь и моральную поддержку сверстникам при выполнении учебных заданий, доброжелательно и уважительно объяснить ошибки и способы их устранения;</w:t>
      </w:r>
    </w:p>
    <w:p w:rsidR="005926DE" w:rsidRPr="005926DE" w:rsidRDefault="005926DE" w:rsidP="005926DE">
      <w:r w:rsidRPr="005926DE">
        <w:t>Бережно обращаться с инвентарём и оборудованием, соблюдать требования техники безопасности к местам поведения;</w:t>
      </w:r>
    </w:p>
    <w:p w:rsidR="005926DE" w:rsidRPr="005926DE" w:rsidRDefault="005926DE" w:rsidP="005926DE">
      <w:r w:rsidRPr="005926DE">
        <w:t>Взаимодействовать со сверстниками по правилам поведения подвижных игр и соревнований;</w:t>
      </w:r>
    </w:p>
    <w:p w:rsidR="005926DE" w:rsidRPr="005926DE" w:rsidRDefault="005926DE" w:rsidP="005926DE">
      <w:r w:rsidRPr="005926DE">
        <w:t>В доступной форме объяснять правил</w:t>
      </w:r>
      <w:proofErr w:type="gramStart"/>
      <w:r w:rsidRPr="005926DE">
        <w:t>а(</w:t>
      </w:r>
      <w:proofErr w:type="gramEnd"/>
      <w:r w:rsidRPr="005926DE">
        <w:t>технику) выполнения двигательных действий, анализировать и находить ошибки, эффективно их исправлять;</w:t>
      </w:r>
    </w:p>
    <w:p w:rsidR="005926DE" w:rsidRPr="005926DE" w:rsidRDefault="005926DE" w:rsidP="005926DE">
      <w:r w:rsidRPr="005926DE">
        <w:t>Применять жизненно важные двигательные навыки и умения различными способами, в различных изменяющихся, вариативных условиях</w:t>
      </w:r>
    </w:p>
    <w:p w:rsidR="005926DE" w:rsidRPr="005926DE" w:rsidRDefault="005926DE" w:rsidP="005926DE">
      <w:r w:rsidRPr="005926DE">
        <w:t>По окончании первого года обучения учащиеся должны:</w:t>
      </w:r>
    </w:p>
    <w:p w:rsidR="005926DE" w:rsidRPr="005926DE" w:rsidRDefault="005926DE" w:rsidP="005926DE">
      <w:r w:rsidRPr="005926DE">
        <w:t>Уметь играть по правилам;</w:t>
      </w:r>
    </w:p>
    <w:p w:rsidR="005926DE" w:rsidRPr="005926DE" w:rsidRDefault="005926DE" w:rsidP="005926DE">
      <w:r w:rsidRPr="005926DE">
        <w:t>Освоить технику верхней прямой подачи мяча;</w:t>
      </w:r>
    </w:p>
    <w:p w:rsidR="005926DE" w:rsidRPr="005926DE" w:rsidRDefault="005926DE" w:rsidP="005926DE">
      <w:r w:rsidRPr="005926DE">
        <w:t>Освоить технику нападающего удара;</w:t>
      </w:r>
    </w:p>
    <w:p w:rsidR="005926DE" w:rsidRPr="005926DE" w:rsidRDefault="005926DE" w:rsidP="005926DE">
      <w:r w:rsidRPr="005926DE">
        <w:t>Овладеть навыками судейства;</w:t>
      </w:r>
    </w:p>
    <w:p w:rsidR="005926DE" w:rsidRPr="005926DE" w:rsidRDefault="005926DE" w:rsidP="005926DE">
      <w:r w:rsidRPr="005926DE">
        <w:t>Уметь управлять своими эмоциями;</w:t>
      </w:r>
    </w:p>
    <w:p w:rsidR="005926DE" w:rsidRPr="005926DE" w:rsidRDefault="005926DE" w:rsidP="005926DE">
      <w:r w:rsidRPr="005926DE">
        <w:t>Знать методы тестирования при занятиях волейбола;</w:t>
      </w:r>
    </w:p>
    <w:p w:rsidR="005926DE" w:rsidRPr="005926DE" w:rsidRDefault="005926DE" w:rsidP="005926DE">
      <w:r w:rsidRPr="005926DE">
        <w:t>Знать основные понятия и термины в теории и методике волейбола;</w:t>
      </w:r>
    </w:p>
    <w:p w:rsidR="005926DE" w:rsidRPr="005926DE" w:rsidRDefault="005926DE" w:rsidP="005926DE">
      <w:r w:rsidRPr="005926DE">
        <w:t>Научиться работать в коллективе, починять свои действия интересам коллектива в достижении общей цели;</w:t>
      </w:r>
    </w:p>
    <w:p w:rsidR="005926DE" w:rsidRPr="005926DE" w:rsidRDefault="005926DE" w:rsidP="005926DE">
      <w:r w:rsidRPr="005926DE">
        <w:t>Овладеть техникой блокировки в защите;</w:t>
      </w:r>
    </w:p>
    <w:p w:rsidR="005926DE" w:rsidRPr="005926DE" w:rsidRDefault="005926DE" w:rsidP="005926DE">
      <w:r w:rsidRPr="005926DE">
        <w:t>Овладеть техникой обучения индивидуальными тактическими действиями в защите и нападении.</w:t>
      </w:r>
    </w:p>
    <w:p w:rsidR="005926DE" w:rsidRPr="005926DE" w:rsidRDefault="005926DE" w:rsidP="005926DE">
      <w:r w:rsidRPr="005926DE">
        <w:t>Поурочное тематическое планирование</w:t>
      </w:r>
      <w:proofErr w:type="gramStart"/>
      <w:r w:rsidRPr="005926DE">
        <w:t xml:space="preserve"> .</w:t>
      </w:r>
      <w:proofErr w:type="gramEnd"/>
    </w:p>
    <w:p w:rsidR="005926DE" w:rsidRPr="005926DE" w:rsidRDefault="005926DE" w:rsidP="005926DE">
      <w:r w:rsidRPr="005926DE">
        <w:t>Волейбол - один из самых игровых видов спорта в программах физического воспитания учащихся образовательных учреждений. Он включен в урочные занятия, широко практикуется во внеклассной и внешкольной работе - это занятия в спортивной секции по волейболу, физкультурно-массовые и спортивные мероприятия. Своей эмоциональностью игра в волейбол представляет собой средство не только физического развития, но и активного отдыха</w:t>
      </w:r>
    </w:p>
    <w:p w:rsidR="005926DE" w:rsidRPr="005926DE" w:rsidRDefault="005926DE" w:rsidP="005926DE">
      <w:r w:rsidRPr="005926DE">
        <w:t xml:space="preserve">Курс введен в часть учебного плана, формируемого образовательным учреждением в рамках спортивно-оздоровительного направления. Программа курса по волейболу включает в себя теоретическую и практическую часть. В теоретической части рассматриваются вопросы техники и тактики игры в волейбол. В практической части углубленно изучаются технические приемы и тактические комбинации. Программа данного курса представляет систему спортивно-оздоровительных занятий для учащихся 7 – 8 классов и реализуется в рамках «Внеурочной деятельности» в соответствии с образовательным планом. В процессе изучения курса у учащихся развиваются следующие личностные качества: дисциплинированность, коллективизм, силу воли, </w:t>
      </w:r>
      <w:r w:rsidRPr="005926DE">
        <w:lastRenderedPageBreak/>
        <w:t>выносливость, целеустремленность, решительность, организованность, самоконтроль за психофизиологическим состоянием организма, проявляется интерес к физической культуре и спорту.</w:t>
      </w:r>
    </w:p>
    <w:p w:rsidR="005926DE" w:rsidRPr="005926DE" w:rsidRDefault="005926DE" w:rsidP="005926DE">
      <w:r w:rsidRPr="005926DE">
        <w:t xml:space="preserve">Актуальность выбора определена следующими факторами: На основе диагностических фактов выявлено, что у учащихся слабо развиты память, устойчивость и концентрация внимания, быстрота реакции, скорость движения, ориентировка в пространстве, слабое физическое здоровье. Занятия волейболом улучшают работу </w:t>
      </w:r>
      <w:proofErr w:type="spellStart"/>
      <w:r w:rsidRPr="005926DE">
        <w:t>сердечно-сосудистой</w:t>
      </w:r>
      <w:proofErr w:type="spellEnd"/>
      <w:r w:rsidRPr="005926DE">
        <w:t xml:space="preserve"> и </w:t>
      </w:r>
      <w:r w:rsidR="00047E02">
        <w:t xml:space="preserve"> </w:t>
      </w:r>
      <w:proofErr w:type="gramStart"/>
      <w:r w:rsidRPr="005926DE">
        <w:t>дыхательной</w:t>
      </w:r>
      <w:proofErr w:type="gramEnd"/>
      <w:r w:rsidRPr="005926DE">
        <w:t xml:space="preserve"> систем, укрепляют костную систему, развивают подвижность суставов, увеличивают силу и эластичность мышц, развивается двигательная реакция на зрительные и слуховые сигналы.</w:t>
      </w:r>
    </w:p>
    <w:p w:rsidR="005926DE" w:rsidRPr="005926DE" w:rsidRDefault="005926DE" w:rsidP="005926DE">
      <w:r w:rsidRPr="005926DE">
        <w:t>Цель курса: формирование у учащихся основ здорового образа жизни, развитие физических качеств, овладение техническими и тактическими навыками игры в волейбол, содействовать развитию чувства товарищества и взаимопомощи.</w:t>
      </w:r>
    </w:p>
    <w:p w:rsidR="005926DE" w:rsidRPr="00456203" w:rsidRDefault="005926DE" w:rsidP="005926DE">
      <w:pPr>
        <w:rPr>
          <w:b/>
        </w:rPr>
      </w:pPr>
      <w:r w:rsidRPr="00456203">
        <w:rPr>
          <w:b/>
        </w:rPr>
        <w:t>Задачи курса:</w:t>
      </w:r>
    </w:p>
    <w:p w:rsidR="005926DE" w:rsidRPr="005926DE" w:rsidRDefault="00456203" w:rsidP="005926DE">
      <w:r>
        <w:t>П</w:t>
      </w:r>
      <w:r w:rsidR="005926DE" w:rsidRPr="005926DE">
        <w:t xml:space="preserve">ропаганда здорового образа жизни, укрепление здоровья, содействие гармоническому физическому развитию </w:t>
      </w:r>
      <w:proofErr w:type="gramStart"/>
      <w:r w:rsidR="005926DE" w:rsidRPr="005926DE">
        <w:t>занимающихся</w:t>
      </w:r>
      <w:proofErr w:type="gramEnd"/>
      <w:r>
        <w:t>. П</w:t>
      </w:r>
      <w:r w:rsidR="005926DE" w:rsidRPr="005926DE">
        <w:t>опуляризация волейбола как вида спорта и активного отдыха</w:t>
      </w:r>
      <w:r>
        <w:t>. Ф</w:t>
      </w:r>
      <w:r w:rsidR="005926DE" w:rsidRPr="005926DE">
        <w:t>ормирование у учащихся устойчивого интереса к занятиям волейболом</w:t>
      </w:r>
      <w:r>
        <w:t>. Р</w:t>
      </w:r>
      <w:r w:rsidR="005926DE" w:rsidRPr="005926DE">
        <w:t>азвитие физических способностей (силовых, скоростных, скоростно-силовых, координационных, выносливости, гибкости)</w:t>
      </w:r>
      <w:r>
        <w:t>. О</w:t>
      </w:r>
      <w:r w:rsidR="005926DE" w:rsidRPr="005926DE">
        <w:t>бучение технике и тактике игры в волейбол</w:t>
      </w:r>
      <w:r>
        <w:t>. Ф</w:t>
      </w:r>
      <w:r w:rsidR="005926DE" w:rsidRPr="005926DE">
        <w:t>ормирование у учащихся необходимых теоретических знаний</w:t>
      </w:r>
      <w:r>
        <w:t>. В</w:t>
      </w:r>
      <w:r w:rsidR="005926DE" w:rsidRPr="005926DE">
        <w:t>оспитание моральных и волевых качеств.</w:t>
      </w:r>
    </w:p>
    <w:p w:rsidR="00456203" w:rsidRDefault="005926DE" w:rsidP="005926DE">
      <w:r w:rsidRPr="005926DE">
        <w:t>Программа разработана</w:t>
      </w:r>
      <w:r w:rsidR="00456203">
        <w:t xml:space="preserve"> на основе следующих принципов:</w:t>
      </w:r>
    </w:p>
    <w:p w:rsidR="005926DE" w:rsidRPr="005926DE" w:rsidRDefault="005926DE" w:rsidP="005926DE">
      <w:r w:rsidRPr="005926DE">
        <w:t>Обучения</w:t>
      </w:r>
      <w:proofErr w:type="gramStart"/>
      <w:r w:rsidR="00456203">
        <w:t xml:space="preserve"> .</w:t>
      </w:r>
      <w:proofErr w:type="gramEnd"/>
      <w:r w:rsidR="00456203">
        <w:t xml:space="preserve">Спортивной -тренировки. </w:t>
      </w:r>
      <w:r w:rsidRPr="005926DE">
        <w:t>Наглядности</w:t>
      </w:r>
      <w:r w:rsidR="00456203">
        <w:t xml:space="preserve">. </w:t>
      </w:r>
      <w:r w:rsidRPr="005926DE">
        <w:t>Сознательности и активности</w:t>
      </w:r>
      <w:r w:rsidR="00456203">
        <w:t xml:space="preserve">. </w:t>
      </w:r>
      <w:r w:rsidRPr="005926DE">
        <w:t>Систематичности</w:t>
      </w:r>
    </w:p>
    <w:p w:rsidR="005926DE" w:rsidRPr="005926DE" w:rsidRDefault="00456203" w:rsidP="005926DE">
      <w:r>
        <w:t>Доступности.</w:t>
      </w:r>
    </w:p>
    <w:p w:rsidR="005926DE" w:rsidRPr="00CE4C38" w:rsidRDefault="005926DE" w:rsidP="005926DE">
      <w:pPr>
        <w:rPr>
          <w:b/>
        </w:rPr>
      </w:pPr>
      <w:r w:rsidRPr="00CE4C38">
        <w:rPr>
          <w:b/>
        </w:rPr>
        <w:t>Формы проведения занятий</w:t>
      </w:r>
      <w:r w:rsidR="00456203">
        <w:rPr>
          <w:b/>
        </w:rPr>
        <w:t>:</w:t>
      </w:r>
    </w:p>
    <w:p w:rsidR="005926DE" w:rsidRPr="005926DE" w:rsidRDefault="005926DE" w:rsidP="00456203">
      <w:pPr>
        <w:pStyle w:val="a8"/>
        <w:numPr>
          <w:ilvl w:val="0"/>
          <w:numId w:val="21"/>
        </w:numPr>
      </w:pPr>
      <w:r w:rsidRPr="005926DE">
        <w:t>подвижные игры</w:t>
      </w:r>
    </w:p>
    <w:p w:rsidR="005926DE" w:rsidRPr="005926DE" w:rsidRDefault="005926DE" w:rsidP="00456203">
      <w:pPr>
        <w:pStyle w:val="a8"/>
        <w:numPr>
          <w:ilvl w:val="0"/>
          <w:numId w:val="21"/>
        </w:numPr>
      </w:pPr>
      <w:r w:rsidRPr="005926DE">
        <w:t>игры с элементами волейбола</w:t>
      </w:r>
    </w:p>
    <w:p w:rsidR="005926DE" w:rsidRPr="005926DE" w:rsidRDefault="005926DE" w:rsidP="00456203">
      <w:pPr>
        <w:pStyle w:val="a8"/>
        <w:numPr>
          <w:ilvl w:val="0"/>
          <w:numId w:val="21"/>
        </w:numPr>
      </w:pPr>
      <w:r w:rsidRPr="005926DE">
        <w:t>соревнование</w:t>
      </w:r>
    </w:p>
    <w:p w:rsidR="005926DE" w:rsidRPr="005926DE" w:rsidRDefault="005926DE" w:rsidP="00456203">
      <w:pPr>
        <w:pStyle w:val="a8"/>
        <w:numPr>
          <w:ilvl w:val="0"/>
          <w:numId w:val="21"/>
        </w:numPr>
      </w:pPr>
      <w:r w:rsidRPr="005926DE">
        <w:t>эстафеты</w:t>
      </w:r>
    </w:p>
    <w:p w:rsidR="005926DE" w:rsidRPr="005926DE" w:rsidRDefault="005926DE" w:rsidP="00456203">
      <w:pPr>
        <w:pStyle w:val="a8"/>
        <w:numPr>
          <w:ilvl w:val="0"/>
          <w:numId w:val="21"/>
        </w:numPr>
      </w:pPr>
      <w:r w:rsidRPr="005926DE">
        <w:t>игровые упражнения</w:t>
      </w:r>
    </w:p>
    <w:p w:rsidR="005926DE" w:rsidRPr="005926DE" w:rsidRDefault="005926DE" w:rsidP="00456203">
      <w:pPr>
        <w:pStyle w:val="a8"/>
        <w:numPr>
          <w:ilvl w:val="0"/>
          <w:numId w:val="21"/>
        </w:numPr>
      </w:pPr>
      <w:r w:rsidRPr="005926DE">
        <w:t>однонаправленные занятия</w:t>
      </w:r>
    </w:p>
    <w:p w:rsidR="005926DE" w:rsidRPr="005926DE" w:rsidRDefault="005926DE" w:rsidP="00456203">
      <w:pPr>
        <w:pStyle w:val="a8"/>
        <w:numPr>
          <w:ilvl w:val="0"/>
          <w:numId w:val="21"/>
        </w:numPr>
      </w:pPr>
      <w:r w:rsidRPr="005926DE">
        <w:t>комбинированные занятия</w:t>
      </w:r>
    </w:p>
    <w:p w:rsidR="005926DE" w:rsidRPr="005926DE" w:rsidRDefault="005926DE" w:rsidP="00456203">
      <w:pPr>
        <w:pStyle w:val="a8"/>
        <w:numPr>
          <w:ilvl w:val="0"/>
          <w:numId w:val="21"/>
        </w:numPr>
      </w:pPr>
      <w:r w:rsidRPr="005926DE">
        <w:t>работа в парах, группах</w:t>
      </w:r>
    </w:p>
    <w:p w:rsidR="005926DE" w:rsidRPr="005926DE" w:rsidRDefault="005926DE" w:rsidP="00456203">
      <w:pPr>
        <w:pStyle w:val="a8"/>
        <w:numPr>
          <w:ilvl w:val="0"/>
          <w:numId w:val="21"/>
        </w:numPr>
      </w:pPr>
      <w:r w:rsidRPr="005926DE">
        <w:t>индивидуальная работа</w:t>
      </w:r>
    </w:p>
    <w:p w:rsidR="005926DE" w:rsidRPr="005926DE" w:rsidRDefault="005926DE" w:rsidP="00456203">
      <w:pPr>
        <w:pStyle w:val="a8"/>
        <w:numPr>
          <w:ilvl w:val="0"/>
          <w:numId w:val="21"/>
        </w:numPr>
      </w:pPr>
      <w:r w:rsidRPr="005926DE">
        <w:t>контрольные занятия (разбор ошибок)</w:t>
      </w:r>
    </w:p>
    <w:p w:rsidR="005926DE" w:rsidRPr="005926DE" w:rsidRDefault="005926DE" w:rsidP="00456203">
      <w:pPr>
        <w:pStyle w:val="a8"/>
        <w:numPr>
          <w:ilvl w:val="0"/>
          <w:numId w:val="21"/>
        </w:numPr>
      </w:pPr>
      <w:r w:rsidRPr="005926DE">
        <w:t>Итоговые занятия планируется проводить в форме соревнований.</w:t>
      </w:r>
    </w:p>
    <w:p w:rsidR="001813E9" w:rsidRDefault="001813E9" w:rsidP="005926DE">
      <w:pPr>
        <w:rPr>
          <w:b/>
        </w:rPr>
      </w:pPr>
    </w:p>
    <w:p w:rsidR="005926DE" w:rsidRPr="00CE4C38" w:rsidRDefault="005926DE" w:rsidP="005926DE">
      <w:pPr>
        <w:rPr>
          <w:b/>
        </w:rPr>
      </w:pPr>
      <w:r w:rsidRPr="00CE4C38">
        <w:rPr>
          <w:b/>
        </w:rPr>
        <w:t>Методы</w:t>
      </w:r>
      <w:r w:rsidR="00CE4C38" w:rsidRPr="00CE4C38">
        <w:rPr>
          <w:b/>
        </w:rPr>
        <w:t>:</w:t>
      </w:r>
    </w:p>
    <w:p w:rsidR="005926DE" w:rsidRPr="005926DE" w:rsidRDefault="005926DE" w:rsidP="00CE4C38">
      <w:pPr>
        <w:pStyle w:val="a8"/>
        <w:numPr>
          <w:ilvl w:val="0"/>
          <w:numId w:val="20"/>
        </w:numPr>
      </w:pPr>
      <w:r w:rsidRPr="005926DE">
        <w:t>словесные ( рассказ учителя</w:t>
      </w:r>
      <w:proofErr w:type="gramStart"/>
      <w:r w:rsidRPr="005926DE">
        <w:t>.</w:t>
      </w:r>
      <w:proofErr w:type="gramEnd"/>
      <w:r w:rsidRPr="005926DE">
        <w:t xml:space="preserve"> </w:t>
      </w:r>
      <w:proofErr w:type="gramStart"/>
      <w:r w:rsidRPr="005926DE">
        <w:t>и</w:t>
      </w:r>
      <w:proofErr w:type="gramEnd"/>
      <w:r w:rsidRPr="005926DE">
        <w:t>нструктаж, беседа. обсуждение)</w:t>
      </w:r>
    </w:p>
    <w:p w:rsidR="005926DE" w:rsidRPr="005926DE" w:rsidRDefault="005926DE" w:rsidP="00CE4C38">
      <w:pPr>
        <w:pStyle w:val="a8"/>
        <w:numPr>
          <w:ilvl w:val="0"/>
          <w:numId w:val="20"/>
        </w:numPr>
      </w:pPr>
      <w:r w:rsidRPr="005926DE">
        <w:t>наглядные</w:t>
      </w:r>
    </w:p>
    <w:p w:rsidR="005926DE" w:rsidRPr="005926DE" w:rsidRDefault="005926DE" w:rsidP="00CE4C38">
      <w:pPr>
        <w:pStyle w:val="a8"/>
        <w:numPr>
          <w:ilvl w:val="0"/>
          <w:numId w:val="20"/>
        </w:numPr>
      </w:pPr>
      <w:r w:rsidRPr="005926DE">
        <w:t>метод расчлененного упражнения</w:t>
      </w:r>
    </w:p>
    <w:p w:rsidR="005926DE" w:rsidRPr="005926DE" w:rsidRDefault="005926DE" w:rsidP="00CE4C38">
      <w:pPr>
        <w:pStyle w:val="a8"/>
        <w:numPr>
          <w:ilvl w:val="0"/>
          <w:numId w:val="20"/>
        </w:numPr>
      </w:pPr>
      <w:r w:rsidRPr="005926DE">
        <w:lastRenderedPageBreak/>
        <w:t>метод целостного упражнения</w:t>
      </w:r>
    </w:p>
    <w:p w:rsidR="005926DE" w:rsidRPr="005926DE" w:rsidRDefault="005926DE" w:rsidP="00CE4C38">
      <w:pPr>
        <w:pStyle w:val="a8"/>
        <w:numPr>
          <w:ilvl w:val="0"/>
          <w:numId w:val="20"/>
        </w:numPr>
      </w:pPr>
      <w:r w:rsidRPr="005926DE">
        <w:t>метод строго-регламентированного упражнения</w:t>
      </w:r>
    </w:p>
    <w:p w:rsidR="005926DE" w:rsidRPr="005926DE" w:rsidRDefault="005926DE" w:rsidP="00CE4C38">
      <w:pPr>
        <w:pStyle w:val="a8"/>
        <w:numPr>
          <w:ilvl w:val="0"/>
          <w:numId w:val="20"/>
        </w:numPr>
      </w:pPr>
      <w:r w:rsidRPr="005926DE">
        <w:t>метод частично-регламентированного упражнения</w:t>
      </w:r>
    </w:p>
    <w:p w:rsidR="005926DE" w:rsidRPr="005926DE" w:rsidRDefault="005926DE" w:rsidP="00CE4C38">
      <w:pPr>
        <w:pStyle w:val="a8"/>
        <w:numPr>
          <w:ilvl w:val="0"/>
          <w:numId w:val="20"/>
        </w:numPr>
      </w:pPr>
      <w:r w:rsidRPr="005926DE">
        <w:t>повторный метод</w:t>
      </w:r>
    </w:p>
    <w:p w:rsidR="005926DE" w:rsidRPr="005926DE" w:rsidRDefault="005926DE" w:rsidP="00CE4C38">
      <w:pPr>
        <w:pStyle w:val="a8"/>
        <w:numPr>
          <w:ilvl w:val="0"/>
          <w:numId w:val="20"/>
        </w:numPr>
      </w:pPr>
      <w:r w:rsidRPr="005926DE">
        <w:t>метод активизации</w:t>
      </w:r>
    </w:p>
    <w:p w:rsidR="005926DE" w:rsidRPr="005926DE" w:rsidRDefault="005926DE" w:rsidP="00CE4C38">
      <w:pPr>
        <w:pStyle w:val="a8"/>
        <w:numPr>
          <w:ilvl w:val="0"/>
          <w:numId w:val="20"/>
        </w:numPr>
      </w:pPr>
      <w:r w:rsidRPr="005926DE">
        <w:t>игровой</w:t>
      </w:r>
    </w:p>
    <w:p w:rsidR="005926DE" w:rsidRPr="005926DE" w:rsidRDefault="005926DE" w:rsidP="00CE4C38">
      <w:pPr>
        <w:pStyle w:val="a8"/>
        <w:numPr>
          <w:ilvl w:val="0"/>
          <w:numId w:val="20"/>
        </w:numPr>
      </w:pPr>
      <w:r w:rsidRPr="005926DE">
        <w:t>соревновательный</w:t>
      </w:r>
    </w:p>
    <w:p w:rsidR="005926DE" w:rsidRPr="005926DE" w:rsidRDefault="005926DE" w:rsidP="00CE4C38">
      <w:pPr>
        <w:pStyle w:val="a8"/>
        <w:numPr>
          <w:ilvl w:val="0"/>
          <w:numId w:val="20"/>
        </w:numPr>
      </w:pPr>
      <w:r w:rsidRPr="005926DE">
        <w:t>круговой</w:t>
      </w:r>
    </w:p>
    <w:p w:rsidR="005926DE" w:rsidRPr="00456203" w:rsidRDefault="005926DE" w:rsidP="005926DE">
      <w:pPr>
        <w:rPr>
          <w:b/>
          <w:sz w:val="24"/>
          <w:szCs w:val="24"/>
        </w:rPr>
      </w:pPr>
      <w:r w:rsidRPr="00456203">
        <w:rPr>
          <w:b/>
          <w:sz w:val="24"/>
          <w:szCs w:val="24"/>
        </w:rPr>
        <w:t>Особенности организации учебного процесса.</w:t>
      </w:r>
    </w:p>
    <w:p w:rsidR="005926DE" w:rsidRPr="005926DE" w:rsidRDefault="005926DE" w:rsidP="005926DE">
      <w:r w:rsidRPr="005926DE">
        <w:t>На занятиях в секции учащиеся осуществляют следующие виды деятельности: игровая, соревновательная,</w:t>
      </w:r>
      <w:r w:rsidR="00047E02">
        <w:t xml:space="preserve"> </w:t>
      </w:r>
      <w:r w:rsidRPr="005926DE">
        <w:t xml:space="preserve"> </w:t>
      </w:r>
      <w:proofErr w:type="spellStart"/>
      <w:r w:rsidRPr="005926DE">
        <w:t>физкультурно</w:t>
      </w:r>
      <w:proofErr w:type="spellEnd"/>
      <w:r w:rsidR="00047E02">
        <w:t xml:space="preserve"> </w:t>
      </w:r>
      <w:r w:rsidRPr="005926DE">
        <w:t xml:space="preserve">- оздоровительная, познавательная, </w:t>
      </w:r>
      <w:r w:rsidR="00047E02">
        <w:t xml:space="preserve"> </w:t>
      </w:r>
      <w:proofErr w:type="spellStart"/>
      <w:r w:rsidRPr="005926DE">
        <w:t>прикладно</w:t>
      </w:r>
      <w:proofErr w:type="spellEnd"/>
      <w:r w:rsidRPr="005926DE">
        <w:t xml:space="preserve"> ориентированная. Теоретические занятия составляют 20 %, практические 80%.Программа рассчитана на 102 часов – 3 ч в неделю. Продолжительность занятия 1час 30 мин для учащихся 7 -8 классов  Занятия проводятся в спортивном зале школы. Наполняемость группы - 10 – 12 человек.</w:t>
      </w:r>
    </w:p>
    <w:p w:rsidR="005926DE" w:rsidRPr="005926DE" w:rsidRDefault="005926DE" w:rsidP="005926DE">
      <w:r w:rsidRPr="005926DE">
        <w:t>Программа курса предусматривает распределение учебно-тренировочного материала на один год обучения и предлагает последовательный переход от результатов первого уровня к результатам второго уровня и имеет возрастную привязку:</w:t>
      </w:r>
    </w:p>
    <w:p w:rsidR="005926DE" w:rsidRPr="005926DE" w:rsidRDefault="005926DE" w:rsidP="005926DE">
      <w:r w:rsidRPr="005926DE">
        <w:t>В группах подготовки закладывается база для дальнейшего роста: развитие быстроты, ловкости, гибкости, владение основными двигательными навыками, основы технической подготовки; индивидуальная тактическая подготовка и начало действий в парах, тройках.</w:t>
      </w:r>
      <w:r w:rsidRPr="005926DE">
        <w:br/>
        <w:t>На каждом занятии проводится коллективное обсуждение решения задачи определенного вида. На этом этапе у детей формируется такое важное качество, как осознание собственных действий, самоконтроль, возможность дать отчет в выполняемых шагах при решении задач любой трудности.</w:t>
      </w:r>
    </w:p>
    <w:p w:rsidR="005926DE" w:rsidRPr="005926DE" w:rsidRDefault="005926DE" w:rsidP="005926DE">
      <w:r w:rsidRPr="005926DE">
        <w:t>В курсе используются физические упражнения разной сложности, поэтому  дети, участвуя в занятиях, могут почувствовать уверенность в своих силах (для таких учащихся подбираются индивидуальные упражнения). Ребенок на этих занятиях сам оценивает свои успехи. Это создает особый положительный эмоциональный фон: раскованность, интерес к занятиям физической культуре и спорту. Задания построены таким образом, что один вид деятельности сменяется другим, различные темы и формы подачи материала активно чередуются в течение занятия. Это позволяет сделать работу динамичной, насыщенной и менее утомляемой. В системе заданий реализован принцип «спирали», то есть возвращение к одному и тому же заданию, но на более высоком уровне трудности.</w:t>
      </w:r>
    </w:p>
    <w:p w:rsidR="005926DE" w:rsidRPr="005926DE" w:rsidRDefault="005926DE" w:rsidP="005926DE">
      <w:r w:rsidRPr="005926DE">
        <w:t>Ценностные ориентиры содержания  учебного предмета, курса.</w:t>
      </w:r>
    </w:p>
    <w:p w:rsidR="005926DE" w:rsidRPr="005926DE" w:rsidRDefault="005926DE" w:rsidP="005926DE">
      <w:r w:rsidRPr="005926DE">
        <w:t>Ценность жизни – признание человеческой жизни величайшей ценностью, что реализуется в бережном отношении к другим людям и к природе.</w:t>
      </w:r>
    </w:p>
    <w:p w:rsidR="005926DE" w:rsidRPr="005926DE" w:rsidRDefault="005926DE" w:rsidP="005926DE">
      <w:r w:rsidRPr="005926DE">
        <w:t>Ценность природы основывается на общечеловеческой ценности жизни, на осознании себя частью природного мира – частью живой и неживой природы. Любовь к природе –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5926DE" w:rsidRPr="005926DE" w:rsidRDefault="005926DE" w:rsidP="005926DE">
      <w:r w:rsidRPr="005926DE">
        <w:lastRenderedPageBreak/>
        <w:t>Ценность человека 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 w:rsidR="005926DE" w:rsidRPr="005926DE" w:rsidRDefault="005926DE" w:rsidP="005926DE">
      <w:r w:rsidRPr="005926DE">
        <w:t>Ценность добра 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5926DE" w:rsidRPr="005926DE" w:rsidRDefault="005926DE" w:rsidP="005926DE">
      <w:r w:rsidRPr="005926DE">
        <w:t>Ценность истины – это ценность научного познания как части культуры человечества, разума, понимания сущности бытия, мироздания.</w:t>
      </w:r>
    </w:p>
    <w:p w:rsidR="005926DE" w:rsidRPr="005926DE" w:rsidRDefault="005926DE" w:rsidP="005926DE">
      <w:r w:rsidRPr="005926DE">
        <w:t>Ценность семьи 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5926DE" w:rsidRPr="005926DE" w:rsidRDefault="005926DE" w:rsidP="005926DE">
      <w:r w:rsidRPr="005926DE">
        <w:t>Ценность труда и творчества как естественного условия человеческой жизни, состояния нормального человеческого существования.</w:t>
      </w:r>
    </w:p>
    <w:p w:rsidR="005926DE" w:rsidRPr="005926DE" w:rsidRDefault="005926DE" w:rsidP="005926DE">
      <w:r w:rsidRPr="005926DE">
        <w:t>Ценность свободы 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5926DE" w:rsidRPr="005926DE" w:rsidRDefault="005926DE" w:rsidP="005926DE">
      <w:r w:rsidRPr="005926DE">
        <w:t>Ценность социальной солидарности 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5926DE" w:rsidRPr="005926DE" w:rsidRDefault="005926DE" w:rsidP="005926DE">
      <w:r w:rsidRPr="005926DE">
        <w:t>Ценность гражданственности – осознание человеком себя как члена общества, народа, представителя страны и государства.</w:t>
      </w:r>
    </w:p>
    <w:p w:rsidR="005926DE" w:rsidRPr="005926DE" w:rsidRDefault="005926DE" w:rsidP="005926DE">
      <w:r w:rsidRPr="005926DE">
        <w:t>Ценность патриотизма 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5926DE" w:rsidRPr="005926DE" w:rsidRDefault="005926DE" w:rsidP="005926DE">
      <w:r w:rsidRPr="005926DE">
        <w:t>Ценность человечества – 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5926DE" w:rsidRPr="00047E02" w:rsidRDefault="005926DE" w:rsidP="00047E02">
      <w:pPr>
        <w:jc w:val="center"/>
        <w:rPr>
          <w:b/>
          <w:sz w:val="24"/>
          <w:szCs w:val="24"/>
        </w:rPr>
      </w:pPr>
      <w:r w:rsidRPr="00047E02">
        <w:rPr>
          <w:b/>
          <w:sz w:val="24"/>
          <w:szCs w:val="24"/>
        </w:rPr>
        <w:t>Содержание учебного  курса, предмета</w:t>
      </w:r>
    </w:p>
    <w:p w:rsidR="005926DE" w:rsidRPr="005926DE" w:rsidRDefault="005926DE" w:rsidP="005926DE">
      <w:r w:rsidRPr="005926DE">
        <w:t>В основе построения курса лежит принцип сохранения и укрепления здоровья учащихся.</w:t>
      </w:r>
    </w:p>
    <w:p w:rsidR="005926DE" w:rsidRPr="005926DE" w:rsidRDefault="005926DE" w:rsidP="005926DE">
      <w:r w:rsidRPr="005926DE">
        <w:t>Развитие восприятия. Развитие реакции на слуховые и зрительные сигналы, умение ориентироваться в пространстве. Развитие восприятия времени, речи, формы, цвета, движения. Тренировочные упражнения и подвижные игры по развитию восприятия и наблюдательности.</w:t>
      </w:r>
    </w:p>
    <w:p w:rsidR="005926DE" w:rsidRPr="005926DE" w:rsidRDefault="005926DE" w:rsidP="005926DE">
      <w:r w:rsidRPr="005926DE">
        <w:t>Развитие памяти. Диагностика памяти. Развитие зрительной, слуховой, образной, смысловой памяти. Тренировочные упражнения по развитию точности и быстроты запоминания, увеличению объёма памяти, качества воспроизведения материала.</w:t>
      </w:r>
    </w:p>
    <w:p w:rsidR="005926DE" w:rsidRPr="005926DE" w:rsidRDefault="005926DE" w:rsidP="005926DE">
      <w:r w:rsidRPr="005926DE">
        <w:t>Развитие внимания. Диагностика произвольного внимания. Тренировочные упражнения на развитие способности переключать, распределять внимание, увеличение объёма устойчивости, концентрации внимания.</w:t>
      </w:r>
    </w:p>
    <w:p w:rsidR="005926DE" w:rsidRPr="005926DE" w:rsidRDefault="005926DE" w:rsidP="005926DE">
      <w:r w:rsidRPr="005926DE">
        <w:t>Развитие мышления</w:t>
      </w:r>
    </w:p>
    <w:p w:rsidR="005926DE" w:rsidRPr="005926DE" w:rsidRDefault="005926DE" w:rsidP="005926DE">
      <w:r w:rsidRPr="005926DE">
        <w:lastRenderedPageBreak/>
        <w:t>Формирование основных мыслительных операций: анализа, сравнения, классификации, обобщения, умения выделять главное и существенное на основе физических упражнений, в игровых и соревновательных ситуациях.</w:t>
      </w:r>
    </w:p>
    <w:p w:rsidR="005926DE" w:rsidRPr="005926DE" w:rsidRDefault="005926DE" w:rsidP="005926DE">
      <w:r w:rsidRPr="005926DE">
        <w:t>Развитие основных физических качеств. В основе развития физических способностей лежит ОФП, которая является важным условием успешного освоения технических приемов и тактических действий. ОФП включает в себя: скоростные способности, скоростно-силовые, координационные способности, выносливость и гибкость.</w:t>
      </w:r>
    </w:p>
    <w:p w:rsidR="005926DE" w:rsidRPr="005926DE" w:rsidRDefault="005926DE" w:rsidP="005926DE">
      <w:r w:rsidRPr="005926DE">
        <w:t>Укрепление и сохранение здоровья. Укрепление опорно-двигательного аппарата, содействие правильному разностороннему физическому развитию, развитие быстроты, ловкости, гибкости, красоты тела и выразительности движений.</w:t>
      </w:r>
    </w:p>
    <w:p w:rsidR="005926DE" w:rsidRPr="005926DE" w:rsidRDefault="005926DE" w:rsidP="005926DE"/>
    <w:p w:rsidR="005926DE" w:rsidRPr="00456203" w:rsidRDefault="005926DE" w:rsidP="00456203">
      <w:pPr>
        <w:jc w:val="center"/>
        <w:rPr>
          <w:b/>
          <w:sz w:val="24"/>
          <w:szCs w:val="24"/>
        </w:rPr>
      </w:pPr>
      <w:r w:rsidRPr="00456203">
        <w:rPr>
          <w:b/>
          <w:sz w:val="24"/>
          <w:szCs w:val="24"/>
        </w:rPr>
        <w:t>Теоретическая подготовка</w:t>
      </w:r>
    </w:p>
    <w:p w:rsidR="005926DE" w:rsidRPr="005926DE" w:rsidRDefault="005926DE" w:rsidP="005926DE"/>
    <w:p w:rsidR="005926DE" w:rsidRPr="005926DE" w:rsidRDefault="00352BD6" w:rsidP="005926DE">
      <w:r>
        <w:t>1.</w:t>
      </w:r>
      <w:r w:rsidR="005926DE" w:rsidRPr="005926DE">
        <w:t>Физическая культура и спорт в России</w:t>
      </w:r>
      <w:r>
        <w:t xml:space="preserve"> </w:t>
      </w:r>
      <w:r w:rsidR="005926DE" w:rsidRPr="005926DE">
        <w:t>1</w:t>
      </w:r>
    </w:p>
    <w:p w:rsidR="005926DE" w:rsidRPr="005926DE" w:rsidRDefault="00352BD6" w:rsidP="005926DE">
      <w:r>
        <w:t>2.</w:t>
      </w:r>
      <w:r w:rsidR="005926DE" w:rsidRPr="005926DE">
        <w:t>История развития мирового и отечественного волейбола</w:t>
      </w:r>
      <w:r>
        <w:t xml:space="preserve"> </w:t>
      </w:r>
      <w:r w:rsidR="005926DE" w:rsidRPr="005926DE">
        <w:t>1</w:t>
      </w:r>
    </w:p>
    <w:p w:rsidR="005926DE" w:rsidRPr="005926DE" w:rsidRDefault="00352BD6" w:rsidP="005926DE">
      <w:r>
        <w:t>3.</w:t>
      </w:r>
      <w:r w:rsidR="005926DE" w:rsidRPr="005926DE">
        <w:t>Гигиена спортсмена и закаливание, режим тренировочных занятий и отдыха</w:t>
      </w:r>
      <w:r>
        <w:t xml:space="preserve"> </w:t>
      </w:r>
      <w:r w:rsidR="005926DE" w:rsidRPr="005926DE">
        <w:t>2</w:t>
      </w:r>
    </w:p>
    <w:p w:rsidR="005926DE" w:rsidRPr="005926DE" w:rsidRDefault="00352BD6" w:rsidP="005926DE">
      <w:r>
        <w:t>4.</w:t>
      </w:r>
      <w:r w:rsidR="005926DE" w:rsidRPr="005926DE">
        <w:t>Места занятий, их оборудование и подготовка</w:t>
      </w:r>
      <w:r>
        <w:t xml:space="preserve"> </w:t>
      </w:r>
      <w:r w:rsidR="005926DE" w:rsidRPr="005926DE">
        <w:t>1</w:t>
      </w:r>
    </w:p>
    <w:p w:rsidR="005926DE" w:rsidRPr="005926DE" w:rsidRDefault="00352BD6" w:rsidP="005926DE">
      <w:r>
        <w:t>5.</w:t>
      </w:r>
      <w:r w:rsidR="005926DE" w:rsidRPr="005926DE">
        <w:t>Правила соревнований по волейболу</w:t>
      </w:r>
      <w:r>
        <w:t xml:space="preserve"> </w:t>
      </w:r>
      <w:r w:rsidR="005926DE" w:rsidRPr="005926DE">
        <w:t>3</w:t>
      </w:r>
    </w:p>
    <w:p w:rsidR="005926DE" w:rsidRPr="00916517" w:rsidRDefault="005926DE" w:rsidP="00916517">
      <w:pPr>
        <w:jc w:val="center"/>
        <w:rPr>
          <w:b/>
          <w:sz w:val="24"/>
          <w:szCs w:val="24"/>
        </w:rPr>
      </w:pPr>
      <w:r w:rsidRPr="00352BD6">
        <w:rPr>
          <w:b/>
          <w:sz w:val="24"/>
          <w:szCs w:val="24"/>
        </w:rPr>
        <w:t>Практическая подготовка</w:t>
      </w:r>
    </w:p>
    <w:p w:rsidR="005926DE" w:rsidRPr="005926DE" w:rsidRDefault="005926DE" w:rsidP="005926DE">
      <w:r w:rsidRPr="005926DE">
        <w:t>1.</w:t>
      </w:r>
      <w:r w:rsidR="00352BD6">
        <w:t xml:space="preserve">Общая физическая подготовка </w:t>
      </w:r>
      <w:r w:rsidRPr="005926DE">
        <w:t>20</w:t>
      </w:r>
    </w:p>
    <w:p w:rsidR="005926DE" w:rsidRPr="005926DE" w:rsidRDefault="00352BD6" w:rsidP="005926DE">
      <w:r>
        <w:t>2.</w:t>
      </w:r>
      <w:r w:rsidR="005926DE" w:rsidRPr="005926DE">
        <w:t>Сп</w:t>
      </w:r>
      <w:r>
        <w:t xml:space="preserve">ециальная физическая подготовка </w:t>
      </w:r>
      <w:r w:rsidR="005926DE" w:rsidRPr="005926DE">
        <w:t>20</w:t>
      </w:r>
    </w:p>
    <w:p w:rsidR="005926DE" w:rsidRPr="005926DE" w:rsidRDefault="005926DE" w:rsidP="005926DE">
      <w:r w:rsidRPr="005926DE">
        <w:t>3.</w:t>
      </w:r>
      <w:r w:rsidR="00352BD6">
        <w:t xml:space="preserve">Техническая подготовка </w:t>
      </w:r>
      <w:r w:rsidRPr="005926DE">
        <w:t>15</w:t>
      </w:r>
    </w:p>
    <w:p w:rsidR="005926DE" w:rsidRPr="005926DE" w:rsidRDefault="005926DE" w:rsidP="005926DE">
      <w:r w:rsidRPr="005926DE">
        <w:t>4.</w:t>
      </w:r>
      <w:r w:rsidR="00456203">
        <w:t xml:space="preserve">Тактическая подготовка </w:t>
      </w:r>
      <w:r w:rsidRPr="005926DE">
        <w:t>15</w:t>
      </w:r>
    </w:p>
    <w:p w:rsidR="005926DE" w:rsidRPr="005926DE" w:rsidRDefault="005926DE" w:rsidP="005926DE">
      <w:r w:rsidRPr="005926DE">
        <w:t>5.</w:t>
      </w:r>
      <w:r w:rsidR="00456203">
        <w:t xml:space="preserve">Игровая подготовка </w:t>
      </w:r>
      <w:r w:rsidRPr="005926DE">
        <w:t>15</w:t>
      </w:r>
    </w:p>
    <w:p w:rsidR="001813E9" w:rsidRDefault="005926DE" w:rsidP="001813E9">
      <w:r w:rsidRPr="005926DE">
        <w:t>6.Соревнования</w:t>
      </w:r>
      <w:r w:rsidR="001813E9">
        <w:t>. Согласно календаря</w:t>
      </w:r>
      <w:proofErr w:type="gramStart"/>
      <w:r w:rsidR="001813E9">
        <w:t xml:space="preserve"> .</w:t>
      </w:r>
      <w:proofErr w:type="gramEnd"/>
    </w:p>
    <w:p w:rsidR="00916517" w:rsidRPr="005926DE" w:rsidRDefault="00916517" w:rsidP="001813E9">
      <w:r>
        <w:t>7.Теоритическая подготовка 8</w:t>
      </w:r>
    </w:p>
    <w:p w:rsidR="001813E9" w:rsidRDefault="001813E9" w:rsidP="005926DE">
      <w:r>
        <w:t>8.</w:t>
      </w:r>
      <w:r w:rsidR="005926DE" w:rsidRPr="005926DE">
        <w:t>Контрольные испытания</w:t>
      </w:r>
      <w:r w:rsidR="00456203">
        <w:t xml:space="preserve"> </w:t>
      </w:r>
      <w:r>
        <w:t>9</w:t>
      </w:r>
    </w:p>
    <w:p w:rsidR="005926DE" w:rsidRPr="005926DE" w:rsidRDefault="005926DE" w:rsidP="005926DE">
      <w:r w:rsidRPr="005926DE">
        <w:t>Итого часов</w:t>
      </w:r>
      <w:r w:rsidR="00456203">
        <w:t xml:space="preserve"> </w:t>
      </w:r>
      <w:r w:rsidRPr="005926DE">
        <w:t>102</w:t>
      </w:r>
    </w:p>
    <w:p w:rsidR="00352BD6" w:rsidRDefault="005926DE" w:rsidP="001813E9">
      <w:pPr>
        <w:jc w:val="center"/>
      </w:pPr>
      <w:r w:rsidRPr="005926DE">
        <w:br/>
      </w:r>
    </w:p>
    <w:p w:rsidR="005926DE" w:rsidRPr="005926DE" w:rsidRDefault="005926DE" w:rsidP="005926DE"/>
    <w:sectPr w:rsidR="005926DE" w:rsidRPr="005926DE" w:rsidSect="00ED0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4CE" w:rsidRDefault="001C14CE" w:rsidP="00115596">
      <w:pPr>
        <w:spacing w:after="0" w:line="240" w:lineRule="auto"/>
      </w:pPr>
      <w:r>
        <w:separator/>
      </w:r>
    </w:p>
  </w:endnote>
  <w:endnote w:type="continuationSeparator" w:id="0">
    <w:p w:rsidR="001C14CE" w:rsidRDefault="001C14CE" w:rsidP="0011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4CE" w:rsidRDefault="001C14CE" w:rsidP="00115596">
      <w:pPr>
        <w:spacing w:after="0" w:line="240" w:lineRule="auto"/>
      </w:pPr>
      <w:r>
        <w:separator/>
      </w:r>
    </w:p>
  </w:footnote>
  <w:footnote w:type="continuationSeparator" w:id="0">
    <w:p w:rsidR="001C14CE" w:rsidRDefault="001C14CE" w:rsidP="00115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2A170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F839AB"/>
    <w:multiLevelType w:val="multilevel"/>
    <w:tmpl w:val="3ACE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DB2DEA"/>
    <w:multiLevelType w:val="multilevel"/>
    <w:tmpl w:val="401E1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B363D14"/>
    <w:multiLevelType w:val="multilevel"/>
    <w:tmpl w:val="BF383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C3786"/>
    <w:multiLevelType w:val="multilevel"/>
    <w:tmpl w:val="8FE2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6E3465"/>
    <w:multiLevelType w:val="hybridMultilevel"/>
    <w:tmpl w:val="A3407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D1706"/>
    <w:multiLevelType w:val="multilevel"/>
    <w:tmpl w:val="0F92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DD2AC1"/>
    <w:multiLevelType w:val="hybridMultilevel"/>
    <w:tmpl w:val="5DF61F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94E5A"/>
    <w:multiLevelType w:val="multilevel"/>
    <w:tmpl w:val="4256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CD75A7"/>
    <w:multiLevelType w:val="multilevel"/>
    <w:tmpl w:val="9B28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A206A1"/>
    <w:multiLevelType w:val="hybridMultilevel"/>
    <w:tmpl w:val="19842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7C59F5"/>
    <w:multiLevelType w:val="multilevel"/>
    <w:tmpl w:val="CC1E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0D65C6"/>
    <w:multiLevelType w:val="multilevel"/>
    <w:tmpl w:val="4132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5C383D"/>
    <w:multiLevelType w:val="multilevel"/>
    <w:tmpl w:val="631C99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2662C1"/>
    <w:multiLevelType w:val="multilevel"/>
    <w:tmpl w:val="92DA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910E3B"/>
    <w:multiLevelType w:val="hybridMultilevel"/>
    <w:tmpl w:val="33103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864B7"/>
    <w:multiLevelType w:val="multilevel"/>
    <w:tmpl w:val="274E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4E0E53"/>
    <w:multiLevelType w:val="multilevel"/>
    <w:tmpl w:val="8166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0F793C"/>
    <w:multiLevelType w:val="hybridMultilevel"/>
    <w:tmpl w:val="24ECD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9C65AC"/>
    <w:multiLevelType w:val="multilevel"/>
    <w:tmpl w:val="FFBEE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8"/>
  </w:num>
  <w:num w:numId="6">
    <w:abstractNumId w:val="10"/>
  </w:num>
  <w:num w:numId="7">
    <w:abstractNumId w:val="19"/>
  </w:num>
  <w:num w:numId="8">
    <w:abstractNumId w:val="13"/>
  </w:num>
  <w:num w:numId="9">
    <w:abstractNumId w:val="17"/>
  </w:num>
  <w:num w:numId="10">
    <w:abstractNumId w:val="1"/>
  </w:num>
  <w:num w:numId="11">
    <w:abstractNumId w:val="9"/>
  </w:num>
  <w:num w:numId="12">
    <w:abstractNumId w:val="11"/>
  </w:num>
  <w:num w:numId="13">
    <w:abstractNumId w:val="16"/>
  </w:num>
  <w:num w:numId="14">
    <w:abstractNumId w:val="14"/>
  </w:num>
  <w:num w:numId="15">
    <w:abstractNumId w:val="4"/>
  </w:num>
  <w:num w:numId="16">
    <w:abstractNumId w:val="8"/>
  </w:num>
  <w:num w:numId="17">
    <w:abstractNumId w:val="3"/>
  </w:num>
  <w:num w:numId="18">
    <w:abstractNumId w:val="12"/>
  </w:num>
  <w:num w:numId="19">
    <w:abstractNumId w:val="6"/>
  </w:num>
  <w:num w:numId="20">
    <w:abstractNumId w:val="5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765"/>
    <w:rsid w:val="00000172"/>
    <w:rsid w:val="000015FA"/>
    <w:rsid w:val="00047E02"/>
    <w:rsid w:val="000E0DC0"/>
    <w:rsid w:val="00115596"/>
    <w:rsid w:val="001813E9"/>
    <w:rsid w:val="001C14CE"/>
    <w:rsid w:val="001C5205"/>
    <w:rsid w:val="002A7D97"/>
    <w:rsid w:val="002C4CD3"/>
    <w:rsid w:val="003210D9"/>
    <w:rsid w:val="00352BD6"/>
    <w:rsid w:val="00395350"/>
    <w:rsid w:val="00396F77"/>
    <w:rsid w:val="00397B1D"/>
    <w:rsid w:val="00456203"/>
    <w:rsid w:val="00481EE1"/>
    <w:rsid w:val="00491A09"/>
    <w:rsid w:val="004B0C51"/>
    <w:rsid w:val="004D29CA"/>
    <w:rsid w:val="00523019"/>
    <w:rsid w:val="005520DF"/>
    <w:rsid w:val="005570BA"/>
    <w:rsid w:val="005926DE"/>
    <w:rsid w:val="0067372F"/>
    <w:rsid w:val="0069525B"/>
    <w:rsid w:val="006A23B0"/>
    <w:rsid w:val="007066B1"/>
    <w:rsid w:val="00737FF1"/>
    <w:rsid w:val="007563A7"/>
    <w:rsid w:val="007606ED"/>
    <w:rsid w:val="007B6B7A"/>
    <w:rsid w:val="0080121B"/>
    <w:rsid w:val="00827AA8"/>
    <w:rsid w:val="008818F5"/>
    <w:rsid w:val="00916517"/>
    <w:rsid w:val="00936765"/>
    <w:rsid w:val="00991F98"/>
    <w:rsid w:val="009A1F49"/>
    <w:rsid w:val="00A04CD9"/>
    <w:rsid w:val="00A5683E"/>
    <w:rsid w:val="00AC4BCE"/>
    <w:rsid w:val="00AD7178"/>
    <w:rsid w:val="00CB1849"/>
    <w:rsid w:val="00CE4C38"/>
    <w:rsid w:val="00DD7E36"/>
    <w:rsid w:val="00E40CC8"/>
    <w:rsid w:val="00EA373B"/>
    <w:rsid w:val="00EA74AE"/>
    <w:rsid w:val="00ED08AB"/>
    <w:rsid w:val="00EE1860"/>
    <w:rsid w:val="00F33ADE"/>
    <w:rsid w:val="00F46D2E"/>
    <w:rsid w:val="00F560CD"/>
    <w:rsid w:val="00FE2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AB"/>
  </w:style>
  <w:style w:type="paragraph" w:styleId="1">
    <w:name w:val="heading 1"/>
    <w:basedOn w:val="a"/>
    <w:next w:val="a"/>
    <w:link w:val="10"/>
    <w:qFormat/>
    <w:rsid w:val="007606ED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00"/>
      <w:spacing w:val="10"/>
      <w:sz w:val="29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606ED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-18"/>
      <w:jc w:val="right"/>
      <w:outlineLvl w:val="1"/>
    </w:pPr>
    <w:rPr>
      <w:rFonts w:ascii="Times New Roman" w:eastAsia="Times New Roman" w:hAnsi="Times New Roman" w:cs="Times New Roman"/>
      <w:i/>
      <w:color w:val="000000"/>
      <w:spacing w:val="-1"/>
      <w:sz w:val="17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606ED"/>
    <w:pPr>
      <w:keepNext/>
      <w:shd w:val="clear" w:color="auto" w:fill="FFFFFF"/>
      <w:spacing w:before="178" w:after="0" w:line="240" w:lineRule="auto"/>
      <w:jc w:val="center"/>
      <w:outlineLvl w:val="2"/>
    </w:pPr>
    <w:rPr>
      <w:rFonts w:ascii="Times New Roman" w:eastAsia="Times New Roman" w:hAnsi="Times New Roman" w:cs="Times New Roman"/>
      <w:b/>
      <w:color w:val="000000"/>
      <w:sz w:val="1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606ED"/>
    <w:pPr>
      <w:keepNext/>
      <w:tabs>
        <w:tab w:val="left" w:pos="10064"/>
      </w:tabs>
      <w:spacing w:after="0" w:line="240" w:lineRule="auto"/>
      <w:ind w:right="-1"/>
      <w:jc w:val="both"/>
      <w:outlineLvl w:val="3"/>
    </w:pPr>
    <w:rPr>
      <w:rFonts w:ascii="Times New Roman" w:eastAsia="Times New Roman" w:hAnsi="Times New Roman" w:cs="Times New Roman"/>
      <w:b/>
      <w:color w:val="000000"/>
      <w:spacing w:val="3"/>
      <w:w w:val="88"/>
      <w:sz w:val="24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7606ED"/>
    <w:pPr>
      <w:keepNext/>
      <w:shd w:val="clear" w:color="auto" w:fill="FFFFFF"/>
      <w:spacing w:before="461" w:after="0" w:line="432" w:lineRule="exact"/>
      <w:ind w:left="1709"/>
      <w:outlineLvl w:val="4"/>
    </w:pPr>
    <w:rPr>
      <w:rFonts w:ascii="Arial" w:eastAsia="Times New Roman" w:hAnsi="Arial" w:cs="Times New Roman"/>
      <w:b/>
      <w:color w:val="808080"/>
      <w:spacing w:val="-12"/>
      <w:w w:val="149"/>
      <w:sz w:val="3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7606ED"/>
    <w:pPr>
      <w:keepNext/>
      <w:shd w:val="clear" w:color="auto" w:fill="FFFFFF"/>
      <w:spacing w:after="0" w:line="226" w:lineRule="exact"/>
      <w:ind w:left="24" w:right="58" w:firstLine="5"/>
      <w:outlineLvl w:val="5"/>
    </w:pPr>
    <w:rPr>
      <w:rFonts w:ascii="Times New Roman" w:eastAsia="Times New Roman" w:hAnsi="Times New Roman" w:cs="Times New Roman"/>
      <w:b/>
      <w:bCs/>
      <w:color w:val="000000"/>
      <w:spacing w:val="-7"/>
      <w:sz w:val="1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A568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568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A568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6ED"/>
    <w:rPr>
      <w:rFonts w:ascii="Times New Roman" w:eastAsia="Times New Roman" w:hAnsi="Times New Roman" w:cs="Times New Roman"/>
      <w:b/>
      <w:color w:val="000000"/>
      <w:spacing w:val="10"/>
      <w:sz w:val="29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7606ED"/>
    <w:rPr>
      <w:rFonts w:ascii="Times New Roman" w:eastAsia="Times New Roman" w:hAnsi="Times New Roman" w:cs="Times New Roman"/>
      <w:i/>
      <w:color w:val="000000"/>
      <w:spacing w:val="-1"/>
      <w:sz w:val="17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7606ED"/>
    <w:rPr>
      <w:rFonts w:ascii="Times New Roman" w:eastAsia="Times New Roman" w:hAnsi="Times New Roman" w:cs="Times New Roman"/>
      <w:b/>
      <w:color w:val="000000"/>
      <w:sz w:val="18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7606ED"/>
    <w:rPr>
      <w:rFonts w:ascii="Times New Roman" w:eastAsia="Times New Roman" w:hAnsi="Times New Roman" w:cs="Times New Roman"/>
      <w:b/>
      <w:color w:val="000000"/>
      <w:spacing w:val="3"/>
      <w:w w:val="88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606ED"/>
    <w:rPr>
      <w:rFonts w:ascii="Arial" w:eastAsia="Times New Roman" w:hAnsi="Arial" w:cs="Times New Roman"/>
      <w:b/>
      <w:color w:val="808080"/>
      <w:spacing w:val="-12"/>
      <w:w w:val="149"/>
      <w:sz w:val="38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7606ED"/>
    <w:rPr>
      <w:rFonts w:ascii="Times New Roman" w:eastAsia="Times New Roman" w:hAnsi="Times New Roman" w:cs="Times New Roman"/>
      <w:b/>
      <w:bCs/>
      <w:color w:val="000000"/>
      <w:spacing w:val="-7"/>
      <w:sz w:val="18"/>
      <w:szCs w:val="20"/>
      <w:shd w:val="clear" w:color="auto" w:fill="FFFFF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606ED"/>
  </w:style>
  <w:style w:type="paragraph" w:styleId="a3">
    <w:name w:val="header"/>
    <w:basedOn w:val="a"/>
    <w:link w:val="a4"/>
    <w:uiPriority w:val="99"/>
    <w:unhideWhenUsed/>
    <w:rsid w:val="007606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606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7606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7606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lock Text"/>
    <w:basedOn w:val="a"/>
    <w:semiHidden/>
    <w:unhideWhenUsed/>
    <w:rsid w:val="007606ED"/>
    <w:pPr>
      <w:widowControl w:val="0"/>
      <w:shd w:val="clear" w:color="auto" w:fill="FFFFFF"/>
      <w:autoSpaceDE w:val="0"/>
      <w:autoSpaceDN w:val="0"/>
      <w:adjustRightInd w:val="0"/>
      <w:spacing w:after="0" w:line="293" w:lineRule="exact"/>
      <w:ind w:left="1008" w:right="960" w:firstLine="1675"/>
    </w:pPr>
    <w:rPr>
      <w:rFonts w:ascii="Times New Roman" w:eastAsia="Times New Roman" w:hAnsi="Times New Roman" w:cs="Times New Roman"/>
      <w:b/>
      <w:color w:val="000000"/>
      <w:spacing w:val="7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7606ED"/>
    <w:pPr>
      <w:ind w:left="720"/>
      <w:contextualSpacing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7606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rsid w:val="00760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7606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7606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rsid w:val="00756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46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6D2E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5683E"/>
    <w:pPr>
      <w:spacing w:after="0" w:line="240" w:lineRule="auto"/>
    </w:pPr>
  </w:style>
  <w:style w:type="character" w:customStyle="1" w:styleId="70">
    <w:name w:val="Заголовок 7 Знак"/>
    <w:basedOn w:val="a0"/>
    <w:link w:val="7"/>
    <w:uiPriority w:val="9"/>
    <w:rsid w:val="00A568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568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568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A568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A568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ubtle Emphasis"/>
    <w:basedOn w:val="a0"/>
    <w:uiPriority w:val="19"/>
    <w:qFormat/>
    <w:rsid w:val="00A5683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A5683E"/>
    <w:rPr>
      <w:b/>
      <w:bCs/>
      <w:i/>
      <w:iCs/>
      <w:color w:val="4F81BD" w:themeColor="accent1"/>
    </w:rPr>
  </w:style>
  <w:style w:type="character" w:styleId="af1">
    <w:name w:val="Strong"/>
    <w:basedOn w:val="a0"/>
    <w:uiPriority w:val="22"/>
    <w:qFormat/>
    <w:rsid w:val="00A5683E"/>
    <w:rPr>
      <w:b/>
      <w:bCs/>
    </w:rPr>
  </w:style>
  <w:style w:type="paragraph" w:styleId="22">
    <w:name w:val="Quote"/>
    <w:basedOn w:val="a"/>
    <w:next w:val="a"/>
    <w:link w:val="23"/>
    <w:uiPriority w:val="29"/>
    <w:qFormat/>
    <w:rsid w:val="00A5683E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A5683E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A568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A5683E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A5683E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606ED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00"/>
      <w:spacing w:val="10"/>
      <w:sz w:val="29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606ED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-18"/>
      <w:jc w:val="right"/>
      <w:outlineLvl w:val="1"/>
    </w:pPr>
    <w:rPr>
      <w:rFonts w:ascii="Times New Roman" w:eastAsia="Times New Roman" w:hAnsi="Times New Roman" w:cs="Times New Roman"/>
      <w:i/>
      <w:color w:val="000000"/>
      <w:spacing w:val="-1"/>
      <w:sz w:val="17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606ED"/>
    <w:pPr>
      <w:keepNext/>
      <w:shd w:val="clear" w:color="auto" w:fill="FFFFFF"/>
      <w:spacing w:before="178" w:after="0" w:line="240" w:lineRule="auto"/>
      <w:jc w:val="center"/>
      <w:outlineLvl w:val="2"/>
    </w:pPr>
    <w:rPr>
      <w:rFonts w:ascii="Times New Roman" w:eastAsia="Times New Roman" w:hAnsi="Times New Roman" w:cs="Times New Roman"/>
      <w:b/>
      <w:color w:val="000000"/>
      <w:sz w:val="1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606ED"/>
    <w:pPr>
      <w:keepNext/>
      <w:tabs>
        <w:tab w:val="left" w:pos="10064"/>
      </w:tabs>
      <w:spacing w:after="0" w:line="240" w:lineRule="auto"/>
      <w:ind w:right="-1"/>
      <w:jc w:val="both"/>
      <w:outlineLvl w:val="3"/>
    </w:pPr>
    <w:rPr>
      <w:rFonts w:ascii="Times New Roman" w:eastAsia="Times New Roman" w:hAnsi="Times New Roman" w:cs="Times New Roman"/>
      <w:b/>
      <w:color w:val="000000"/>
      <w:spacing w:val="3"/>
      <w:w w:val="88"/>
      <w:sz w:val="24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7606ED"/>
    <w:pPr>
      <w:keepNext/>
      <w:shd w:val="clear" w:color="auto" w:fill="FFFFFF"/>
      <w:spacing w:before="461" w:after="0" w:line="432" w:lineRule="exact"/>
      <w:ind w:left="1709"/>
      <w:outlineLvl w:val="4"/>
    </w:pPr>
    <w:rPr>
      <w:rFonts w:ascii="Arial" w:eastAsia="Times New Roman" w:hAnsi="Arial" w:cs="Times New Roman"/>
      <w:b/>
      <w:color w:val="808080"/>
      <w:spacing w:val="-12"/>
      <w:w w:val="149"/>
      <w:sz w:val="3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7606ED"/>
    <w:pPr>
      <w:keepNext/>
      <w:shd w:val="clear" w:color="auto" w:fill="FFFFFF"/>
      <w:spacing w:after="0" w:line="226" w:lineRule="exact"/>
      <w:ind w:left="24" w:right="58" w:firstLine="5"/>
      <w:outlineLvl w:val="5"/>
    </w:pPr>
    <w:rPr>
      <w:rFonts w:ascii="Times New Roman" w:eastAsia="Times New Roman" w:hAnsi="Times New Roman" w:cs="Times New Roman"/>
      <w:b/>
      <w:bCs/>
      <w:color w:val="000000"/>
      <w:spacing w:val="-7"/>
      <w:sz w:val="1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A568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568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A568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6ED"/>
    <w:rPr>
      <w:rFonts w:ascii="Times New Roman" w:eastAsia="Times New Roman" w:hAnsi="Times New Roman" w:cs="Times New Roman"/>
      <w:b/>
      <w:color w:val="000000"/>
      <w:spacing w:val="10"/>
      <w:sz w:val="29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7606ED"/>
    <w:rPr>
      <w:rFonts w:ascii="Times New Roman" w:eastAsia="Times New Roman" w:hAnsi="Times New Roman" w:cs="Times New Roman"/>
      <w:i/>
      <w:color w:val="000000"/>
      <w:spacing w:val="-1"/>
      <w:sz w:val="17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7606ED"/>
    <w:rPr>
      <w:rFonts w:ascii="Times New Roman" w:eastAsia="Times New Roman" w:hAnsi="Times New Roman" w:cs="Times New Roman"/>
      <w:b/>
      <w:color w:val="000000"/>
      <w:sz w:val="18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7606ED"/>
    <w:rPr>
      <w:rFonts w:ascii="Times New Roman" w:eastAsia="Times New Roman" w:hAnsi="Times New Roman" w:cs="Times New Roman"/>
      <w:b/>
      <w:color w:val="000000"/>
      <w:spacing w:val="3"/>
      <w:w w:val="88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606ED"/>
    <w:rPr>
      <w:rFonts w:ascii="Arial" w:eastAsia="Times New Roman" w:hAnsi="Arial" w:cs="Times New Roman"/>
      <w:b/>
      <w:color w:val="808080"/>
      <w:spacing w:val="-12"/>
      <w:w w:val="149"/>
      <w:sz w:val="38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7606ED"/>
    <w:rPr>
      <w:rFonts w:ascii="Times New Roman" w:eastAsia="Times New Roman" w:hAnsi="Times New Roman" w:cs="Times New Roman"/>
      <w:b/>
      <w:bCs/>
      <w:color w:val="000000"/>
      <w:spacing w:val="-7"/>
      <w:sz w:val="18"/>
      <w:szCs w:val="20"/>
      <w:shd w:val="clear" w:color="auto" w:fill="FFFFF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606ED"/>
  </w:style>
  <w:style w:type="paragraph" w:styleId="a3">
    <w:name w:val="header"/>
    <w:basedOn w:val="a"/>
    <w:link w:val="a4"/>
    <w:uiPriority w:val="99"/>
    <w:unhideWhenUsed/>
    <w:rsid w:val="007606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606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7606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7606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lock Text"/>
    <w:basedOn w:val="a"/>
    <w:semiHidden/>
    <w:unhideWhenUsed/>
    <w:rsid w:val="007606ED"/>
    <w:pPr>
      <w:widowControl w:val="0"/>
      <w:shd w:val="clear" w:color="auto" w:fill="FFFFFF"/>
      <w:autoSpaceDE w:val="0"/>
      <w:autoSpaceDN w:val="0"/>
      <w:adjustRightInd w:val="0"/>
      <w:spacing w:after="0" w:line="293" w:lineRule="exact"/>
      <w:ind w:left="1008" w:right="960" w:firstLine="1675"/>
    </w:pPr>
    <w:rPr>
      <w:rFonts w:ascii="Times New Roman" w:eastAsia="Times New Roman" w:hAnsi="Times New Roman" w:cs="Times New Roman"/>
      <w:b/>
      <w:color w:val="000000"/>
      <w:spacing w:val="7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7606ED"/>
    <w:pPr>
      <w:ind w:left="720"/>
      <w:contextualSpacing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7606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rsid w:val="00760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7606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7606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rsid w:val="00756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46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6D2E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5683E"/>
    <w:pPr>
      <w:spacing w:after="0" w:line="240" w:lineRule="auto"/>
    </w:pPr>
  </w:style>
  <w:style w:type="character" w:customStyle="1" w:styleId="70">
    <w:name w:val="Заголовок 7 Знак"/>
    <w:basedOn w:val="a0"/>
    <w:link w:val="7"/>
    <w:uiPriority w:val="9"/>
    <w:rsid w:val="00A568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568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568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A568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A568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ubtle Emphasis"/>
    <w:basedOn w:val="a0"/>
    <w:uiPriority w:val="19"/>
    <w:qFormat/>
    <w:rsid w:val="00A5683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A5683E"/>
    <w:rPr>
      <w:b/>
      <w:bCs/>
      <w:i/>
      <w:iCs/>
      <w:color w:val="4F81BD" w:themeColor="accent1"/>
    </w:rPr>
  </w:style>
  <w:style w:type="character" w:styleId="af1">
    <w:name w:val="Strong"/>
    <w:basedOn w:val="a0"/>
    <w:uiPriority w:val="22"/>
    <w:qFormat/>
    <w:rsid w:val="00A5683E"/>
    <w:rPr>
      <w:b/>
      <w:bCs/>
    </w:rPr>
  </w:style>
  <w:style w:type="paragraph" w:styleId="22">
    <w:name w:val="Quote"/>
    <w:basedOn w:val="a"/>
    <w:next w:val="a"/>
    <w:link w:val="23"/>
    <w:uiPriority w:val="29"/>
    <w:qFormat/>
    <w:rsid w:val="00A5683E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A5683E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A568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A5683E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A5683E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2758</Words>
  <Characters>15725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Олег</cp:lastModifiedBy>
  <cp:revision>2</cp:revision>
  <cp:lastPrinted>2002-01-01T03:34:00Z</cp:lastPrinted>
  <dcterms:created xsi:type="dcterms:W3CDTF">2024-11-06T16:26:00Z</dcterms:created>
  <dcterms:modified xsi:type="dcterms:W3CDTF">2024-11-06T16:26:00Z</dcterms:modified>
</cp:coreProperties>
</file>