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6E2B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428E3" w:rsidRPr="0041153B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4428E3">
        <w:rPr>
          <w:rFonts w:eastAsia="Calibri"/>
          <w:b/>
          <w:sz w:val="28"/>
          <w:szCs w:val="28"/>
          <w:lang w:eastAsia="en-US"/>
        </w:rPr>
        <w:br/>
      </w:r>
      <w:r w:rsidR="004428E3" w:rsidRPr="0041153B">
        <w:rPr>
          <w:rFonts w:eastAsia="Calibri"/>
          <w:b/>
          <w:sz w:val="28"/>
          <w:szCs w:val="28"/>
          <w:lang w:eastAsia="en-US"/>
        </w:rPr>
        <w:t>«</w:t>
      </w:r>
      <w:r w:rsidR="00D94038">
        <w:rPr>
          <w:rFonts w:eastAsia="Calibri"/>
          <w:b/>
          <w:sz w:val="28"/>
          <w:szCs w:val="28"/>
          <w:lang w:eastAsia="en-US"/>
        </w:rPr>
        <w:t>Трудные вопросы математики</w:t>
      </w:r>
      <w:r w:rsidR="004428E3" w:rsidRPr="0041153B">
        <w:rPr>
          <w:rFonts w:eastAsia="Calibri"/>
          <w:b/>
          <w:sz w:val="28"/>
          <w:szCs w:val="28"/>
          <w:lang w:eastAsia="en-US"/>
        </w:rPr>
        <w:t>»</w:t>
      </w:r>
      <w:r w:rsidR="006E2B00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C20F38" w:rsidRDefault="00933617" w:rsidP="00DB13F2">
      <w:pPr>
        <w:ind w:firstLine="709"/>
        <w:jc w:val="both"/>
        <w:rPr>
          <w:b/>
          <w:sz w:val="28"/>
          <w:szCs w:val="28"/>
        </w:rPr>
      </w:pPr>
      <w:r w:rsidRPr="00C20F38">
        <w:rPr>
          <w:b/>
          <w:sz w:val="28"/>
          <w:szCs w:val="28"/>
        </w:rPr>
        <w:t xml:space="preserve">Рабочая программа </w:t>
      </w:r>
      <w:r w:rsidR="004428E3" w:rsidRPr="00C20F38">
        <w:rPr>
          <w:b/>
          <w:sz w:val="28"/>
          <w:szCs w:val="28"/>
        </w:rPr>
        <w:t>элективного курса «</w:t>
      </w:r>
      <w:r w:rsidR="00D94038" w:rsidRPr="00C20F38">
        <w:rPr>
          <w:b/>
          <w:sz w:val="28"/>
          <w:szCs w:val="28"/>
        </w:rPr>
        <w:t>Трудные вопросы математики</w:t>
      </w:r>
      <w:r w:rsidR="004428E3" w:rsidRPr="00C20F38">
        <w:rPr>
          <w:b/>
          <w:sz w:val="28"/>
          <w:szCs w:val="28"/>
        </w:rPr>
        <w:t>»</w:t>
      </w:r>
      <w:r w:rsidR="00765F86" w:rsidRPr="00C20F38">
        <w:rPr>
          <w:b/>
          <w:sz w:val="28"/>
          <w:szCs w:val="28"/>
        </w:rPr>
        <w:t xml:space="preserve"> для </w:t>
      </w:r>
      <w:r w:rsidR="00F55243" w:rsidRPr="00C20F38">
        <w:rPr>
          <w:b/>
          <w:sz w:val="28"/>
          <w:szCs w:val="28"/>
        </w:rPr>
        <w:t>10-11</w:t>
      </w:r>
      <w:r w:rsidR="00765F86" w:rsidRPr="00C20F38">
        <w:rPr>
          <w:b/>
          <w:sz w:val="28"/>
          <w:szCs w:val="28"/>
        </w:rPr>
        <w:t>-х классов</w:t>
      </w:r>
      <w:r w:rsidR="00F55243" w:rsidRPr="00C20F38">
        <w:rPr>
          <w:b/>
          <w:sz w:val="28"/>
          <w:szCs w:val="28"/>
        </w:rPr>
        <w:t xml:space="preserve"> </w:t>
      </w:r>
      <w:r w:rsidRPr="00C20F38">
        <w:rPr>
          <w:b/>
          <w:sz w:val="28"/>
          <w:szCs w:val="28"/>
        </w:rPr>
        <w:t>разработана на основе:</w:t>
      </w:r>
      <w:bookmarkStart w:id="0" w:name="_GoBack"/>
      <w:bookmarkEnd w:id="0"/>
    </w:p>
    <w:p w:rsidR="00933617" w:rsidRDefault="00933617" w:rsidP="009B75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9B755F" w:rsidRPr="009B755F">
        <w:rPr>
          <w:rFonts w:ascii="Times New Roman" w:hAnsi="Times New Roman"/>
          <w:sz w:val="28"/>
          <w:szCs w:val="28"/>
        </w:rPr>
        <w:t>элективному курсу «Трудные вопросы математики»</w:t>
      </w:r>
      <w:r w:rsidR="009B7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D94038" w:rsidRPr="00D94038" w:rsidRDefault="00D94038" w:rsidP="00D940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94038">
        <w:rPr>
          <w:rFonts w:ascii="Times New Roman" w:hAnsi="Times New Roman"/>
          <w:sz w:val="28"/>
          <w:szCs w:val="28"/>
          <w:lang w:bidi="ru-RU"/>
        </w:rPr>
        <w:t xml:space="preserve">«ЕГЭ. Математика. Типовые тестовые задания». Высоцкий И.Р., Гущин Д.Д., Захаров П.И. и другие; под редакцией </w:t>
      </w:r>
      <w:proofErr w:type="spellStart"/>
      <w:r w:rsidRPr="00D94038">
        <w:rPr>
          <w:rFonts w:ascii="Times New Roman" w:hAnsi="Times New Roman"/>
          <w:sz w:val="28"/>
          <w:szCs w:val="28"/>
          <w:lang w:bidi="ru-RU"/>
        </w:rPr>
        <w:t>Семёнова</w:t>
      </w:r>
      <w:proofErr w:type="spellEnd"/>
      <w:r w:rsidRPr="00D94038">
        <w:rPr>
          <w:rFonts w:ascii="Times New Roman" w:hAnsi="Times New Roman"/>
          <w:sz w:val="28"/>
          <w:szCs w:val="28"/>
          <w:lang w:bidi="ru-RU"/>
        </w:rPr>
        <w:t xml:space="preserve"> А.Л., Ященко И.В. – М.: Издательство «Экзамен», 2021;</w:t>
      </w:r>
    </w:p>
    <w:p w:rsidR="00D94038" w:rsidRPr="00D94038" w:rsidRDefault="00D94038" w:rsidP="00D940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94038">
        <w:rPr>
          <w:rFonts w:ascii="Times New Roman" w:hAnsi="Times New Roman"/>
          <w:sz w:val="28"/>
          <w:szCs w:val="28"/>
          <w:lang w:bidi="ru-RU"/>
        </w:rPr>
        <w:t xml:space="preserve">«ЕГЭ. Математика. 30 вариантов типовых тестовых заданий и 800 заданий </w:t>
      </w:r>
    </w:p>
    <w:p w:rsidR="00D94038" w:rsidRPr="00D94038" w:rsidRDefault="00D94038" w:rsidP="00D940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94038">
        <w:rPr>
          <w:rFonts w:ascii="Times New Roman" w:hAnsi="Times New Roman"/>
          <w:sz w:val="28"/>
          <w:szCs w:val="28"/>
          <w:lang w:bidi="ru-RU"/>
        </w:rPr>
        <w:t>части 2». Под редакцией Семенова А.Л., Ященко И.В. - М.: 2014;</w:t>
      </w:r>
    </w:p>
    <w:p w:rsidR="00D94038" w:rsidRPr="00D94038" w:rsidRDefault="00D94038" w:rsidP="00D940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94038">
        <w:rPr>
          <w:rFonts w:ascii="Times New Roman" w:hAnsi="Times New Roman"/>
          <w:sz w:val="28"/>
          <w:szCs w:val="28"/>
          <w:lang w:bidi="ru-RU"/>
        </w:rPr>
        <w:t xml:space="preserve">«Оптимальный банк заданий для подготовки учащихся. Единый государственный экзамен. Математика». Семенов А.В., Трепалин Л.С., </w:t>
      </w:r>
    </w:p>
    <w:p w:rsidR="006A3298" w:rsidRPr="00933617" w:rsidRDefault="00D94038" w:rsidP="00D940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94038">
        <w:rPr>
          <w:rFonts w:ascii="Times New Roman" w:hAnsi="Times New Roman"/>
          <w:sz w:val="28"/>
          <w:szCs w:val="28"/>
          <w:lang w:bidi="ru-RU"/>
        </w:rPr>
        <w:t>Ященко И.П. и другие; под редакцией Ященко И.В.; Московский Центр непрерывного математического образования. - М.: Интеллект-Центр, 2013.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B2" w:rsidRDefault="005624B2" w:rsidP="00E06D63">
      <w:r>
        <w:separator/>
      </w:r>
    </w:p>
  </w:endnote>
  <w:endnote w:type="continuationSeparator" w:id="0">
    <w:p w:rsidR="005624B2" w:rsidRDefault="005624B2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B2" w:rsidRDefault="005624B2" w:rsidP="00E06D63">
      <w:r>
        <w:separator/>
      </w:r>
    </w:p>
  </w:footnote>
  <w:footnote w:type="continuationSeparator" w:id="0">
    <w:p w:rsidR="005624B2" w:rsidRDefault="005624B2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291136"/>
    <w:rsid w:val="00321CD3"/>
    <w:rsid w:val="00344E5B"/>
    <w:rsid w:val="00402F84"/>
    <w:rsid w:val="004230B2"/>
    <w:rsid w:val="004428E3"/>
    <w:rsid w:val="00457DF0"/>
    <w:rsid w:val="00472A39"/>
    <w:rsid w:val="004A0BD0"/>
    <w:rsid w:val="004C17C9"/>
    <w:rsid w:val="004E4B5B"/>
    <w:rsid w:val="005447E7"/>
    <w:rsid w:val="005624B2"/>
    <w:rsid w:val="005705D4"/>
    <w:rsid w:val="00571740"/>
    <w:rsid w:val="00654BF3"/>
    <w:rsid w:val="00692C38"/>
    <w:rsid w:val="006A3298"/>
    <w:rsid w:val="006E2B00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33617"/>
    <w:rsid w:val="009465D6"/>
    <w:rsid w:val="00947CBD"/>
    <w:rsid w:val="009A5846"/>
    <w:rsid w:val="009B755F"/>
    <w:rsid w:val="009E06E0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C20F38"/>
    <w:rsid w:val="00CF1D1B"/>
    <w:rsid w:val="00D94038"/>
    <w:rsid w:val="00DB13F2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2021-03-18T08:07:00Z</dcterms:created>
  <dcterms:modified xsi:type="dcterms:W3CDTF">2021-03-27T20:46:00Z</dcterms:modified>
</cp:coreProperties>
</file>