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E" w:rsidRPr="0084562E" w:rsidRDefault="00321CD3" w:rsidP="008456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84562E" w:rsidRPr="0084562E">
        <w:rPr>
          <w:rFonts w:eastAsia="Calibri"/>
          <w:b/>
          <w:sz w:val="28"/>
          <w:szCs w:val="28"/>
          <w:lang w:eastAsia="en-US"/>
        </w:rPr>
        <w:t xml:space="preserve">«Основы духовно-нравственной культуры </w:t>
      </w:r>
    </w:p>
    <w:p w:rsidR="0084562E" w:rsidRPr="0084562E" w:rsidRDefault="0084562E" w:rsidP="008456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562E">
        <w:rPr>
          <w:rFonts w:eastAsia="Calibri"/>
          <w:b/>
          <w:sz w:val="28"/>
          <w:szCs w:val="28"/>
          <w:lang w:eastAsia="en-US"/>
        </w:rPr>
        <w:t xml:space="preserve">народов России» (ОДНКНР) для 5-6-х и 8-9-х классов </w:t>
      </w:r>
    </w:p>
    <w:p w:rsidR="00321CD3" w:rsidRDefault="0084562E" w:rsidP="008456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562E">
        <w:rPr>
          <w:rFonts w:eastAsia="Calibri"/>
          <w:b/>
          <w:sz w:val="28"/>
          <w:szCs w:val="28"/>
          <w:lang w:eastAsia="en-US"/>
        </w:rPr>
        <w:t>на основе модульного построения</w:t>
      </w:r>
      <w:bookmarkStart w:id="0" w:name="_GoBack"/>
      <w:bookmarkEnd w:id="0"/>
    </w:p>
    <w:p w:rsidR="0084562E" w:rsidRDefault="0084562E" w:rsidP="0084562E">
      <w:pPr>
        <w:jc w:val="center"/>
        <w:rPr>
          <w:b/>
          <w:sz w:val="28"/>
          <w:szCs w:val="28"/>
        </w:rPr>
      </w:pPr>
    </w:p>
    <w:p w:rsidR="00933617" w:rsidRPr="00C86FCB" w:rsidRDefault="00933617" w:rsidP="006E04A7">
      <w:pPr>
        <w:ind w:firstLine="709"/>
        <w:jc w:val="both"/>
        <w:rPr>
          <w:b/>
          <w:sz w:val="28"/>
          <w:szCs w:val="28"/>
        </w:rPr>
      </w:pPr>
      <w:r w:rsidRPr="00C86FCB">
        <w:rPr>
          <w:b/>
          <w:sz w:val="28"/>
          <w:szCs w:val="28"/>
        </w:rPr>
        <w:t xml:space="preserve">Рабочая программа </w:t>
      </w:r>
      <w:r w:rsidR="004662F1" w:rsidRPr="00C86FCB">
        <w:rPr>
          <w:b/>
          <w:sz w:val="28"/>
          <w:szCs w:val="28"/>
        </w:rPr>
        <w:t xml:space="preserve">учебного предмета </w:t>
      </w:r>
      <w:r w:rsidR="006E04A7" w:rsidRPr="00C86FCB">
        <w:rPr>
          <w:b/>
          <w:sz w:val="28"/>
          <w:szCs w:val="28"/>
        </w:rPr>
        <w:t>«</w:t>
      </w:r>
      <w:r w:rsidR="0084562E" w:rsidRPr="00C86FCB">
        <w:rPr>
          <w:b/>
          <w:sz w:val="28"/>
          <w:szCs w:val="28"/>
        </w:rPr>
        <w:t>ОДНКНР» для 5-6-х и 8-9-х классов</w:t>
      </w:r>
      <w:r w:rsidR="00933FB4" w:rsidRPr="00C86FCB">
        <w:rPr>
          <w:b/>
          <w:sz w:val="28"/>
          <w:szCs w:val="28"/>
        </w:rPr>
        <w:t xml:space="preserve"> </w:t>
      </w:r>
      <w:r w:rsidRPr="00C86FCB">
        <w:rPr>
          <w:b/>
          <w:sz w:val="28"/>
          <w:szCs w:val="28"/>
        </w:rPr>
        <w:t>разработана на основе:</w:t>
      </w:r>
    </w:p>
    <w:p w:rsidR="00933617" w:rsidRDefault="00933617" w:rsidP="008456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84562E" w:rsidRPr="0084562E">
        <w:rPr>
          <w:rFonts w:ascii="Times New Roman" w:hAnsi="Times New Roman"/>
          <w:sz w:val="28"/>
          <w:szCs w:val="28"/>
        </w:rPr>
        <w:t>ОДНКНР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84562E" w:rsidRPr="0084562E" w:rsidRDefault="0084562E" w:rsidP="0084562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4562E">
        <w:rPr>
          <w:rFonts w:ascii="Times New Roman" w:hAnsi="Times New Roman"/>
          <w:sz w:val="28"/>
          <w:szCs w:val="28"/>
        </w:rPr>
        <w:t>•</w:t>
      </w:r>
      <w:r w:rsidRPr="0084562E">
        <w:rPr>
          <w:rFonts w:ascii="Times New Roman" w:hAnsi="Times New Roman"/>
          <w:sz w:val="28"/>
          <w:szCs w:val="28"/>
        </w:rPr>
        <w:tab/>
        <w:t xml:space="preserve">ЭУП «Методические рекомендации по организации и проведению воспитательной работы по предупреждению экстремистских проявлений </w:t>
      </w:r>
    </w:p>
    <w:p w:rsidR="006A3298" w:rsidRPr="0084562E" w:rsidRDefault="0084562E" w:rsidP="0084562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4562E">
        <w:rPr>
          <w:rFonts w:ascii="Times New Roman" w:hAnsi="Times New Roman"/>
          <w:sz w:val="28"/>
          <w:szCs w:val="28"/>
        </w:rPr>
        <w:t xml:space="preserve">на расовой, национальной и религиозной почве среди учащихся общеобразовательных организаций в образовательных организациях Иркутской области /авт. – сост.: </w:t>
      </w:r>
      <w:proofErr w:type="spellStart"/>
      <w:r w:rsidRPr="0084562E">
        <w:rPr>
          <w:rFonts w:ascii="Times New Roman" w:hAnsi="Times New Roman"/>
          <w:sz w:val="28"/>
          <w:szCs w:val="28"/>
        </w:rPr>
        <w:t>Ангархаева</w:t>
      </w:r>
      <w:proofErr w:type="spellEnd"/>
      <w:r w:rsidRPr="0084562E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84562E">
        <w:rPr>
          <w:rFonts w:ascii="Times New Roman" w:hAnsi="Times New Roman"/>
          <w:sz w:val="28"/>
          <w:szCs w:val="28"/>
        </w:rPr>
        <w:t>Башелханов</w:t>
      </w:r>
      <w:proofErr w:type="spellEnd"/>
      <w:r w:rsidRPr="0084562E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84562E">
        <w:rPr>
          <w:rFonts w:ascii="Times New Roman" w:hAnsi="Times New Roman"/>
          <w:sz w:val="28"/>
          <w:szCs w:val="28"/>
        </w:rPr>
        <w:t>Кулех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sectPr w:rsidR="006A3298" w:rsidRPr="0084562E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BF" w:rsidRDefault="00FD3EBF" w:rsidP="00E06D63">
      <w:r>
        <w:separator/>
      </w:r>
    </w:p>
  </w:endnote>
  <w:endnote w:type="continuationSeparator" w:id="0">
    <w:p w:rsidR="00FD3EBF" w:rsidRDefault="00FD3EBF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BF" w:rsidRDefault="00FD3EBF" w:rsidP="00E06D63">
      <w:r>
        <w:separator/>
      </w:r>
    </w:p>
  </w:footnote>
  <w:footnote w:type="continuationSeparator" w:id="0">
    <w:p w:rsidR="00FD3EBF" w:rsidRDefault="00FD3EBF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44E5B"/>
    <w:rsid w:val="00402F84"/>
    <w:rsid w:val="004230B2"/>
    <w:rsid w:val="004428E3"/>
    <w:rsid w:val="00457DF0"/>
    <w:rsid w:val="004662F1"/>
    <w:rsid w:val="00472A39"/>
    <w:rsid w:val="004A0BD0"/>
    <w:rsid w:val="004B56F3"/>
    <w:rsid w:val="004C17C9"/>
    <w:rsid w:val="004E4B5B"/>
    <w:rsid w:val="00500445"/>
    <w:rsid w:val="0051554C"/>
    <w:rsid w:val="005447E7"/>
    <w:rsid w:val="00571740"/>
    <w:rsid w:val="00654BF3"/>
    <w:rsid w:val="00692C38"/>
    <w:rsid w:val="006A3298"/>
    <w:rsid w:val="006E04A7"/>
    <w:rsid w:val="006F471A"/>
    <w:rsid w:val="007261DB"/>
    <w:rsid w:val="00746EDD"/>
    <w:rsid w:val="00765F86"/>
    <w:rsid w:val="007912B0"/>
    <w:rsid w:val="007D18CE"/>
    <w:rsid w:val="0081479D"/>
    <w:rsid w:val="008269A0"/>
    <w:rsid w:val="0084562E"/>
    <w:rsid w:val="00865FC3"/>
    <w:rsid w:val="009156C7"/>
    <w:rsid w:val="00933617"/>
    <w:rsid w:val="00933FB4"/>
    <w:rsid w:val="009465D6"/>
    <w:rsid w:val="00947CBD"/>
    <w:rsid w:val="009A5846"/>
    <w:rsid w:val="00AC3CB4"/>
    <w:rsid w:val="00AF5EE1"/>
    <w:rsid w:val="00B03FAF"/>
    <w:rsid w:val="00B40BFF"/>
    <w:rsid w:val="00B43DD6"/>
    <w:rsid w:val="00B508A5"/>
    <w:rsid w:val="00BA381C"/>
    <w:rsid w:val="00BA3AC1"/>
    <w:rsid w:val="00BD1CAD"/>
    <w:rsid w:val="00BD508D"/>
    <w:rsid w:val="00C86FCB"/>
    <w:rsid w:val="00CF1D1B"/>
    <w:rsid w:val="00D94038"/>
    <w:rsid w:val="00DB13F2"/>
    <w:rsid w:val="00DF7292"/>
    <w:rsid w:val="00E06D63"/>
    <w:rsid w:val="00E7222C"/>
    <w:rsid w:val="00E922C3"/>
    <w:rsid w:val="00EE495C"/>
    <w:rsid w:val="00EE619B"/>
    <w:rsid w:val="00F55243"/>
    <w:rsid w:val="00F86861"/>
    <w:rsid w:val="00FD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2021-03-18T13:36:00Z</dcterms:created>
  <dcterms:modified xsi:type="dcterms:W3CDTF">2021-03-27T20:32:00Z</dcterms:modified>
</cp:coreProperties>
</file>