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освоения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ИЗО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» для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5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7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-х классов (базовый уровень) разработана на основе:</w:t>
      </w:r>
    </w:p>
    <w:p w:rsidR="00424E4A" w:rsidRP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изобразительному искусству в Примерной основной образовательной программе основного общего образования, размещенной на государственном реестре в сети Интернет – </w:t>
      </w:r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fgosreestr</w:t>
      </w:r>
      <w:r w:rsidRPr="00424E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424E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основного общего образования МАОУ «Школа №96 Эврика-Развитие»;</w:t>
      </w:r>
    </w:p>
    <w:p w:rsidR="00424E4A" w:rsidRPr="00424E4A" w:rsidRDefault="00424E4A" w:rsidP="00424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4A">
        <w:rPr>
          <w:rFonts w:ascii="Times New Roman" w:hAnsi="Times New Roman"/>
          <w:sz w:val="28"/>
          <w:szCs w:val="28"/>
        </w:rPr>
        <w:t>учебников изфедерального перечня, определенного приказом Минпросвещения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«Изобразительное искусство 5 класс», Горяева Н.А., Островская О.В. под редакцией Неменского Б.М., «Издательство «Просвещение»; «Изобразительное искусство 6 класс», Неменская Л.А. под редакцией Неменского Б.М., «Издательство «Просвещение»;</w:t>
      </w:r>
    </w:p>
    <w:p w:rsidR="00424E4A" w:rsidRPr="003843E8" w:rsidRDefault="00424E4A" w:rsidP="00384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 7 класс», Питерских А.С., Гуров Е.Г. </w:t>
      </w:r>
      <w:r w:rsidRPr="00424E4A">
        <w:rPr>
          <w:rFonts w:ascii="Times New Roman" w:eastAsia="Calibri" w:hAnsi="Times New Roman" w:cs="Times New Roman"/>
          <w:sz w:val="28"/>
          <w:szCs w:val="28"/>
        </w:rPr>
        <w:br/>
        <w:t>под редакцией Неменского Б.М., «Издательство «Просвещение».</w:t>
      </w:r>
      <w:bookmarkStart w:id="0" w:name="_GoBack"/>
      <w:bookmarkEnd w:id="0"/>
    </w:p>
    <w:sectPr w:rsidR="00424E4A" w:rsidRPr="003843E8" w:rsidSect="00EB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E4A"/>
    <w:rsid w:val="003843E8"/>
    <w:rsid w:val="00424E4A"/>
    <w:rsid w:val="00884DDC"/>
    <w:rsid w:val="00B53F28"/>
    <w:rsid w:val="00EB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2020-11-06T11:41:00Z</dcterms:created>
  <dcterms:modified xsi:type="dcterms:W3CDTF">2020-11-07T15:50:00Z</dcterms:modified>
</cp:coreProperties>
</file>