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1" w:rsidRPr="005C4802" w:rsidRDefault="00BF7C41" w:rsidP="00BF7C41">
      <w:pPr>
        <w:widowControl w:val="0"/>
        <w:shd w:val="clear" w:color="auto" w:fill="FFFFFF"/>
        <w:tabs>
          <w:tab w:val="left" w:pos="432"/>
          <w:tab w:val="num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0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ГОРОДА РОСТОВА-НА-</w:t>
      </w:r>
      <w:r>
        <w:rPr>
          <w:rFonts w:ascii="Times New Roman" w:hAnsi="Times New Roman" w:cs="Times New Roman"/>
          <w:b/>
          <w:sz w:val="24"/>
          <w:szCs w:val="24"/>
        </w:rPr>
        <w:t xml:space="preserve">ДОНУ «ШКОЛА №96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ЭВРИКА-РАЗВИТИЕ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802">
        <w:rPr>
          <w:rFonts w:ascii="Times New Roman" w:hAnsi="Times New Roman" w:cs="Times New Roman"/>
          <w:b/>
          <w:sz w:val="24"/>
          <w:szCs w:val="24"/>
        </w:rPr>
        <w:t>ИМЕНИ НАГИБИНА МИХАИЛА ВАСИЛЬЕВИЧА»</w:t>
      </w:r>
    </w:p>
    <w:p w:rsidR="00BF7C41" w:rsidRDefault="00BF7C41" w:rsidP="00BF7C41">
      <w:pPr>
        <w:spacing w:after="0" w:line="240" w:lineRule="auto"/>
      </w:pPr>
    </w:p>
    <w:p w:rsidR="00BF7C41" w:rsidRDefault="00BF7C41" w:rsidP="00BF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 дополнительного образования младших школьников с ОВЗ (маршруты 7.1., 7.2, 8.1, 8.2, 8.3)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творчество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162EF" w:rsidRDefault="008162EF" w:rsidP="00BF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2EF" w:rsidRDefault="008162EF" w:rsidP="00BF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2EF" w:rsidRPr="008162EF" w:rsidRDefault="008162EF" w:rsidP="00816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EF">
        <w:rPr>
          <w:rFonts w:ascii="Times New Roman" w:hAnsi="Times New Roman" w:cs="Times New Roman"/>
          <w:sz w:val="24"/>
          <w:szCs w:val="24"/>
        </w:rPr>
        <w:t xml:space="preserve">Потребность в развитии научно-технического творчества учащихся обусловлена сложившейся в России новой социально-экономической ситуацией, в рамках которой приоритетными направлениями являются развитие промышленности страны, наукоемких технологий, создание высокотехнологичных производств и инновационных технологических кластеров. </w:t>
      </w:r>
    </w:p>
    <w:p w:rsidR="008162EF" w:rsidRPr="008162EF" w:rsidRDefault="008162EF" w:rsidP="00816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EF">
        <w:rPr>
          <w:rFonts w:ascii="Times New Roman" w:hAnsi="Times New Roman" w:cs="Times New Roman"/>
          <w:sz w:val="24"/>
          <w:szCs w:val="24"/>
        </w:rPr>
        <w:t>Техническое творчество детей и молодежи  должно способствовать формированию востребованного кадрового резерва инженеров, обладающих лидерскими качествами, современными компетенциями, способных решать задачи высокотехнологичных отраслей экономики России, способствовать развитию новых технических идей, обмену технической информацией и инженерными знаниями, реализации инновационных разработок в области техники в России.</w:t>
      </w:r>
    </w:p>
    <w:p w:rsidR="008162EF" w:rsidRPr="008162EF" w:rsidRDefault="008162EF" w:rsidP="00816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EF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 является важным фактором повышения социальной стабильности и справедливости в обществе. Согласно «Концепции развития дополнительного образования детей» в основе, которой лежит Указ Президента РФ от 7 мая 2012 года № 599 на сегодняшний день - воспитывать ребенка так, чтобы из него мог вырасти инженер или любой другой специалист технического профиля, отвечающий интересам общества, личности и работодателя. </w:t>
      </w:r>
    </w:p>
    <w:p w:rsidR="008162EF" w:rsidRDefault="008162EF" w:rsidP="00816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53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Дополнительное образование детей сочетает в себе воспитание,</w:t>
      </w:r>
      <w:r w:rsidRPr="00B2653E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 обучение  </w:t>
      </w:r>
      <w:r w:rsidRPr="00B2653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 социализацию, поддерживает, развивает талантливых и одаренных детей, формирует здоровый образ жизни, осуществляет профилактику асоциального поведения в детско-подростковой  среде.</w:t>
      </w:r>
      <w:r w:rsidRPr="008162EF">
        <w:rPr>
          <w:rFonts w:ascii="Times New Roman" w:hAnsi="Times New Roman" w:cs="Times New Roman"/>
          <w:sz w:val="24"/>
          <w:szCs w:val="24"/>
        </w:rPr>
        <w:t xml:space="preserve"> Вместе с этим в условиях информационной социализации, дополнительное образование является «важным фактором воспитания и формирования ценностей, мировоззрения, гражданской идентичности, адаптации детей к темпам социальных и технологических перемен. Одним из системообразующих факторов воспитательного пространства в дополнительном образовании является научно-техническая деятельность  обучающихся по программам технической направленности.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Концептуально-нормативная </w:t>
      </w:r>
      <w:proofErr w:type="gramStart"/>
      <w:r w:rsidRPr="009C1BA9">
        <w:rPr>
          <w:rFonts w:ascii="Times New Roman" w:hAnsi="Times New Roman" w:cs="Times New Roman"/>
          <w:sz w:val="24"/>
          <w:szCs w:val="24"/>
        </w:rPr>
        <w:t xml:space="preserve">база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1BA9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1BA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9C1B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Техническое творчество</w:t>
      </w:r>
      <w:r w:rsidRPr="009C1BA9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со следующими документами: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17.06.2003г.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Концепция </w:t>
      </w:r>
      <w:proofErr w:type="gramStart"/>
      <w:r w:rsidRPr="009C1BA9">
        <w:rPr>
          <w:rFonts w:ascii="Times New Roman" w:hAnsi="Times New Roman" w:cs="Times New Roman"/>
          <w:sz w:val="24"/>
          <w:szCs w:val="24"/>
        </w:rPr>
        <w:t>развития кадрового потенциала системы дополнительного образования детей</w:t>
      </w:r>
      <w:proofErr w:type="gramEnd"/>
      <w:r w:rsidRPr="009C1BA9">
        <w:rPr>
          <w:rFonts w:ascii="Times New Roman" w:hAnsi="Times New Roman" w:cs="Times New Roman"/>
          <w:sz w:val="24"/>
          <w:szCs w:val="24"/>
        </w:rPr>
        <w:t xml:space="preserve"> в Российской Федерации для решения задач обновления его содержания и технологий (Проект). Москва – 2016.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C1BA9">
        <w:rPr>
          <w:rFonts w:ascii="Times New Roman" w:hAnsi="Times New Roman" w:cs="Times New Roman"/>
          <w:sz w:val="24"/>
          <w:szCs w:val="24"/>
        </w:rPr>
        <w:t xml:space="preserve">ормативными документами: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Закон РФ «Об образовании в Российской федерации» от 29.12. 2012. № 273 – ФЗ (ред. 25.12.2018г. N 497-ФЗ.).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(с изменениями 27 августа 2015г.).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>- Федеральный закон от 12.01.1996 №7-ФЗ «О некоммерческих организациях» (с изм. и допо</w:t>
      </w:r>
      <w:r>
        <w:rPr>
          <w:rFonts w:ascii="Times New Roman" w:hAnsi="Times New Roman" w:cs="Times New Roman"/>
          <w:sz w:val="24"/>
          <w:szCs w:val="24"/>
        </w:rPr>
        <w:t>лнениями от 29 августа 2018г.).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lastRenderedPageBreak/>
        <w:t xml:space="preserve">- Закон РФ от 07.02. 1992 № 2300-1 «О защите прав потребителей» (ред. 29.07.2018г.).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29 мая 2017 года № 240 «Об объявлении в Российской Федерации Десятилетия детства». </w:t>
      </w:r>
    </w:p>
    <w:p w:rsidR="00B2653E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A9">
        <w:rPr>
          <w:rFonts w:ascii="Times New Roman" w:hAnsi="Times New Roman" w:cs="Times New Roman"/>
          <w:sz w:val="24"/>
          <w:szCs w:val="24"/>
        </w:rPr>
        <w:t xml:space="preserve">«Порядок организации и осуществления образовательной деятельности по дополнительным общеобразовательным программам». </w:t>
      </w:r>
    </w:p>
    <w:p w:rsidR="00B2653E" w:rsidRPr="008162EF" w:rsidRDefault="00B2653E" w:rsidP="00B2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A9">
        <w:rPr>
          <w:rFonts w:ascii="Times New Roman" w:hAnsi="Times New Roman" w:cs="Times New Roman"/>
          <w:sz w:val="24"/>
          <w:szCs w:val="24"/>
        </w:rPr>
        <w:t xml:space="preserve">- Письмо от 18 ноября 2015г. N 09-3242 «Методические рекомендации по проектированию дополнительных общеразвивающих программ». </w:t>
      </w:r>
    </w:p>
    <w:p w:rsidR="008162EF" w:rsidRPr="00B2653E" w:rsidRDefault="008162EF" w:rsidP="00B26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E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265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62EF">
        <w:rPr>
          <w:rFonts w:ascii="Times New Roman" w:hAnsi="Times New Roman" w:cs="Times New Roman"/>
          <w:sz w:val="24"/>
          <w:szCs w:val="24"/>
        </w:rPr>
        <w:t xml:space="preserve">Задача популяризации инженерных профессий, необходимость мотивации подростков  к интеллектуальному развитию и формированию инженерного мышления, научно-техническому творчеству, рукомеслу и эффективному личностному и профессиональному самоопределению является наиболее актуальной. </w:t>
      </w:r>
    </w:p>
    <w:p w:rsidR="008162EF" w:rsidRPr="008162EF" w:rsidRDefault="008162EF" w:rsidP="00816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EF">
        <w:rPr>
          <w:rFonts w:ascii="Times New Roman" w:hAnsi="Times New Roman" w:cs="Times New Roman"/>
          <w:sz w:val="24"/>
          <w:szCs w:val="24"/>
        </w:rPr>
        <w:t>Техника, оборудование и все вещи вокруг нас вошли в стадию цифр и программного обеспечения. Поменялись классические формы станков, промышленного оборудования, машин. В нашу жизнь ворвались роботизированные системы, не требующие участия человека. Перед нашей страной встают новые задачи по подготовке специалистов в сфере IT-технологий, инженеров, владеющих системами автоматического проектирования.</w:t>
      </w:r>
    </w:p>
    <w:p w:rsidR="008162EF" w:rsidRPr="008162EF" w:rsidRDefault="008162EF" w:rsidP="00816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2EF">
        <w:rPr>
          <w:rFonts w:ascii="Times New Roman" w:hAnsi="Times New Roman" w:cs="Times New Roman"/>
          <w:sz w:val="24"/>
          <w:szCs w:val="24"/>
        </w:rPr>
        <w:t xml:space="preserve">Начальная подготовка и воспитания будущих специалистов ложится на дополнительное образование технической направленности. Технические направления дополнительного образования являются уникальным направлением творческой деятельности, они соединяют в себе науку, технику, спорт, а также учат творчески мыслить и изобретать, применять полученные знания на практике. </w:t>
      </w:r>
      <w:r w:rsidRPr="0081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Особая  актуальность программы заключается  в интеграции  основного и дополнительного образования, т.к. </w:t>
      </w:r>
      <w:r w:rsidRPr="008162EF">
        <w:rPr>
          <w:rFonts w:ascii="Times New Roman" w:hAnsi="Times New Roman" w:cs="Times New Roman"/>
          <w:sz w:val="24"/>
          <w:szCs w:val="24"/>
        </w:rPr>
        <w:t>техническое творчество является  стим</w:t>
      </w:r>
      <w:bookmarkStart w:id="0" w:name="_GoBack"/>
      <w:bookmarkEnd w:id="0"/>
      <w:r w:rsidRPr="008162EF">
        <w:rPr>
          <w:rFonts w:ascii="Times New Roman" w:hAnsi="Times New Roman" w:cs="Times New Roman"/>
          <w:sz w:val="24"/>
          <w:szCs w:val="24"/>
        </w:rPr>
        <w:t>улом к более широкому изучению отдельных блоков или предметов школьной программы – математики, физики, биологии, др.</w:t>
      </w:r>
    </w:p>
    <w:p w:rsidR="008162EF" w:rsidRPr="008162EF" w:rsidRDefault="008162EF" w:rsidP="00816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3E">
        <w:rPr>
          <w:rFonts w:ascii="Times New Roman" w:hAnsi="Times New Roman" w:cs="Times New Roman"/>
          <w:sz w:val="24"/>
          <w:szCs w:val="24"/>
        </w:rPr>
        <w:t>Новизна</w:t>
      </w:r>
      <w:r w:rsidRPr="008162EF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 общеразвивающей программы «Техническое творчество»   заключается в по</w:t>
      </w:r>
      <w:r w:rsidRPr="008162EF">
        <w:rPr>
          <w:rFonts w:ascii="Times New Roman" w:hAnsi="Times New Roman" w:cs="Times New Roman"/>
          <w:sz w:val="24"/>
          <w:szCs w:val="24"/>
        </w:rPr>
        <w:softHyphen/>
        <w:t>нимании приоритетности воспитательной работы,  ориентированной на развитие интеллекта обучающегося современного информационного общества,  его морально-волевых и нрав</w:t>
      </w:r>
      <w:r w:rsidRPr="008162EF">
        <w:rPr>
          <w:rFonts w:ascii="Times New Roman" w:hAnsi="Times New Roman" w:cs="Times New Roman"/>
          <w:sz w:val="24"/>
          <w:szCs w:val="24"/>
        </w:rPr>
        <w:softHyphen/>
        <w:t>ственных качеств,</w:t>
      </w:r>
      <w:r w:rsidRPr="0081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готового  стать защитником Отечества, </w:t>
      </w:r>
      <w:r w:rsidRPr="008162EF">
        <w:rPr>
          <w:rFonts w:ascii="Times New Roman" w:hAnsi="Times New Roman" w:cs="Times New Roman"/>
          <w:sz w:val="24"/>
          <w:szCs w:val="24"/>
        </w:rPr>
        <w:t xml:space="preserve"> умеющего жить в современных социально-экономических условиях: человека компетентного, мобильного, с высокой культурой делового общения, готового к принятию  решений, умеющего эффективно взаимодействовать со сверстниками.</w:t>
      </w:r>
      <w:proofErr w:type="gramEnd"/>
    </w:p>
    <w:p w:rsidR="00BF7C41" w:rsidRDefault="00BF7C41" w:rsidP="00BF7C41"/>
    <w:p w:rsidR="00A24BD7" w:rsidRDefault="00A24BD7"/>
    <w:sectPr w:rsidR="00A2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DB"/>
    <w:rsid w:val="008162EF"/>
    <w:rsid w:val="00A24BD7"/>
    <w:rsid w:val="00B2653E"/>
    <w:rsid w:val="00BF7C41"/>
    <w:rsid w:val="00C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2EF"/>
  </w:style>
  <w:style w:type="character" w:styleId="a3">
    <w:name w:val="Strong"/>
    <w:basedOn w:val="a0"/>
    <w:uiPriority w:val="22"/>
    <w:qFormat/>
    <w:rsid w:val="00816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2EF"/>
  </w:style>
  <w:style w:type="character" w:styleId="a3">
    <w:name w:val="Strong"/>
    <w:basedOn w:val="a0"/>
    <w:uiPriority w:val="22"/>
    <w:qFormat/>
    <w:rsid w:val="00816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2020-05-13T04:51:00Z</dcterms:created>
  <dcterms:modified xsi:type="dcterms:W3CDTF">2020-05-13T04:58:00Z</dcterms:modified>
</cp:coreProperties>
</file>