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468C7" w:rsidRDefault="00964145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Занятия</w:t>
      </w:r>
      <w:r w:rsidR="00302F93"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внеурочной деятельности</w:t>
      </w:r>
    </w:p>
    <w:p w:rsidR="00302F93" w:rsidRPr="002005B5" w:rsidRDefault="00302F93" w:rsidP="00E46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курса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4145"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познавательных способностей и эмоционально-волевой сферы»</w:t>
      </w:r>
    </w:p>
    <w:p w:rsidR="00964145" w:rsidRPr="002005B5" w:rsidRDefault="00964145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45" w:rsidRPr="002005B5" w:rsidRDefault="00964145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1CCE" w:rsidRPr="002005B5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A7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разитие</w:t>
      </w:r>
      <w:proofErr w:type="spellEnd"/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75" w:rsidRPr="002005B5">
        <w:rPr>
          <w:rFonts w:ascii="Times New Roman" w:eastAsia="Times New Roman" w:hAnsi="Times New Roman"/>
          <w:sz w:val="28"/>
          <w:szCs w:val="28"/>
        </w:rPr>
        <w:t>социально-коммуникативных навыков</w:t>
      </w:r>
      <w:r w:rsidR="00A74703">
        <w:rPr>
          <w:rFonts w:ascii="Times New Roman" w:eastAsia="Times New Roman" w:hAnsi="Times New Roman"/>
          <w:sz w:val="28"/>
          <w:szCs w:val="28"/>
        </w:rPr>
        <w:t xml:space="preserve"> и эмоционального интеллекта.</w:t>
      </w:r>
    </w:p>
    <w:p w:rsidR="00302F93" w:rsidRPr="00E468C7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703">
        <w:rPr>
          <w:rFonts w:ascii="Times New Roman" w:eastAsia="Times New Roman" w:hAnsi="Times New Roman"/>
          <w:sz w:val="28"/>
          <w:szCs w:val="28"/>
        </w:rPr>
        <w:t>совершенствование распознавания</w:t>
      </w:r>
      <w:r w:rsidR="00221275" w:rsidRPr="00E468C7">
        <w:rPr>
          <w:rFonts w:ascii="Times New Roman" w:eastAsia="Times New Roman" w:hAnsi="Times New Roman"/>
          <w:sz w:val="28"/>
          <w:szCs w:val="28"/>
        </w:rPr>
        <w:t xml:space="preserve"> эмоций</w:t>
      </w:r>
      <w:r w:rsidR="00221275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8C7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печали, страха, злости</w:t>
      </w:r>
      <w:r w:rsidR="00A7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Мимика и пантомимика.</w:t>
      </w:r>
    </w:p>
    <w:p w:rsidR="00302F93" w:rsidRPr="002005B5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005B5">
        <w:rPr>
          <w:b/>
          <w:color w:val="000000"/>
          <w:sz w:val="28"/>
          <w:szCs w:val="28"/>
        </w:rPr>
        <w:tab/>
      </w:r>
      <w:r w:rsidRPr="002005B5">
        <w:rPr>
          <w:b/>
          <w:color w:val="000000"/>
          <w:sz w:val="28"/>
          <w:szCs w:val="28"/>
        </w:rPr>
        <w:tab/>
      </w:r>
      <w:r w:rsidR="00302F93" w:rsidRPr="002005B5">
        <w:rPr>
          <w:b/>
          <w:color w:val="000000"/>
          <w:sz w:val="28"/>
          <w:szCs w:val="28"/>
        </w:rPr>
        <w:t>Алгоритм</w:t>
      </w:r>
    </w:p>
    <w:p w:rsidR="001B05A3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>д</w:t>
      </w:r>
      <w:r w:rsidR="001B05A3" w:rsidRPr="002005B5">
        <w:rPr>
          <w:b/>
          <w:bCs/>
          <w:color w:val="000000"/>
          <w:sz w:val="28"/>
          <w:szCs w:val="28"/>
        </w:rPr>
        <w:t xml:space="preserve">ля развития навыков </w:t>
      </w:r>
      <w:r w:rsidR="000F2076" w:rsidRPr="002005B5">
        <w:rPr>
          <w:b/>
          <w:bCs/>
          <w:color w:val="000000"/>
          <w:sz w:val="28"/>
          <w:szCs w:val="28"/>
        </w:rPr>
        <w:t>распознавания эмоций</w:t>
      </w:r>
      <w:r w:rsidR="001B05A3" w:rsidRPr="002005B5">
        <w:rPr>
          <w:b/>
          <w:bCs/>
          <w:color w:val="000000"/>
          <w:sz w:val="28"/>
          <w:szCs w:val="28"/>
        </w:rPr>
        <w:t xml:space="preserve"> </w:t>
      </w:r>
      <w:r w:rsidR="000F2076" w:rsidRPr="002005B5">
        <w:rPr>
          <w:b/>
          <w:bCs/>
          <w:color w:val="000000"/>
          <w:sz w:val="28"/>
          <w:szCs w:val="28"/>
        </w:rPr>
        <w:t xml:space="preserve"> </w:t>
      </w:r>
    </w:p>
    <w:p w:rsidR="00E468C7" w:rsidRPr="002005B5" w:rsidRDefault="00E468C7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</w:p>
    <w:p w:rsidR="00316829" w:rsidRPr="002005B5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 xml:space="preserve">  </w:t>
      </w:r>
      <w:r w:rsidR="00964145" w:rsidRPr="002005B5">
        <w:rPr>
          <w:b/>
          <w:bCs/>
          <w:color w:val="000000"/>
          <w:sz w:val="28"/>
          <w:szCs w:val="28"/>
          <w:lang w:val="en-US"/>
        </w:rPr>
        <w:t>I</w:t>
      </w:r>
      <w:r w:rsidRPr="002005B5">
        <w:rPr>
          <w:b/>
          <w:bCs/>
          <w:color w:val="000000"/>
          <w:sz w:val="28"/>
          <w:szCs w:val="28"/>
        </w:rPr>
        <w:t>.</w:t>
      </w:r>
      <w:r w:rsidRPr="002005B5">
        <w:rPr>
          <w:sz w:val="28"/>
          <w:szCs w:val="28"/>
        </w:rPr>
        <w:t xml:space="preserve"> Распознавание эмоции «радость»</w:t>
      </w:r>
      <w:r w:rsidRPr="002005B5">
        <w:rPr>
          <w:color w:val="000000"/>
          <w:sz w:val="28"/>
          <w:szCs w:val="28"/>
        </w:rPr>
        <w:t xml:space="preserve"> 07.04.2020</w:t>
      </w:r>
      <w:r w:rsidR="00264C2A">
        <w:rPr>
          <w:color w:val="000000"/>
          <w:sz w:val="28"/>
          <w:szCs w:val="28"/>
        </w:rPr>
        <w:t>г</w:t>
      </w:r>
      <w:r w:rsidR="00E468C7">
        <w:rPr>
          <w:color w:val="000000"/>
          <w:sz w:val="28"/>
          <w:szCs w:val="28"/>
        </w:rPr>
        <w:t>.</w:t>
      </w:r>
    </w:p>
    <w:p w:rsidR="00316829" w:rsidRPr="00316829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16829">
        <w:rPr>
          <w:sz w:val="28"/>
          <w:szCs w:val="28"/>
        </w:rPr>
        <w:t>Работаем с зеркалом и картинкой, изображающей эмоцию</w:t>
      </w:r>
      <w:r w:rsidRPr="00316829">
        <w:rPr>
          <w:color w:val="000000"/>
          <w:sz w:val="28"/>
          <w:szCs w:val="28"/>
        </w:rPr>
        <w:t xml:space="preserve"> </w:t>
      </w:r>
      <w:r w:rsidRPr="00316829">
        <w:rPr>
          <w:sz w:val="28"/>
          <w:szCs w:val="28"/>
        </w:rPr>
        <w:t xml:space="preserve">«радость». Можно преувеличивать эмоции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Акцентируем  внимание  ребенка  на  изображении  и картинке: «Это – радость»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радости.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радуешься».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радость, задаем вопрос: «Что они чувствуют?»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радость. Опрашиваем ребенка о чувствах людей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F93" w:rsidRPr="000F4CB9" w:rsidRDefault="00A74703" w:rsidP="00C2606C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</w:t>
      </w:r>
      <w:r w:rsidR="00C2606C" w:rsidRPr="00C2606C">
        <w:rPr>
          <w:rFonts w:ascii="Times New Roman" w:eastAsia="Times New Roman" w:hAnsi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/>
          <w:sz w:val="28"/>
          <w:szCs w:val="28"/>
        </w:rPr>
        <w:t>. Просим нарисовать радостное лицо.</w:t>
      </w:r>
      <w:r w:rsidR="00C2606C" w:rsidRPr="00C2606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2606C" w:rsidRPr="002005B5" w:rsidRDefault="00C2606C" w:rsidP="00C2606C">
      <w:pPr>
        <w:spacing w:line="26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68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68C7">
        <w:rPr>
          <w:rFonts w:ascii="Times New Roman" w:hAnsi="Times New Roman" w:cs="Times New Roman"/>
          <w:b/>
          <w:sz w:val="28"/>
          <w:szCs w:val="28"/>
        </w:rPr>
        <w:t>.</w:t>
      </w:r>
      <w:r w:rsidRPr="002005B5">
        <w:rPr>
          <w:rFonts w:ascii="Times New Roman" w:hAnsi="Times New Roman" w:cs="Times New Roman"/>
          <w:sz w:val="28"/>
          <w:szCs w:val="28"/>
        </w:rPr>
        <w:t xml:space="preserve"> 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Распознавание эмоции «печаль</w:t>
      </w:r>
      <w:proofErr w:type="gramStart"/>
      <w:r w:rsidRPr="00200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5B5">
        <w:rPr>
          <w:rFonts w:ascii="Times New Roman" w:eastAsia="Times New Roman" w:hAnsi="Times New Roman" w:cs="Times New Roman"/>
          <w:sz w:val="28"/>
          <w:szCs w:val="28"/>
        </w:rPr>
        <w:t xml:space="preserve">  14.04.2020г</w:t>
      </w:r>
      <w:proofErr w:type="gramEnd"/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«печаль».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 w:rsidR="002005B5">
        <w:rPr>
          <w:rFonts w:ascii="Times New Roman" w:hAnsi="Times New Roman" w:cs="Times New Roman"/>
          <w:sz w:val="28"/>
          <w:szCs w:val="28"/>
        </w:rPr>
        <w:t>.</w:t>
      </w:r>
    </w:p>
    <w:p w:rsidR="00C2606C" w:rsidRDefault="00C2606C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печаль»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печали.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печалишься».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печаль, задаем вопрос: «Что они чувствуют?»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Показываем  сюжетные  картинки  или  фотографии  с людьми, испытывающими печаль.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703" w:rsidRPr="000F4CB9" w:rsidRDefault="00A74703" w:rsidP="00A74703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</w:t>
      </w:r>
      <w:r w:rsidRPr="00C2606C">
        <w:rPr>
          <w:rFonts w:ascii="Times New Roman" w:eastAsia="Times New Roman" w:hAnsi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/>
          <w:sz w:val="28"/>
          <w:szCs w:val="28"/>
        </w:rPr>
        <w:t>. Просим нарисовать печальное  лицо.</w:t>
      </w:r>
      <w:r w:rsidRPr="00C2606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05B5" w:rsidRPr="00DF43A3" w:rsidRDefault="00C2606C" w:rsidP="002005B5">
      <w:pPr>
        <w:spacing w:line="263" w:lineRule="exact"/>
        <w:ind w:left="120"/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005B5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2005B5" w:rsidRPr="00DF43A3">
        <w:rPr>
          <w:rFonts w:ascii="Times New Roman" w:hAnsi="Times New Roman" w:cs="Times New Roman"/>
          <w:sz w:val="28"/>
          <w:szCs w:val="28"/>
        </w:rPr>
        <w:t xml:space="preserve"> </w:t>
      </w:r>
      <w:r w:rsidR="002005B5" w:rsidRPr="00DF43A3">
        <w:rPr>
          <w:rFonts w:ascii="Times New Roman" w:eastAsia="Times New Roman" w:hAnsi="Times New Roman"/>
          <w:sz w:val="28"/>
          <w:szCs w:val="28"/>
        </w:rPr>
        <w:t>Распознавание эмоции «страх</w:t>
      </w:r>
      <w:proofErr w:type="gramStart"/>
      <w:r w:rsidR="002005B5" w:rsidRPr="00DF43A3">
        <w:rPr>
          <w:rFonts w:ascii="Times New Roman" w:eastAsia="Times New Roman" w:hAnsi="Times New Roman"/>
          <w:sz w:val="28"/>
          <w:szCs w:val="28"/>
        </w:rPr>
        <w:t>»</w:t>
      </w:r>
      <w:r w:rsidR="00264C2A">
        <w:rPr>
          <w:rFonts w:ascii="Times New Roman" w:eastAsia="Times New Roman" w:hAnsi="Times New Roman"/>
          <w:sz w:val="28"/>
          <w:szCs w:val="28"/>
        </w:rPr>
        <w:t xml:space="preserve">  2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1.04.2020г</w:t>
      </w:r>
      <w:proofErr w:type="gramEnd"/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2005B5" w:rsidP="002005B5">
      <w:pPr>
        <w:spacing w:line="0" w:lineRule="atLeast"/>
        <w:ind w:left="100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Работаем с зеркалом и картинкой, изображающей эмоцию «страх». Можно преувеличивать эмоции.</w:t>
      </w:r>
    </w:p>
    <w:p w:rsidR="002005B5" w:rsidRDefault="002005B5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Акцентируем  внимание  ребенка  на  изображении  и картинке: «Это – страх»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3.Обращаем  внимание  ребенка  на  лицо  родителя  или педагога, который изображает эмоцию страха.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Спрашиваем  ребенка,  глядя  в  зеркало:  «Что  он чувствует?»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Проговариваем, что когда человеку страшно, он боится: «Мне страшно, я боюсь».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Обращаемся к ребенку: «Покажи, как ты боишься».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Показываем фотографии детей, испытывающих страх, задаем вопрос: «Что они чувствуют?»</w:t>
      </w:r>
    </w:p>
    <w:p w:rsidR="000F4CB9" w:rsidRPr="000F4CB9" w:rsidRDefault="000F4CB9" w:rsidP="000F4CB9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F4CB9">
        <w:rPr>
          <w:rFonts w:ascii="Times New Roman" w:eastAsia="Times New Roman" w:hAnsi="Times New Roman"/>
          <w:sz w:val="28"/>
          <w:szCs w:val="28"/>
        </w:rPr>
        <w:t>Показываем  сюжетные  картинки  или  фотографии  с людьми,  испытывающими  страх.  Опрашиваем  ребенка  о чувствах людей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A74703" w:rsidRPr="000F4CB9" w:rsidRDefault="00A74703" w:rsidP="00A74703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</w:t>
      </w:r>
      <w:r w:rsidRPr="00C2606C">
        <w:rPr>
          <w:rFonts w:ascii="Times New Roman" w:eastAsia="Times New Roman" w:hAnsi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/>
          <w:sz w:val="28"/>
          <w:szCs w:val="28"/>
        </w:rPr>
        <w:t>. Просим нарисовать лицо человека, который испытывает страх.</w:t>
      </w:r>
      <w:r w:rsidRPr="00C2606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6829" w:rsidRPr="000F4CB9" w:rsidRDefault="00C2606C">
      <w:pPr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F4CB9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0F4CB9">
        <w:rPr>
          <w:rFonts w:ascii="Times New Roman" w:hAnsi="Times New Roman" w:cs="Times New Roman"/>
          <w:sz w:val="28"/>
          <w:szCs w:val="28"/>
        </w:rPr>
        <w:t xml:space="preserve"> </w:t>
      </w:r>
      <w:r w:rsidR="000F4CB9" w:rsidRPr="000F4CB9">
        <w:rPr>
          <w:rFonts w:ascii="Times New Roman" w:eastAsia="Times New Roman" w:hAnsi="Times New Roman"/>
          <w:sz w:val="28"/>
          <w:szCs w:val="28"/>
        </w:rPr>
        <w:t>Распознавание эмоции «злость</w:t>
      </w:r>
      <w:proofErr w:type="gramStart"/>
      <w:r w:rsidR="000F4CB9" w:rsidRPr="000F4CB9">
        <w:rPr>
          <w:rFonts w:ascii="Times New Roman" w:eastAsia="Times New Roman" w:hAnsi="Times New Roman"/>
          <w:sz w:val="28"/>
          <w:szCs w:val="28"/>
        </w:rPr>
        <w:t>»</w:t>
      </w:r>
      <w:r w:rsidR="000F4CB9">
        <w:rPr>
          <w:rFonts w:ascii="Times New Roman" w:eastAsia="Times New Roman" w:hAnsi="Times New Roman"/>
          <w:sz w:val="28"/>
          <w:szCs w:val="28"/>
        </w:rPr>
        <w:t xml:space="preserve">  </w:t>
      </w:r>
      <w:r w:rsidR="000F4CB9">
        <w:rPr>
          <w:rFonts w:ascii="Times New Roman" w:eastAsia="Times New Roman" w:hAnsi="Times New Roman" w:cs="Times New Roman"/>
          <w:sz w:val="28"/>
          <w:szCs w:val="28"/>
        </w:rPr>
        <w:t>28.04.2020г</w:t>
      </w:r>
      <w:proofErr w:type="gramEnd"/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</w:t>
      </w:r>
      <w:r>
        <w:rPr>
          <w:rFonts w:ascii="Times New Roman" w:eastAsia="Times New Roman" w:hAnsi="Times New Roman" w:cs="Times New Roman"/>
          <w:sz w:val="28"/>
          <w:szCs w:val="28"/>
        </w:rPr>
        <w:t>«злост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злость»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  внимание  ребенка  на  лицо  родителя  или педагога, который изображает эмоцию </w:t>
      </w:r>
      <w:r>
        <w:rPr>
          <w:rFonts w:ascii="Times New Roman" w:eastAsia="Times New Roman" w:hAnsi="Times New Roman" w:cs="Times New Roman"/>
          <w:sz w:val="28"/>
          <w:szCs w:val="28"/>
        </w:rPr>
        <w:t>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Обращаемся к ребенку: «Покажи, как ты </w:t>
      </w:r>
      <w:r>
        <w:rPr>
          <w:rFonts w:ascii="Times New Roman" w:eastAsia="Times New Roman" w:hAnsi="Times New Roman" w:cs="Times New Roman"/>
          <w:sz w:val="28"/>
          <w:szCs w:val="28"/>
        </w:rPr>
        <w:t>злишься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фотографии детей, испытывающих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, задаем вопрос: «Что они чувствуют?»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 сюжетные  картинки  или  фотографии  с людьми, испытывающими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7D1" w:rsidRPr="000F4CB9" w:rsidRDefault="00DD37D1" w:rsidP="00DD37D1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</w:t>
      </w:r>
      <w:r w:rsidRPr="00C2606C">
        <w:rPr>
          <w:rFonts w:ascii="Times New Roman" w:eastAsia="Times New Roman" w:hAnsi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/>
          <w:sz w:val="28"/>
          <w:szCs w:val="28"/>
        </w:rPr>
        <w:t>. Просим нарисовать лицо человека, когда он злится.</w:t>
      </w:r>
      <w:r w:rsidRPr="00C2606C"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DD37D1" w:rsidRPr="000F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DF6"/>
    <w:multiLevelType w:val="hybridMultilevel"/>
    <w:tmpl w:val="1B32C448"/>
    <w:lvl w:ilvl="0" w:tplc="16F28B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04B9C"/>
    <w:multiLevelType w:val="hybridMultilevel"/>
    <w:tmpl w:val="9814DA0A"/>
    <w:lvl w:ilvl="0" w:tplc="C01C9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6F75"/>
    <w:multiLevelType w:val="hybridMultilevel"/>
    <w:tmpl w:val="50BCB0F6"/>
    <w:lvl w:ilvl="0" w:tplc="3E0C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531C9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FB5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3E86"/>
    <w:multiLevelType w:val="hybridMultilevel"/>
    <w:tmpl w:val="44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59EB"/>
    <w:multiLevelType w:val="hybridMultilevel"/>
    <w:tmpl w:val="25581B8A"/>
    <w:lvl w:ilvl="0" w:tplc="BE0684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F2076"/>
    <w:rsid w:val="000F4CB9"/>
    <w:rsid w:val="001B05A3"/>
    <w:rsid w:val="002005B5"/>
    <w:rsid w:val="00221275"/>
    <w:rsid w:val="00264C2A"/>
    <w:rsid w:val="00302F93"/>
    <w:rsid w:val="00316829"/>
    <w:rsid w:val="006878FD"/>
    <w:rsid w:val="00730A0F"/>
    <w:rsid w:val="00882453"/>
    <w:rsid w:val="00964145"/>
    <w:rsid w:val="00A74703"/>
    <w:rsid w:val="00C2606C"/>
    <w:rsid w:val="00C31CCE"/>
    <w:rsid w:val="00D3174B"/>
    <w:rsid w:val="00DD37D1"/>
    <w:rsid w:val="00DF43A3"/>
    <w:rsid w:val="00E468C7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2020-04-04T22:11:00Z</dcterms:created>
  <dcterms:modified xsi:type="dcterms:W3CDTF">2020-04-06T11:30:00Z</dcterms:modified>
</cp:coreProperties>
</file>