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8" w:rsidRPr="0060529D" w:rsidRDefault="0060529D" w:rsidP="00377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5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494"/>
        <w:gridCol w:w="852"/>
        <w:gridCol w:w="1749"/>
        <w:gridCol w:w="1908"/>
        <w:gridCol w:w="2137"/>
        <w:gridCol w:w="2532"/>
        <w:gridCol w:w="1351"/>
        <w:gridCol w:w="2532"/>
        <w:gridCol w:w="1231"/>
      </w:tblGrid>
      <w:tr w:rsidR="00286C95" w:rsidRPr="00001F68" w:rsidTr="00286C95">
        <w:tc>
          <w:tcPr>
            <w:tcW w:w="497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4" w:type="dxa"/>
          </w:tcPr>
          <w:p w:rsidR="00286C95" w:rsidRPr="00286C95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770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2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64" w:type="dxa"/>
          </w:tcPr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Канал связи для 5 А класса (Шматова Е.Н.)</w:t>
            </w:r>
          </w:p>
        </w:tc>
        <w:tc>
          <w:tcPr>
            <w:tcW w:w="2564" w:type="dxa"/>
          </w:tcPr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Канал связи для 5 Б класса (учитель Санжаревская Е.В.)</w:t>
            </w:r>
          </w:p>
        </w:tc>
        <w:tc>
          <w:tcPr>
            <w:tcW w:w="1366" w:type="dxa"/>
          </w:tcPr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Канал связи для 5 В класса (учитель Массальская Е.Н.)</w:t>
            </w:r>
          </w:p>
        </w:tc>
        <w:tc>
          <w:tcPr>
            <w:tcW w:w="2564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286C95" w:rsidRPr="00001F68" w:rsidRDefault="00286C95" w:rsidP="008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Канал связи для 5 Г класса (учитель Санжаревская Е.В.)</w:t>
            </w:r>
          </w:p>
        </w:tc>
        <w:tc>
          <w:tcPr>
            <w:tcW w:w="1245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286C95" w:rsidRPr="00001F68" w:rsidTr="00286C95">
        <w:tc>
          <w:tcPr>
            <w:tcW w:w="497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Merge w:val="restart"/>
          </w:tcPr>
          <w:p w:rsidR="00286C95" w:rsidRPr="00001F68" w:rsidRDefault="00286C95" w:rsidP="00566A55">
            <w:pPr>
              <w:ind w:left="1"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 04. 2020</w:t>
            </w:r>
            <w:bookmarkStart w:id="0" w:name="_GoBack"/>
            <w:bookmarkEnd w:id="0"/>
          </w:p>
        </w:tc>
        <w:tc>
          <w:tcPr>
            <w:tcW w:w="1770" w:type="dxa"/>
          </w:tcPr>
          <w:p w:rsidR="00286C95" w:rsidRPr="00001F68" w:rsidRDefault="00286C95" w:rsidP="00566A55">
            <w:pPr>
              <w:spacing w:line="276" w:lineRule="auto"/>
              <w:ind w:left="1"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«Васюткино озеро»: юный герой в экстремальной ситуации </w:t>
            </w:r>
          </w:p>
        </w:tc>
        <w:tc>
          <w:tcPr>
            <w:tcW w:w="1932" w:type="dxa"/>
          </w:tcPr>
          <w:p w:rsidR="00286C95" w:rsidRPr="00001F68" w:rsidRDefault="00286C95" w:rsidP="00566A55">
            <w:pPr>
              <w:spacing w:after="43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</w:t>
            </w:r>
          </w:p>
          <w:p w:rsidR="00286C95" w:rsidRPr="00001F68" w:rsidRDefault="00286C95" w:rsidP="00566A55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произведения, воспринимать, анализировать текст, </w:t>
            </w:r>
          </w:p>
          <w:p w:rsidR="00286C95" w:rsidRPr="00001F68" w:rsidRDefault="00286C95" w:rsidP="00566A55">
            <w:pPr>
              <w:spacing w:after="49" w:line="232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идею и проблематику произведения. </w:t>
            </w:r>
          </w:p>
          <w:p w:rsidR="00286C95" w:rsidRPr="00001F68" w:rsidRDefault="00286C95" w:rsidP="00566A55">
            <w:pPr>
              <w:spacing w:line="23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B5">
              <w:rPr>
                <w:rFonts w:ascii="Times New Roman" w:hAnsi="Times New Roman" w:cs="Times New Roman"/>
                <w:sz w:val="24"/>
                <w:szCs w:val="24"/>
              </w:rPr>
              <w:t>Стр. 124-133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124-133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366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124-133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(WhatsApp)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124-133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4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6C95" w:rsidRPr="00001F68" w:rsidTr="00286C95">
        <w:tc>
          <w:tcPr>
            <w:tcW w:w="497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Merge/>
          </w:tcPr>
          <w:p w:rsidR="00286C95" w:rsidRPr="00001F68" w:rsidRDefault="00286C95" w:rsidP="00566A55">
            <w:pPr>
              <w:spacing w:after="43" w:line="23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86C95" w:rsidRPr="00001F68" w:rsidRDefault="00286C95" w:rsidP="00566A55">
            <w:pPr>
              <w:spacing w:after="43" w:line="23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«Васюткино озеро»: </w:t>
            </w:r>
          </w:p>
          <w:p w:rsidR="00286C95" w:rsidRPr="00001F68" w:rsidRDefault="00286C95" w:rsidP="00566A55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юный герой в экстремальной ситуации </w:t>
            </w:r>
          </w:p>
        </w:tc>
        <w:tc>
          <w:tcPr>
            <w:tcW w:w="1932" w:type="dxa"/>
          </w:tcPr>
          <w:p w:rsidR="00286C95" w:rsidRPr="00001F68" w:rsidRDefault="00286C95" w:rsidP="00566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 текст, </w:t>
            </w:r>
          </w:p>
          <w:p w:rsidR="00286C95" w:rsidRPr="00001F68" w:rsidRDefault="00286C95" w:rsidP="00566A55">
            <w:pPr>
              <w:spacing w:after="49" w:line="232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идею и проблематику произведения, </w:t>
            </w:r>
          </w:p>
          <w:p w:rsidR="00286C95" w:rsidRPr="00001F68" w:rsidRDefault="00286C95" w:rsidP="00566A55">
            <w:pPr>
              <w:spacing w:line="23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героям.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B5">
              <w:rPr>
                <w:rFonts w:ascii="Times New Roman" w:hAnsi="Times New Roman" w:cs="Times New Roman"/>
                <w:sz w:val="24"/>
                <w:szCs w:val="24"/>
              </w:rPr>
              <w:t>Стр. 134-143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134-143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366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134-143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(WhatsApp)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134-143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4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95" w:rsidRPr="00001F68" w:rsidTr="00286C95">
        <w:tc>
          <w:tcPr>
            <w:tcW w:w="497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4" w:type="dxa"/>
            <w:vMerge/>
          </w:tcPr>
          <w:p w:rsidR="00286C95" w:rsidRPr="00001F68" w:rsidRDefault="00286C95" w:rsidP="00566A55">
            <w:pPr>
              <w:ind w:left="1"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86C95" w:rsidRPr="00001F68" w:rsidRDefault="00286C95" w:rsidP="00566A55">
            <w:pPr>
              <w:spacing w:line="276" w:lineRule="auto"/>
              <w:ind w:left="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«Васюткино озеро»: становление характера главного героя </w:t>
            </w:r>
          </w:p>
        </w:tc>
        <w:tc>
          <w:tcPr>
            <w:tcW w:w="1932" w:type="dxa"/>
          </w:tcPr>
          <w:p w:rsidR="00286C95" w:rsidRPr="00001F68" w:rsidRDefault="00286C95" w:rsidP="00566A55">
            <w:pPr>
              <w:spacing w:line="23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героям.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своё отношение к прочитанному.</w:t>
            </w:r>
          </w:p>
        </w:tc>
        <w:tc>
          <w:tcPr>
            <w:tcW w:w="2164" w:type="dxa"/>
          </w:tcPr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B5">
              <w:rPr>
                <w:rFonts w:ascii="Times New Roman" w:hAnsi="Times New Roman" w:cs="Times New Roman"/>
                <w:sz w:val="24"/>
                <w:szCs w:val="24"/>
              </w:rPr>
              <w:t xml:space="preserve">С.145-152 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 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С.145-152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6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С.145-152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С.145-152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pStyle w:val="1"/>
              <w:spacing w:before="0" w:beforeAutospacing="0" w:after="345" w:afterAutospacing="0"/>
              <w:outlineLvl w:val="0"/>
              <w:rPr>
                <w:sz w:val="24"/>
                <w:szCs w:val="24"/>
                <w:u w:val="single"/>
              </w:rPr>
            </w:pPr>
          </w:p>
        </w:tc>
      </w:tr>
      <w:tr w:rsidR="00286C95" w:rsidRPr="00001F68" w:rsidTr="00286C95">
        <w:tc>
          <w:tcPr>
            <w:tcW w:w="497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vMerge w:val="restart"/>
          </w:tcPr>
          <w:p w:rsidR="00286C95" w:rsidRPr="00001F68" w:rsidRDefault="00286C95" w:rsidP="00566A55">
            <w:pPr>
              <w:spacing w:after="4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86C95" w:rsidRPr="00001F68" w:rsidRDefault="00286C95" w:rsidP="00566A55">
            <w:pPr>
              <w:spacing w:after="4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</w:t>
            </w:r>
          </w:p>
          <w:p w:rsidR="00286C95" w:rsidRPr="00001F68" w:rsidRDefault="00286C95" w:rsidP="00566A55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«Рассказ танкиста» </w:t>
            </w:r>
          </w:p>
          <w:p w:rsidR="00286C95" w:rsidRPr="00001F68" w:rsidRDefault="00286C95" w:rsidP="00566A55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мальчишку на лафете…»</w:t>
            </w:r>
          </w:p>
        </w:tc>
        <w:tc>
          <w:tcPr>
            <w:tcW w:w="1932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своё отношение к прочитанному</w:t>
            </w:r>
          </w:p>
        </w:tc>
        <w:tc>
          <w:tcPr>
            <w:tcW w:w="2164" w:type="dxa"/>
          </w:tcPr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156-158  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1-2 Д/з высылать на почту</w:t>
            </w:r>
          </w:p>
          <w:p w:rsidR="00286C95" w:rsidRPr="009175EE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156-158 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6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156-158 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156-158 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6C95" w:rsidRPr="00001F68" w:rsidTr="00286C95">
        <w:tc>
          <w:tcPr>
            <w:tcW w:w="497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vMerge/>
          </w:tcPr>
          <w:p w:rsidR="00286C95" w:rsidRPr="00001F68" w:rsidRDefault="00286C95" w:rsidP="00566A5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86C95" w:rsidRPr="00001F68" w:rsidRDefault="00286C95" w:rsidP="00566A5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</w:t>
            </w:r>
          </w:p>
          <w:p w:rsidR="00286C95" w:rsidRPr="00001F68" w:rsidRDefault="00286C95" w:rsidP="00566A55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«Майор привёз мальчишку на лафете…»</w:t>
            </w:r>
          </w:p>
        </w:tc>
        <w:tc>
          <w:tcPr>
            <w:tcW w:w="1932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своё отношение к прочитанному</w:t>
            </w:r>
          </w:p>
        </w:tc>
        <w:tc>
          <w:tcPr>
            <w:tcW w:w="2164" w:type="dxa"/>
          </w:tcPr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160-161 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высылать на почту</w:t>
            </w:r>
          </w:p>
          <w:p w:rsidR="00286C95" w:rsidRPr="003A1D61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160-161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6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160-161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160-161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6C95" w:rsidRPr="00001F68" w:rsidTr="00286C95">
        <w:tc>
          <w:tcPr>
            <w:tcW w:w="497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vMerge/>
          </w:tcPr>
          <w:p w:rsidR="00286C95" w:rsidRPr="00001F68" w:rsidRDefault="00286C95" w:rsidP="0056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86C95" w:rsidRPr="00001F68" w:rsidRDefault="00286C95" w:rsidP="0056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«Помню – долгий зимний вечер…» Д. Б. Кедрин       «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Аленушка»  </w:t>
            </w:r>
          </w:p>
        </w:tc>
        <w:tc>
          <w:tcPr>
            <w:tcW w:w="1932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значение картин природы в произведении, объяснять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 названия произведения, воспринимать, анализировать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ab/>
              <w:t>текст</w:t>
            </w:r>
          </w:p>
        </w:tc>
        <w:tc>
          <w:tcPr>
            <w:tcW w:w="2164" w:type="dxa"/>
          </w:tcPr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С.163-164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86C95" w:rsidRPr="003A1D61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.163-164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+79054788810  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(WhatsApp)</w:t>
            </w:r>
          </w:p>
        </w:tc>
        <w:tc>
          <w:tcPr>
            <w:tcW w:w="1366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.163-164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(WhatsApp)</w:t>
            </w:r>
          </w:p>
        </w:tc>
        <w:tc>
          <w:tcPr>
            <w:tcW w:w="2564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.163-164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1332A6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+79054788810  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(WhatsApp)</w:t>
            </w:r>
          </w:p>
        </w:tc>
        <w:tc>
          <w:tcPr>
            <w:tcW w:w="124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77B45" w:rsidRPr="00001F68" w:rsidRDefault="00377B45" w:rsidP="00377B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B45" w:rsidRPr="00001F68" w:rsidSect="00377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AD" w:rsidRDefault="009779AD" w:rsidP="00377B45">
      <w:pPr>
        <w:spacing w:after="0" w:line="240" w:lineRule="auto"/>
      </w:pPr>
      <w:r>
        <w:separator/>
      </w:r>
    </w:p>
  </w:endnote>
  <w:endnote w:type="continuationSeparator" w:id="1">
    <w:p w:rsidR="009779AD" w:rsidRDefault="009779AD" w:rsidP="003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AD" w:rsidRDefault="009779AD" w:rsidP="00377B45">
      <w:pPr>
        <w:spacing w:after="0" w:line="240" w:lineRule="auto"/>
      </w:pPr>
      <w:r>
        <w:separator/>
      </w:r>
    </w:p>
  </w:footnote>
  <w:footnote w:type="continuationSeparator" w:id="1">
    <w:p w:rsidR="009779AD" w:rsidRDefault="009779AD" w:rsidP="0037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B45"/>
    <w:rsid w:val="00001F68"/>
    <w:rsid w:val="00014DD4"/>
    <w:rsid w:val="0008283B"/>
    <w:rsid w:val="00084F9F"/>
    <w:rsid w:val="000D53C1"/>
    <w:rsid w:val="000F4DF7"/>
    <w:rsid w:val="00106651"/>
    <w:rsid w:val="001330D4"/>
    <w:rsid w:val="001332A6"/>
    <w:rsid w:val="001A2788"/>
    <w:rsid w:val="001D062F"/>
    <w:rsid w:val="001E4C50"/>
    <w:rsid w:val="0021120E"/>
    <w:rsid w:val="00225E49"/>
    <w:rsid w:val="0024702B"/>
    <w:rsid w:val="00262688"/>
    <w:rsid w:val="00286C95"/>
    <w:rsid w:val="002B7D88"/>
    <w:rsid w:val="002D2D3C"/>
    <w:rsid w:val="003214DC"/>
    <w:rsid w:val="00367116"/>
    <w:rsid w:val="00374BE5"/>
    <w:rsid w:val="00377B45"/>
    <w:rsid w:val="00385F6A"/>
    <w:rsid w:val="00391588"/>
    <w:rsid w:val="003A1D61"/>
    <w:rsid w:val="003D6ED2"/>
    <w:rsid w:val="003E2BEB"/>
    <w:rsid w:val="003F7858"/>
    <w:rsid w:val="00416C1C"/>
    <w:rsid w:val="0046647E"/>
    <w:rsid w:val="00490081"/>
    <w:rsid w:val="00491CDD"/>
    <w:rsid w:val="004A7083"/>
    <w:rsid w:val="005119C8"/>
    <w:rsid w:val="00532073"/>
    <w:rsid w:val="00566A55"/>
    <w:rsid w:val="00586171"/>
    <w:rsid w:val="005A2238"/>
    <w:rsid w:val="005C1480"/>
    <w:rsid w:val="005D22C0"/>
    <w:rsid w:val="0060529D"/>
    <w:rsid w:val="006A7F75"/>
    <w:rsid w:val="006C6715"/>
    <w:rsid w:val="006D7332"/>
    <w:rsid w:val="006E43F5"/>
    <w:rsid w:val="00731BED"/>
    <w:rsid w:val="0078033C"/>
    <w:rsid w:val="0078179F"/>
    <w:rsid w:val="007A7B2D"/>
    <w:rsid w:val="007B24FF"/>
    <w:rsid w:val="007E06D1"/>
    <w:rsid w:val="007E29E2"/>
    <w:rsid w:val="007F5BEB"/>
    <w:rsid w:val="00843FAD"/>
    <w:rsid w:val="008639F6"/>
    <w:rsid w:val="008640AB"/>
    <w:rsid w:val="00867260"/>
    <w:rsid w:val="008B4FA1"/>
    <w:rsid w:val="008C0C45"/>
    <w:rsid w:val="008C56C1"/>
    <w:rsid w:val="009175EE"/>
    <w:rsid w:val="00931A19"/>
    <w:rsid w:val="0093408B"/>
    <w:rsid w:val="0094087F"/>
    <w:rsid w:val="00941948"/>
    <w:rsid w:val="00965D4D"/>
    <w:rsid w:val="00971EF1"/>
    <w:rsid w:val="009779AD"/>
    <w:rsid w:val="009A0FC2"/>
    <w:rsid w:val="00A047F6"/>
    <w:rsid w:val="00A662F0"/>
    <w:rsid w:val="00A74246"/>
    <w:rsid w:val="00A7686F"/>
    <w:rsid w:val="00AE0390"/>
    <w:rsid w:val="00B239BD"/>
    <w:rsid w:val="00B32485"/>
    <w:rsid w:val="00B37BD3"/>
    <w:rsid w:val="00B574BA"/>
    <w:rsid w:val="00B936F4"/>
    <w:rsid w:val="00BD3879"/>
    <w:rsid w:val="00C52070"/>
    <w:rsid w:val="00CE75F3"/>
    <w:rsid w:val="00CF6EB5"/>
    <w:rsid w:val="00D1348C"/>
    <w:rsid w:val="00D3373D"/>
    <w:rsid w:val="00D45F1F"/>
    <w:rsid w:val="00D5006A"/>
    <w:rsid w:val="00D87FFB"/>
    <w:rsid w:val="00DC68C3"/>
    <w:rsid w:val="00DC7F2B"/>
    <w:rsid w:val="00DD10E7"/>
    <w:rsid w:val="00EA3A23"/>
    <w:rsid w:val="00F010F0"/>
    <w:rsid w:val="00F06ACC"/>
    <w:rsid w:val="00F306E2"/>
    <w:rsid w:val="00F65B7D"/>
    <w:rsid w:val="00F77099"/>
    <w:rsid w:val="00FA0703"/>
    <w:rsid w:val="00FC3AAA"/>
    <w:rsid w:val="00FC4A12"/>
    <w:rsid w:val="00FF1C03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F"/>
  </w:style>
  <w:style w:type="paragraph" w:styleId="1">
    <w:name w:val="heading 1"/>
    <w:basedOn w:val="a"/>
    <w:link w:val="10"/>
    <w:uiPriority w:val="9"/>
    <w:qFormat/>
    <w:rsid w:val="00416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B45"/>
  </w:style>
  <w:style w:type="paragraph" w:styleId="a6">
    <w:name w:val="footer"/>
    <w:basedOn w:val="a"/>
    <w:link w:val="a7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B45"/>
  </w:style>
  <w:style w:type="character" w:styleId="a8">
    <w:name w:val="Hyperlink"/>
    <w:basedOn w:val="a0"/>
    <w:uiPriority w:val="99"/>
    <w:unhideWhenUsed/>
    <w:rsid w:val="003214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14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A7B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A07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A07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A07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55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6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70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nilchenkova80@mail.ru" TargetMode="External"/><Relationship Id="rId13" Type="http://schemas.openxmlformats.org/officeDocument/2006/relationships/hyperlink" Target="mailto:Edanilchenkova80@mail.ru" TargetMode="External"/><Relationship Id="rId18" Type="http://schemas.openxmlformats.org/officeDocument/2006/relationships/hyperlink" Target="mailto:Edanilchenkova8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anilchenkova80@mail.ru" TargetMode="External"/><Relationship Id="rId12" Type="http://schemas.openxmlformats.org/officeDocument/2006/relationships/hyperlink" Target="mailto:Edanilchenkova80@mail.ru" TargetMode="External"/><Relationship Id="rId17" Type="http://schemas.openxmlformats.org/officeDocument/2006/relationships/hyperlink" Target="mailto:Edanilchenkova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danilchenkova80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anilchenkova8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anilchenkova80@mail.ru" TargetMode="External"/><Relationship Id="rId10" Type="http://schemas.openxmlformats.org/officeDocument/2006/relationships/hyperlink" Target="mailto:Edanilchenkova80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anilchenkova80@mail.ru" TargetMode="External"/><Relationship Id="rId14" Type="http://schemas.openxmlformats.org/officeDocument/2006/relationships/hyperlink" Target="mailto:Edanilchenkov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04F4-5FAA-40C5-BC0B-56D792D8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96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2020-03-31T16:45:00Z</dcterms:created>
  <dcterms:modified xsi:type="dcterms:W3CDTF">2020-03-31T17:00:00Z</dcterms:modified>
</cp:coreProperties>
</file>