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0332DA" w:rsidRDefault="0066296D" w:rsidP="006629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32DA">
        <w:rPr>
          <w:rFonts w:ascii="Times New Roman" w:hAnsi="Times New Roman" w:cs="Times New Roman"/>
          <w:sz w:val="28"/>
          <w:szCs w:val="28"/>
        </w:rPr>
        <w:t>Дистанцио</w:t>
      </w:r>
      <w:r w:rsidR="000332DA" w:rsidRPr="000332DA">
        <w:rPr>
          <w:rFonts w:ascii="Times New Roman" w:hAnsi="Times New Roman" w:cs="Times New Roman"/>
          <w:sz w:val="28"/>
          <w:szCs w:val="28"/>
        </w:rPr>
        <w:t>нное обучение в начальной школе</w:t>
      </w:r>
    </w:p>
    <w:p w:rsidR="00E81575" w:rsidRPr="000332DA" w:rsidRDefault="00E81575" w:rsidP="00E815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Layout w:type="fixed"/>
        <w:tblLook w:val="04A0"/>
      </w:tblPr>
      <w:tblGrid>
        <w:gridCol w:w="1101"/>
        <w:gridCol w:w="927"/>
        <w:gridCol w:w="1418"/>
        <w:gridCol w:w="2410"/>
        <w:gridCol w:w="1701"/>
        <w:gridCol w:w="2233"/>
      </w:tblGrid>
      <w:tr w:rsidR="00E81575" w:rsidRPr="000332DA" w:rsidTr="000332DA">
        <w:tc>
          <w:tcPr>
            <w:tcW w:w="1101" w:type="dxa"/>
          </w:tcPr>
          <w:p w:rsidR="00E81575" w:rsidRPr="000332DA" w:rsidRDefault="00E81575" w:rsidP="00505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7" w:type="dxa"/>
          </w:tcPr>
          <w:p w:rsidR="00E81575" w:rsidRPr="000332DA" w:rsidRDefault="00E81575" w:rsidP="00505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E81575" w:rsidRPr="000332DA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E81575" w:rsidRPr="000332DA" w:rsidRDefault="00E81575" w:rsidP="006F6ADD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 xml:space="preserve">Тема для </w:t>
            </w:r>
            <w:r w:rsidR="007E3C1A" w:rsidRPr="000332DA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0332DA" w:rsidRDefault="00E81575" w:rsidP="00505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0332DA" w:rsidRDefault="00E81575" w:rsidP="006F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  <w:r w:rsidR="00803631" w:rsidRPr="00033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Д. Н. Мамин-Сибиряк «Умнее всех»</w:t>
            </w:r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 xml:space="preserve"> Образ «умного» индюка. Способы его создания</w:t>
            </w:r>
          </w:p>
          <w:p w:rsidR="00805B27" w:rsidRPr="000332DA" w:rsidRDefault="004E0232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05B27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https://ihappymama.ru/iq/skazki/umnee-vseh-mamin-sibiryak/</w:t>
              </w:r>
            </w:hyperlink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Стр. 67-70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Ответы на вопросы в чате Учи.ру</w:t>
            </w:r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Д. Н. Мамин-Сибиряк «Умнее всех»</w:t>
            </w:r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 xml:space="preserve"> Образ «умного» индюка. Способы его создания</w:t>
            </w:r>
          </w:p>
          <w:p w:rsidR="00805B27" w:rsidRPr="000332DA" w:rsidRDefault="004E0232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05B27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https://ihappymama.ru/iq/skazki/umnee-vseh-mamin-sibiryak/</w:t>
              </w:r>
            </w:hyperlink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Стр. 71-75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Ответы на вопросы в чате Учи.ру</w:t>
            </w:r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Д. Н. Мамин-Сибиряк «Умнее всех»</w:t>
            </w:r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 xml:space="preserve"> Образ «умного» индюка. Способы его создания</w:t>
            </w:r>
          </w:p>
          <w:p w:rsidR="00805B27" w:rsidRPr="000332DA" w:rsidRDefault="004E0232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05B27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https://sochinimka.ru/sochinenie/po-literature/drugie/plan-rasskaza-umnee-vsekh-mamina-sibiryaka</w:t>
              </w:r>
            </w:hyperlink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Стр. 75-79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Ответы на вопросы в чате Учи.ру</w:t>
            </w:r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Д. Н. Мамин-Сибиряк «Умнее всех»</w:t>
            </w:r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Образ «умного» индюка. Способы его создания</w:t>
            </w:r>
          </w:p>
          <w:p w:rsidR="00805B27" w:rsidRPr="000332DA" w:rsidRDefault="004E0232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05B27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https://sochinimka.ru/sochinenie/po-literature/drugie/plan-rasskaza-umnee-vsekh-mamina-sibiryaka</w:t>
              </w:r>
            </w:hyperlink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79. Задание 1.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материала</w:t>
            </w:r>
          </w:p>
          <w:p w:rsidR="00805B27" w:rsidRPr="000332DA" w:rsidRDefault="004E0232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05B27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</w:t>
              </w:r>
            </w:hyperlink>
          </w:p>
          <w:p w:rsidR="009B7AAB" w:rsidRPr="000332DA" w:rsidRDefault="009B7AAB" w:rsidP="009B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Карточка на Учи.ру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Личный кабинет на Учи.ру</w:t>
            </w:r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9B7AAB" w:rsidRPr="000332DA" w:rsidRDefault="00805B27" w:rsidP="009B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Постановка задачи: Как проверить орфограммы в высказывании?</w:t>
            </w:r>
            <w:r w:rsidR="009B7AAB" w:rsidRPr="00033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9B7AAB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</w:t>
              </w:r>
            </w:hyperlink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Карточка на Учи.ру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Личный кабинет на Учи.ру</w:t>
            </w:r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Правила, регулирующие написание орфограмм, не связанных с обозначением фонем</w:t>
            </w:r>
          </w:p>
          <w:p w:rsidR="009B7AAB" w:rsidRPr="000332DA" w:rsidRDefault="004E0232" w:rsidP="009B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B7AAB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</w:t>
              </w:r>
            </w:hyperlink>
          </w:p>
          <w:p w:rsidR="009B7AAB" w:rsidRPr="000332DA" w:rsidRDefault="009B7AAB" w:rsidP="009B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Карточка на Учи.ру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Личный кабинет на Учи.ру</w:t>
            </w:r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Правила, регулирующие написание орфограмм, не связанных с обозначением фонем</w:t>
            </w:r>
          </w:p>
          <w:p w:rsidR="009B7AAB" w:rsidRPr="000332DA" w:rsidRDefault="004E0232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B7AAB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</w:t>
              </w:r>
              <w:r w:rsidR="009B7AAB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hers/stats/main</w:t>
              </w:r>
            </w:hyperlink>
          </w:p>
          <w:p w:rsidR="009B7AAB" w:rsidRPr="000332DA" w:rsidRDefault="009B7AAB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на Учи.ру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 xml:space="preserve"> Личный кабинет на Учи.ру</w:t>
            </w:r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 Умножение на 11, 101 и др.</w:t>
            </w:r>
          </w:p>
          <w:p w:rsidR="00805B27" w:rsidRPr="000332DA" w:rsidRDefault="004E0232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05B27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https://shkolala.ru/uchat-v-shkole/matematika/kak-byistro-umnozhat-na-11/</w:t>
              </w:r>
            </w:hyperlink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Карточка на Учи.ру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Личный кабинет на Учи.ру</w:t>
            </w:r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 Умножение на 11, 101 и др.</w:t>
            </w:r>
          </w:p>
          <w:p w:rsidR="00805B27" w:rsidRPr="000332DA" w:rsidRDefault="004E0232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05B27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http://900igr.net/prezentacija/matematika/bystryj-schjot-legko-i-prosto</w:t>
              </w:r>
            </w:hyperlink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№ 470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вычислений. Умножение на 11, 101 и др.</w:t>
            </w:r>
          </w:p>
          <w:p w:rsidR="00805B27" w:rsidRPr="000332DA" w:rsidRDefault="004E0232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05B27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http://900igr.net/prezentacija/matematika/bystryj-schjot-legko-i-prosto</w:t>
              </w:r>
            </w:hyperlink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Карточка на Учи.ру</w:t>
            </w:r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Личный кабинет на Учи.ру</w:t>
            </w:r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2, 5 и 10.</w:t>
            </w:r>
          </w:p>
          <w:p w:rsidR="00805B27" w:rsidRPr="000332DA" w:rsidRDefault="004E0232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05B27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https://yandex.ru/video/preview/?filmId=17962435902058101078&amp;parent-reqid</w:t>
              </w:r>
            </w:hyperlink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Карточка на Учи.ру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Личный кабинет на Учи.ру</w:t>
            </w:r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Минералы. Определение горных пород</w:t>
            </w:r>
          </w:p>
          <w:p w:rsidR="00805B27" w:rsidRPr="000332DA" w:rsidRDefault="004E0232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05B27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Учебник, стр. 118-120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Ответы на вопросы в чате Учи.ру</w:t>
            </w:r>
          </w:p>
        </w:tc>
      </w:tr>
      <w:tr w:rsidR="00805B27" w:rsidRPr="000332DA" w:rsidTr="000332DA">
        <w:tc>
          <w:tcPr>
            <w:tcW w:w="11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418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и их свойства. Использование полезных ископаемых</w:t>
            </w:r>
          </w:p>
          <w:p w:rsidR="00805B27" w:rsidRPr="000332DA" w:rsidRDefault="004E0232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05B27" w:rsidRPr="000332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https://www.yaklass.ru/p/okruzhayushchij-mir/3-klass/znachenie-ekonomiki-429996/raz</w:t>
              </w:r>
            </w:hyperlink>
          </w:p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Учебник, стр. 123-124</w:t>
            </w:r>
          </w:p>
        </w:tc>
        <w:tc>
          <w:tcPr>
            <w:tcW w:w="2233" w:type="dxa"/>
          </w:tcPr>
          <w:p w:rsidR="00805B27" w:rsidRPr="000332DA" w:rsidRDefault="00805B27" w:rsidP="0080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DA">
              <w:rPr>
                <w:rFonts w:ascii="Times New Roman" w:hAnsi="Times New Roman" w:cs="Times New Roman"/>
                <w:sz w:val="28"/>
                <w:szCs w:val="28"/>
              </w:rPr>
              <w:t>Ответы на вопросы в чате Учи.ру</w:t>
            </w:r>
          </w:p>
        </w:tc>
      </w:tr>
    </w:tbl>
    <w:p w:rsidR="00E81575" w:rsidRPr="000332DA" w:rsidRDefault="00E81575" w:rsidP="006629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575" w:rsidRPr="000332DA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E9" w:rsidRDefault="00126CE9" w:rsidP="0066296D">
      <w:pPr>
        <w:spacing w:after="0" w:line="240" w:lineRule="auto"/>
      </w:pPr>
      <w:r>
        <w:separator/>
      </w:r>
    </w:p>
  </w:endnote>
  <w:endnote w:type="continuationSeparator" w:id="1">
    <w:p w:rsidR="00126CE9" w:rsidRDefault="00126CE9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E9" w:rsidRDefault="00126CE9" w:rsidP="0066296D">
      <w:pPr>
        <w:spacing w:after="0" w:line="240" w:lineRule="auto"/>
      </w:pPr>
      <w:r>
        <w:separator/>
      </w:r>
    </w:p>
  </w:footnote>
  <w:footnote w:type="continuationSeparator" w:id="1">
    <w:p w:rsidR="00126CE9" w:rsidRDefault="00126CE9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332DA"/>
    <w:rsid w:val="001144AC"/>
    <w:rsid w:val="00126CE9"/>
    <w:rsid w:val="001D6B3B"/>
    <w:rsid w:val="002067EB"/>
    <w:rsid w:val="00212566"/>
    <w:rsid w:val="002D493A"/>
    <w:rsid w:val="004018C2"/>
    <w:rsid w:val="004B6207"/>
    <w:rsid w:val="004E0232"/>
    <w:rsid w:val="004E714A"/>
    <w:rsid w:val="005057C3"/>
    <w:rsid w:val="005122AE"/>
    <w:rsid w:val="005608C4"/>
    <w:rsid w:val="00577986"/>
    <w:rsid w:val="0066296D"/>
    <w:rsid w:val="00692987"/>
    <w:rsid w:val="006F6ADD"/>
    <w:rsid w:val="00740DEC"/>
    <w:rsid w:val="007926AF"/>
    <w:rsid w:val="007E3C1A"/>
    <w:rsid w:val="00803631"/>
    <w:rsid w:val="00805B27"/>
    <w:rsid w:val="0083158D"/>
    <w:rsid w:val="008C333B"/>
    <w:rsid w:val="00901F51"/>
    <w:rsid w:val="009270B8"/>
    <w:rsid w:val="009A5C3A"/>
    <w:rsid w:val="009B7AAB"/>
    <w:rsid w:val="00A15EA4"/>
    <w:rsid w:val="00B46621"/>
    <w:rsid w:val="00B81434"/>
    <w:rsid w:val="00C23028"/>
    <w:rsid w:val="00CB2CF1"/>
    <w:rsid w:val="00DA7E4D"/>
    <w:rsid w:val="00DC542C"/>
    <w:rsid w:val="00E00FF0"/>
    <w:rsid w:val="00E510FD"/>
    <w:rsid w:val="00E536E8"/>
    <w:rsid w:val="00E81575"/>
    <w:rsid w:val="00ED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imka.ru/sochinenie/po-literature/drugie/plan-rasskaza-umnee-vsekh-mamina-sibiryaka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https://uchi.ru/teachers/stats/mai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happymama.ru/iq/skazki/umnee-vseh-mamin-sibiryak/" TargetMode="External"/><Relationship Id="rId12" Type="http://schemas.openxmlformats.org/officeDocument/2006/relationships/hyperlink" Target="https://yandex.ru/video/preview/?filmId" TargetMode="External"/><Relationship Id="rId17" Type="http://schemas.openxmlformats.org/officeDocument/2006/relationships/hyperlink" Target="https://yandex.ru/video/preview/?filmId=17962435902058101078&amp;parent-req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900igr.net/prezentacija/matematika/bystryj-schjot-legko-i-prost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happymama.ru/iq/skazki/umnee-vseh-mamin-sibiryak/" TargetMode="External"/><Relationship Id="rId11" Type="http://schemas.openxmlformats.org/officeDocument/2006/relationships/hyperlink" Target="https://yandex.ru/video/preview/?filmI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900igr.net/prezentacija/matematika/bystryj-schjot-legko-i-prosto" TargetMode="External"/><Relationship Id="rId10" Type="http://schemas.openxmlformats.org/officeDocument/2006/relationships/hyperlink" Target="https://yandex.ru/video/preview/?filmId" TargetMode="External"/><Relationship Id="rId19" Type="http://schemas.openxmlformats.org/officeDocument/2006/relationships/hyperlink" Target="https://www.yaklass.ru/p/okruzhayushchij-mir/3-klass/znachenie-ekonomiki-429996/ra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ochinimka.ru/sochinenie/po-literature/drugie/plan-rasskaza-umnee-vsekh-mamina-sibiryaka" TargetMode="External"/><Relationship Id="rId14" Type="http://schemas.openxmlformats.org/officeDocument/2006/relationships/hyperlink" Target="https://shkolala.ru/uchat-v-shkole/matematika/kak-byistro-umnozhat-na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16</cp:revision>
  <dcterms:created xsi:type="dcterms:W3CDTF">2020-03-24T14:46:00Z</dcterms:created>
  <dcterms:modified xsi:type="dcterms:W3CDTF">2020-03-31T10:05:00Z</dcterms:modified>
</cp:coreProperties>
</file>