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74AA1E" w14:textId="77777777" w:rsidR="00FF2ABA" w:rsidRPr="00804E9A" w:rsidRDefault="00FF2ABA" w:rsidP="00FF2ABA">
      <w:pPr>
        <w:spacing w:after="0" w:line="240" w:lineRule="auto"/>
        <w:jc w:val="center"/>
        <w:rPr>
          <w:rFonts w:ascii="Times New Roman" w:eastAsiaTheme="minorHAnsi" w:hAnsi="Times New Roman" w:cstheme="minorBidi"/>
          <w:b/>
          <w:sz w:val="28"/>
          <w:szCs w:val="28"/>
        </w:rPr>
      </w:pPr>
      <w:r w:rsidRPr="00804E9A">
        <w:rPr>
          <w:rFonts w:ascii="Times New Roman" w:eastAsiaTheme="minorHAnsi" w:hAnsi="Times New Roman" w:cstheme="minorBidi"/>
          <w:b/>
          <w:sz w:val="28"/>
          <w:szCs w:val="28"/>
        </w:rPr>
        <w:t xml:space="preserve">МУНИЦИПАЛЬНОЕ АВТОНОМНОЕ ОБЩЕОБРАЗОВАТЕЛЬНОЕ УЧРЕЖДЕНИЕ ГОРОДА РОСТОВА-НА-ДОНУ </w:t>
      </w:r>
    </w:p>
    <w:p w14:paraId="05AF08FC" w14:textId="77777777" w:rsidR="00FF2ABA" w:rsidRPr="00804E9A" w:rsidRDefault="00FF2ABA" w:rsidP="00FF2ABA">
      <w:pPr>
        <w:pBdr>
          <w:bottom w:val="single" w:sz="12" w:space="1" w:color="auto"/>
        </w:pBdr>
        <w:spacing w:after="0" w:line="240" w:lineRule="auto"/>
        <w:jc w:val="center"/>
        <w:rPr>
          <w:rFonts w:ascii="Times New Roman" w:eastAsiaTheme="minorHAnsi" w:hAnsi="Times New Roman" w:cstheme="minorBidi"/>
          <w:b/>
          <w:sz w:val="28"/>
          <w:szCs w:val="28"/>
        </w:rPr>
      </w:pPr>
      <w:r w:rsidRPr="00804E9A">
        <w:rPr>
          <w:rFonts w:ascii="Times New Roman" w:eastAsiaTheme="minorHAnsi" w:hAnsi="Times New Roman" w:cstheme="minorBidi"/>
          <w:b/>
          <w:sz w:val="28"/>
          <w:szCs w:val="28"/>
        </w:rPr>
        <w:t xml:space="preserve">«ШКОЛА № 96 ЭВРИКА-РАЗВИТИЕ  </w:t>
      </w:r>
    </w:p>
    <w:p w14:paraId="26F854FC" w14:textId="77777777" w:rsidR="00FF2ABA" w:rsidRPr="00804E9A" w:rsidRDefault="00FF2ABA" w:rsidP="00FF2ABA">
      <w:pPr>
        <w:pBdr>
          <w:bottom w:val="single" w:sz="12" w:space="1" w:color="auto"/>
        </w:pBdr>
        <w:spacing w:after="0" w:line="240" w:lineRule="auto"/>
        <w:jc w:val="center"/>
        <w:rPr>
          <w:rFonts w:ascii="Times New Roman" w:eastAsiaTheme="minorHAnsi" w:hAnsi="Times New Roman" w:cstheme="minorBidi"/>
          <w:b/>
          <w:sz w:val="28"/>
          <w:szCs w:val="28"/>
        </w:rPr>
      </w:pPr>
      <w:r w:rsidRPr="00804E9A">
        <w:rPr>
          <w:rFonts w:ascii="Times New Roman" w:eastAsiaTheme="minorHAnsi" w:hAnsi="Times New Roman" w:cstheme="minorBidi"/>
          <w:b/>
          <w:sz w:val="28"/>
          <w:szCs w:val="28"/>
        </w:rPr>
        <w:t>ИМЕНИ НАГИБИНА МИХАИЛА ВАСИЛЬЕВИЧА»</w:t>
      </w:r>
    </w:p>
    <w:p w14:paraId="1FE10C2F" w14:textId="77777777" w:rsidR="00FF2ABA" w:rsidRPr="0023440D" w:rsidRDefault="00FF2ABA" w:rsidP="00FF2ABA">
      <w:pPr>
        <w:spacing w:after="0" w:line="240" w:lineRule="auto"/>
        <w:jc w:val="center"/>
        <w:rPr>
          <w:rFonts w:ascii="Times New Roman" w:eastAsiaTheme="minorHAnsi" w:hAnsi="Times New Roman" w:cstheme="minorBidi"/>
          <w:sz w:val="36"/>
          <w:szCs w:val="36"/>
        </w:rPr>
      </w:pPr>
    </w:p>
    <w:tbl>
      <w:tblPr>
        <w:tblW w:w="0" w:type="auto"/>
        <w:tblLook w:val="04A0" w:firstRow="1" w:lastRow="0" w:firstColumn="1" w:lastColumn="0" w:noHBand="0" w:noVBand="1"/>
      </w:tblPr>
      <w:tblGrid>
        <w:gridCol w:w="4672"/>
        <w:gridCol w:w="4673"/>
      </w:tblGrid>
      <w:tr w:rsidR="00FF2ABA" w:rsidRPr="00804E9A" w14:paraId="50CD8950" w14:textId="77777777" w:rsidTr="00DF3875">
        <w:tc>
          <w:tcPr>
            <w:tcW w:w="4672" w:type="dxa"/>
            <w:shd w:val="clear" w:color="auto" w:fill="auto"/>
          </w:tcPr>
          <w:p w14:paraId="179D293D" w14:textId="77777777" w:rsidR="00FF2ABA" w:rsidRDefault="00FF2ABA" w:rsidP="00DF3875">
            <w:pPr>
              <w:spacing w:after="0"/>
              <w:rPr>
                <w:rFonts w:ascii="Times New Roman" w:eastAsiaTheme="minorHAnsi" w:hAnsi="Times New Roman" w:cstheme="minorBidi"/>
                <w:sz w:val="24"/>
                <w:szCs w:val="24"/>
              </w:rPr>
            </w:pPr>
            <w:r w:rsidRPr="00804E9A">
              <w:rPr>
                <w:rFonts w:ascii="Times New Roman" w:eastAsiaTheme="minorHAnsi" w:hAnsi="Times New Roman" w:cstheme="minorBidi"/>
                <w:b/>
                <w:sz w:val="24"/>
                <w:szCs w:val="24"/>
              </w:rPr>
              <w:t>ПРИНЯТО</w:t>
            </w:r>
            <w:r w:rsidRPr="00804E9A">
              <w:rPr>
                <w:rFonts w:ascii="Times New Roman" w:eastAsiaTheme="minorHAnsi" w:hAnsi="Times New Roman" w:cstheme="minorBidi"/>
                <w:sz w:val="24"/>
                <w:szCs w:val="24"/>
              </w:rPr>
              <w:t xml:space="preserve">: на заседании </w:t>
            </w:r>
          </w:p>
          <w:p w14:paraId="0343CB8D" w14:textId="77777777" w:rsidR="00FF2ABA" w:rsidRPr="00804E9A" w:rsidRDefault="00FF2ABA" w:rsidP="00DF3875">
            <w:pPr>
              <w:spacing w:after="0"/>
              <w:rPr>
                <w:rFonts w:ascii="Times New Roman" w:eastAsiaTheme="minorHAnsi" w:hAnsi="Times New Roman" w:cstheme="minorBidi"/>
                <w:sz w:val="24"/>
                <w:szCs w:val="24"/>
              </w:rPr>
            </w:pPr>
            <w:r w:rsidRPr="00804E9A">
              <w:rPr>
                <w:rFonts w:ascii="Times New Roman" w:eastAsiaTheme="minorHAnsi" w:hAnsi="Times New Roman" w:cstheme="minorBidi"/>
                <w:sz w:val="24"/>
                <w:szCs w:val="24"/>
              </w:rPr>
              <w:t xml:space="preserve">педагогического совета </w:t>
            </w:r>
          </w:p>
          <w:p w14:paraId="5AE49126" w14:textId="200A9C51" w:rsidR="00FF2ABA" w:rsidRPr="00804E9A" w:rsidRDefault="00FF2ABA" w:rsidP="00DF3875">
            <w:pPr>
              <w:spacing w:after="0"/>
              <w:rPr>
                <w:rFonts w:ascii="Times New Roman" w:eastAsiaTheme="minorHAnsi" w:hAnsi="Times New Roman" w:cstheme="minorBidi"/>
                <w:sz w:val="24"/>
                <w:szCs w:val="24"/>
              </w:rPr>
            </w:pPr>
            <w:r w:rsidRPr="00804E9A">
              <w:rPr>
                <w:rFonts w:ascii="Times New Roman" w:eastAsiaTheme="minorHAnsi" w:hAnsi="Times New Roman" w:cstheme="minorBidi"/>
                <w:sz w:val="24"/>
                <w:szCs w:val="24"/>
              </w:rPr>
              <w:t xml:space="preserve">Протокол № </w:t>
            </w:r>
            <w:r>
              <w:rPr>
                <w:rFonts w:ascii="Times New Roman" w:eastAsiaTheme="minorHAnsi" w:hAnsi="Times New Roman" w:cstheme="minorBidi"/>
                <w:sz w:val="24"/>
                <w:szCs w:val="24"/>
              </w:rPr>
              <w:t>5</w:t>
            </w:r>
            <w:r w:rsidRPr="00804E9A">
              <w:rPr>
                <w:rFonts w:ascii="Times New Roman" w:eastAsiaTheme="minorHAnsi" w:hAnsi="Times New Roman" w:cstheme="minorBidi"/>
                <w:sz w:val="24"/>
                <w:szCs w:val="24"/>
              </w:rPr>
              <w:t xml:space="preserve"> от </w:t>
            </w:r>
            <w:r>
              <w:rPr>
                <w:rFonts w:ascii="Times New Roman" w:eastAsiaTheme="minorHAnsi" w:hAnsi="Times New Roman" w:cstheme="minorBidi"/>
                <w:sz w:val="24"/>
                <w:szCs w:val="24"/>
              </w:rPr>
              <w:t>21.03.2025</w:t>
            </w:r>
            <w:r w:rsidRPr="00804E9A">
              <w:rPr>
                <w:rFonts w:ascii="Times New Roman" w:eastAsiaTheme="minorHAnsi" w:hAnsi="Times New Roman" w:cstheme="minorBidi"/>
                <w:sz w:val="24"/>
                <w:szCs w:val="24"/>
              </w:rPr>
              <w:t xml:space="preserve"> г.</w:t>
            </w:r>
          </w:p>
        </w:tc>
        <w:tc>
          <w:tcPr>
            <w:tcW w:w="4673" w:type="dxa"/>
            <w:shd w:val="clear" w:color="auto" w:fill="auto"/>
          </w:tcPr>
          <w:tbl>
            <w:tblPr>
              <w:tblW w:w="0" w:type="auto"/>
              <w:tblLook w:val="04A0" w:firstRow="1" w:lastRow="0" w:firstColumn="1" w:lastColumn="0" w:noHBand="0" w:noVBand="1"/>
            </w:tblPr>
            <w:tblGrid>
              <w:gridCol w:w="4457"/>
            </w:tblGrid>
            <w:tr w:rsidR="00FF2ABA" w:rsidRPr="00804E9A" w14:paraId="3FFE71F8" w14:textId="77777777" w:rsidTr="00DF3875">
              <w:tc>
                <w:tcPr>
                  <w:tcW w:w="4673" w:type="dxa"/>
                  <w:shd w:val="clear" w:color="auto" w:fill="auto"/>
                </w:tcPr>
                <w:p w14:paraId="0DA1501A" w14:textId="77777777" w:rsidR="00FF2ABA" w:rsidRPr="00804E9A" w:rsidRDefault="00FF2ABA" w:rsidP="00DF3875">
                  <w:pPr>
                    <w:spacing w:after="0"/>
                    <w:jc w:val="right"/>
                    <w:rPr>
                      <w:rFonts w:ascii="Times New Roman" w:eastAsiaTheme="minorHAnsi" w:hAnsi="Times New Roman" w:cstheme="minorBidi"/>
                      <w:b/>
                      <w:sz w:val="24"/>
                      <w:szCs w:val="24"/>
                    </w:rPr>
                  </w:pPr>
                  <w:r w:rsidRPr="00804E9A">
                    <w:rPr>
                      <w:rFonts w:ascii="Times New Roman" w:eastAsiaTheme="minorHAnsi" w:hAnsi="Times New Roman" w:cstheme="minorBidi"/>
                      <w:b/>
                      <w:sz w:val="24"/>
                      <w:szCs w:val="24"/>
                    </w:rPr>
                    <w:t>УТВЕРЖДАЮ:</w:t>
                  </w:r>
                </w:p>
                <w:p w14:paraId="008AB224" w14:textId="77777777" w:rsidR="00FF2ABA" w:rsidRDefault="00FF2ABA" w:rsidP="00DF3875">
                  <w:pPr>
                    <w:spacing w:after="0"/>
                    <w:jc w:val="right"/>
                    <w:rPr>
                      <w:rFonts w:ascii="Times New Roman" w:eastAsiaTheme="minorHAnsi" w:hAnsi="Times New Roman" w:cstheme="minorBidi"/>
                      <w:sz w:val="24"/>
                      <w:szCs w:val="24"/>
                    </w:rPr>
                  </w:pPr>
                  <w:r w:rsidRPr="00804E9A">
                    <w:rPr>
                      <w:rFonts w:ascii="Times New Roman" w:eastAsiaTheme="minorHAnsi" w:hAnsi="Times New Roman" w:cstheme="minorBidi"/>
                      <w:sz w:val="24"/>
                      <w:szCs w:val="24"/>
                    </w:rPr>
                    <w:t xml:space="preserve">Директор МАОУ «Школа № 96 </w:t>
                  </w:r>
                </w:p>
                <w:p w14:paraId="63E0C77F" w14:textId="77777777" w:rsidR="00FF2ABA" w:rsidRPr="00804E9A" w:rsidRDefault="00FF2ABA" w:rsidP="00DF3875">
                  <w:pPr>
                    <w:spacing w:after="0"/>
                    <w:jc w:val="right"/>
                    <w:rPr>
                      <w:rFonts w:ascii="Times New Roman" w:eastAsiaTheme="minorHAnsi" w:hAnsi="Times New Roman" w:cstheme="minorBidi"/>
                      <w:sz w:val="24"/>
                      <w:szCs w:val="24"/>
                    </w:rPr>
                  </w:pPr>
                  <w:r w:rsidRPr="00804E9A">
                    <w:rPr>
                      <w:rFonts w:ascii="Times New Roman" w:eastAsiaTheme="minorHAnsi" w:hAnsi="Times New Roman" w:cstheme="minorBidi"/>
                      <w:sz w:val="24"/>
                      <w:szCs w:val="24"/>
                    </w:rPr>
                    <w:t>Эврика-Развитие»</w:t>
                  </w:r>
                </w:p>
                <w:p w14:paraId="41524AB9" w14:textId="77777777" w:rsidR="00FF2ABA" w:rsidRPr="00804E9A" w:rsidRDefault="00FF2ABA" w:rsidP="00DF3875">
                  <w:pPr>
                    <w:spacing w:after="0"/>
                    <w:jc w:val="right"/>
                    <w:rPr>
                      <w:rFonts w:ascii="Times New Roman" w:eastAsiaTheme="minorHAnsi" w:hAnsi="Times New Roman" w:cstheme="minorBidi"/>
                      <w:sz w:val="24"/>
                      <w:szCs w:val="24"/>
                    </w:rPr>
                  </w:pPr>
                  <w:r w:rsidRPr="00804E9A">
                    <w:rPr>
                      <w:rFonts w:ascii="Times New Roman" w:eastAsiaTheme="minorHAnsi" w:hAnsi="Times New Roman" w:cstheme="minorBidi"/>
                      <w:sz w:val="24"/>
                      <w:szCs w:val="24"/>
                    </w:rPr>
                    <w:t>________________ З.А. Гринько</w:t>
                  </w:r>
                </w:p>
                <w:p w14:paraId="0D097C9E" w14:textId="5D0C9744" w:rsidR="00FF2ABA" w:rsidRPr="00804E9A" w:rsidRDefault="00FF2ABA" w:rsidP="00DF3875">
                  <w:pPr>
                    <w:spacing w:after="0"/>
                    <w:jc w:val="right"/>
                    <w:rPr>
                      <w:rFonts w:ascii="Times New Roman" w:eastAsiaTheme="minorHAnsi" w:hAnsi="Times New Roman" w:cstheme="minorBidi"/>
                      <w:sz w:val="24"/>
                      <w:szCs w:val="24"/>
                    </w:rPr>
                  </w:pPr>
                  <w:r w:rsidRPr="00804E9A">
                    <w:rPr>
                      <w:rFonts w:ascii="Times New Roman" w:eastAsiaTheme="minorHAnsi" w:hAnsi="Times New Roman" w:cstheme="minorBidi"/>
                      <w:sz w:val="24"/>
                      <w:szCs w:val="24"/>
                    </w:rPr>
                    <w:t xml:space="preserve">Приказ № </w:t>
                  </w:r>
                  <w:r>
                    <w:rPr>
                      <w:rFonts w:ascii="Times New Roman" w:eastAsiaTheme="minorHAnsi" w:hAnsi="Times New Roman" w:cstheme="minorBidi"/>
                      <w:sz w:val="24"/>
                      <w:szCs w:val="24"/>
                    </w:rPr>
                    <w:t>103</w:t>
                  </w:r>
                  <w:r w:rsidRPr="00804E9A">
                    <w:rPr>
                      <w:rFonts w:ascii="Times New Roman" w:eastAsiaTheme="minorHAnsi" w:hAnsi="Times New Roman" w:cstheme="minorBidi"/>
                      <w:sz w:val="24"/>
                      <w:szCs w:val="24"/>
                    </w:rPr>
                    <w:t xml:space="preserve">-ОД от </w:t>
                  </w:r>
                  <w:r>
                    <w:rPr>
                      <w:rFonts w:ascii="Times New Roman" w:eastAsiaTheme="minorHAnsi" w:hAnsi="Times New Roman" w:cstheme="minorBidi"/>
                      <w:sz w:val="24"/>
                      <w:szCs w:val="24"/>
                    </w:rPr>
                    <w:t>21.03.2025</w:t>
                  </w:r>
                  <w:r w:rsidRPr="00804E9A">
                    <w:rPr>
                      <w:rFonts w:ascii="Times New Roman" w:eastAsiaTheme="minorHAnsi" w:hAnsi="Times New Roman" w:cstheme="minorBidi"/>
                      <w:sz w:val="24"/>
                      <w:szCs w:val="24"/>
                    </w:rPr>
                    <w:t>г.</w:t>
                  </w:r>
                </w:p>
              </w:tc>
            </w:tr>
          </w:tbl>
          <w:p w14:paraId="1F671641" w14:textId="77777777" w:rsidR="00FF2ABA" w:rsidRPr="00804E9A" w:rsidRDefault="00FF2ABA" w:rsidP="00DF3875">
            <w:pPr>
              <w:rPr>
                <w:rFonts w:ascii="Times New Roman" w:eastAsiaTheme="minorHAnsi" w:hAnsi="Times New Roman" w:cstheme="minorBidi"/>
                <w:sz w:val="24"/>
                <w:szCs w:val="24"/>
              </w:rPr>
            </w:pPr>
          </w:p>
        </w:tc>
      </w:tr>
    </w:tbl>
    <w:p w14:paraId="7819A9C3" w14:textId="77777777" w:rsidR="00FF2ABA" w:rsidRDefault="00FF2ABA" w:rsidP="00FF2ABA">
      <w:pPr>
        <w:tabs>
          <w:tab w:val="center" w:pos="4961"/>
          <w:tab w:val="left" w:pos="7224"/>
        </w:tabs>
        <w:spacing w:after="0" w:line="240" w:lineRule="auto"/>
        <w:ind w:firstLine="567"/>
        <w:jc w:val="center"/>
        <w:rPr>
          <w:rFonts w:ascii="Times New Roman" w:hAnsi="Times New Roman"/>
          <w:b/>
          <w:sz w:val="28"/>
          <w:szCs w:val="28"/>
        </w:rPr>
      </w:pPr>
    </w:p>
    <w:p w14:paraId="0B9286AB" w14:textId="77777777" w:rsidR="00FF2ABA" w:rsidRDefault="00FF2ABA" w:rsidP="00FF2ABA">
      <w:pPr>
        <w:tabs>
          <w:tab w:val="center" w:pos="4961"/>
          <w:tab w:val="left" w:pos="7224"/>
        </w:tabs>
        <w:spacing w:after="0" w:line="240" w:lineRule="auto"/>
        <w:ind w:firstLine="567"/>
        <w:jc w:val="center"/>
        <w:rPr>
          <w:rFonts w:ascii="Times New Roman" w:hAnsi="Times New Roman"/>
          <w:b/>
          <w:sz w:val="28"/>
          <w:szCs w:val="28"/>
        </w:rPr>
      </w:pPr>
    </w:p>
    <w:p w14:paraId="0F450619" w14:textId="77777777" w:rsidR="00FF2ABA" w:rsidRDefault="00FF2ABA" w:rsidP="00FF2ABA">
      <w:pPr>
        <w:tabs>
          <w:tab w:val="center" w:pos="4961"/>
          <w:tab w:val="left" w:pos="7224"/>
        </w:tabs>
        <w:spacing w:after="0" w:line="240" w:lineRule="auto"/>
        <w:ind w:firstLine="567"/>
        <w:jc w:val="center"/>
        <w:rPr>
          <w:rFonts w:ascii="Times New Roman" w:hAnsi="Times New Roman"/>
          <w:b/>
          <w:sz w:val="28"/>
          <w:szCs w:val="28"/>
        </w:rPr>
      </w:pPr>
    </w:p>
    <w:p w14:paraId="6607947E" w14:textId="77777777" w:rsidR="00FF2ABA" w:rsidRDefault="00FF2ABA" w:rsidP="00FF2ABA">
      <w:pPr>
        <w:tabs>
          <w:tab w:val="center" w:pos="4961"/>
          <w:tab w:val="left" w:pos="7224"/>
        </w:tabs>
        <w:spacing w:after="0" w:line="360" w:lineRule="auto"/>
        <w:ind w:firstLine="567"/>
        <w:jc w:val="center"/>
        <w:rPr>
          <w:rFonts w:ascii="Times New Roman" w:hAnsi="Times New Roman"/>
          <w:b/>
          <w:sz w:val="28"/>
          <w:szCs w:val="28"/>
        </w:rPr>
      </w:pPr>
    </w:p>
    <w:p w14:paraId="4BD89471" w14:textId="77777777" w:rsidR="00FF2ABA" w:rsidRDefault="00FF2ABA" w:rsidP="00FF2ABA">
      <w:pPr>
        <w:tabs>
          <w:tab w:val="center" w:pos="4961"/>
          <w:tab w:val="left" w:pos="7224"/>
        </w:tabs>
        <w:spacing w:after="0" w:line="360" w:lineRule="auto"/>
        <w:ind w:firstLine="567"/>
        <w:jc w:val="center"/>
        <w:rPr>
          <w:rFonts w:ascii="Times New Roman" w:hAnsi="Times New Roman"/>
          <w:b/>
          <w:sz w:val="28"/>
          <w:szCs w:val="28"/>
        </w:rPr>
      </w:pPr>
    </w:p>
    <w:p w14:paraId="4EC397C1" w14:textId="77777777" w:rsidR="00FF2ABA" w:rsidRDefault="00FF2ABA" w:rsidP="00FF2ABA">
      <w:pPr>
        <w:tabs>
          <w:tab w:val="center" w:pos="4961"/>
          <w:tab w:val="left" w:pos="7224"/>
        </w:tabs>
        <w:spacing w:after="0" w:line="360" w:lineRule="auto"/>
        <w:ind w:firstLine="567"/>
        <w:jc w:val="center"/>
        <w:rPr>
          <w:rFonts w:ascii="Times New Roman" w:hAnsi="Times New Roman"/>
          <w:b/>
          <w:sz w:val="32"/>
          <w:szCs w:val="32"/>
        </w:rPr>
      </w:pPr>
    </w:p>
    <w:p w14:paraId="40A1A5BF" w14:textId="77777777" w:rsidR="00FF2ABA" w:rsidRDefault="00FF2ABA" w:rsidP="00FF2ABA">
      <w:pPr>
        <w:tabs>
          <w:tab w:val="center" w:pos="4961"/>
          <w:tab w:val="left" w:pos="7224"/>
        </w:tabs>
        <w:spacing w:after="0" w:line="360" w:lineRule="auto"/>
        <w:ind w:firstLine="567"/>
        <w:jc w:val="center"/>
        <w:rPr>
          <w:rFonts w:ascii="Times New Roman" w:hAnsi="Times New Roman"/>
          <w:b/>
          <w:sz w:val="32"/>
          <w:szCs w:val="32"/>
        </w:rPr>
      </w:pPr>
    </w:p>
    <w:p w14:paraId="14607A0A" w14:textId="77777777" w:rsidR="00FF2ABA" w:rsidRDefault="00FF2ABA" w:rsidP="00FF2ABA">
      <w:pPr>
        <w:tabs>
          <w:tab w:val="center" w:pos="4961"/>
          <w:tab w:val="left" w:pos="7224"/>
        </w:tabs>
        <w:spacing w:after="0" w:line="360" w:lineRule="auto"/>
        <w:ind w:firstLine="567"/>
        <w:jc w:val="center"/>
        <w:rPr>
          <w:rFonts w:ascii="Times New Roman" w:hAnsi="Times New Roman"/>
          <w:b/>
          <w:sz w:val="32"/>
          <w:szCs w:val="32"/>
        </w:rPr>
      </w:pPr>
    </w:p>
    <w:p w14:paraId="54368974" w14:textId="77777777" w:rsidR="00FF2ABA" w:rsidRPr="00804E9A" w:rsidRDefault="00FF2ABA" w:rsidP="00FF2ABA">
      <w:pPr>
        <w:tabs>
          <w:tab w:val="center" w:pos="4961"/>
          <w:tab w:val="left" w:pos="7224"/>
        </w:tabs>
        <w:spacing w:after="0" w:line="360" w:lineRule="auto"/>
        <w:ind w:firstLine="567"/>
        <w:jc w:val="center"/>
        <w:rPr>
          <w:rFonts w:ascii="Times New Roman" w:hAnsi="Times New Roman"/>
          <w:b/>
          <w:sz w:val="32"/>
          <w:szCs w:val="32"/>
        </w:rPr>
      </w:pPr>
      <w:r w:rsidRPr="00804E9A">
        <w:rPr>
          <w:rFonts w:ascii="Times New Roman" w:hAnsi="Times New Roman"/>
          <w:b/>
          <w:sz w:val="32"/>
          <w:szCs w:val="32"/>
        </w:rPr>
        <w:t>ПОЛОЖЕНИЕ</w:t>
      </w:r>
    </w:p>
    <w:p w14:paraId="2E517C75" w14:textId="77777777" w:rsidR="00FF2ABA" w:rsidRDefault="00FF2ABA" w:rsidP="00FF2ABA">
      <w:pPr>
        <w:spacing w:after="0" w:line="360" w:lineRule="auto"/>
        <w:jc w:val="center"/>
        <w:rPr>
          <w:rFonts w:ascii="Times New Roman" w:hAnsi="Times New Roman"/>
          <w:b/>
          <w:sz w:val="32"/>
          <w:szCs w:val="32"/>
        </w:rPr>
      </w:pPr>
      <w:r w:rsidRPr="00FF2ABA">
        <w:rPr>
          <w:rFonts w:ascii="Times New Roman" w:hAnsi="Times New Roman"/>
          <w:b/>
          <w:sz w:val="32"/>
          <w:szCs w:val="32"/>
        </w:rPr>
        <w:t xml:space="preserve">о правилах приема обучающихся </w:t>
      </w:r>
    </w:p>
    <w:p w14:paraId="7DC3AADA" w14:textId="77777777" w:rsidR="00FF2ABA" w:rsidRDefault="00FF2ABA" w:rsidP="00FF2ABA">
      <w:pPr>
        <w:spacing w:after="0" w:line="360" w:lineRule="auto"/>
        <w:jc w:val="center"/>
        <w:rPr>
          <w:rFonts w:ascii="Times New Roman" w:hAnsi="Times New Roman"/>
          <w:b/>
          <w:sz w:val="32"/>
          <w:szCs w:val="32"/>
        </w:rPr>
      </w:pPr>
      <w:r w:rsidRPr="00FF2ABA">
        <w:rPr>
          <w:rFonts w:ascii="Times New Roman" w:hAnsi="Times New Roman"/>
          <w:b/>
          <w:sz w:val="32"/>
          <w:szCs w:val="32"/>
        </w:rPr>
        <w:t xml:space="preserve">в МАОУ «Школа №96 Эврика-Развитие», </w:t>
      </w:r>
    </w:p>
    <w:p w14:paraId="0CC0B985" w14:textId="072050AD" w:rsidR="00FF2ABA" w:rsidRDefault="00FF2ABA" w:rsidP="00FF2ABA">
      <w:pPr>
        <w:spacing w:after="0" w:line="360" w:lineRule="auto"/>
        <w:jc w:val="center"/>
        <w:rPr>
          <w:rFonts w:ascii="Times New Roman" w:hAnsi="Times New Roman"/>
          <w:b/>
          <w:sz w:val="24"/>
          <w:szCs w:val="24"/>
        </w:rPr>
      </w:pPr>
      <w:r w:rsidRPr="00FF2ABA">
        <w:rPr>
          <w:rFonts w:ascii="Times New Roman" w:hAnsi="Times New Roman"/>
          <w:b/>
          <w:sz w:val="32"/>
          <w:szCs w:val="32"/>
        </w:rPr>
        <w:t>включая (отдельно) прием на обучение по дополнительным образовательным программам</w:t>
      </w:r>
    </w:p>
    <w:p w14:paraId="5899E0E8" w14:textId="77777777" w:rsidR="00FF2ABA" w:rsidRDefault="00FF2ABA" w:rsidP="00FF2ABA">
      <w:pPr>
        <w:spacing w:before="100" w:beforeAutospacing="1" w:after="100" w:afterAutospacing="1" w:line="240" w:lineRule="auto"/>
        <w:jc w:val="center"/>
        <w:rPr>
          <w:rFonts w:ascii="Times New Roman" w:hAnsi="Times New Roman"/>
          <w:b/>
          <w:sz w:val="24"/>
          <w:szCs w:val="24"/>
        </w:rPr>
      </w:pPr>
    </w:p>
    <w:p w14:paraId="225609F6" w14:textId="77777777" w:rsidR="00FF2ABA" w:rsidRDefault="00FF2ABA" w:rsidP="00FF2ABA">
      <w:pPr>
        <w:spacing w:before="100" w:beforeAutospacing="1" w:after="100" w:afterAutospacing="1" w:line="240" w:lineRule="auto"/>
        <w:jc w:val="center"/>
        <w:rPr>
          <w:rFonts w:ascii="Times New Roman" w:hAnsi="Times New Roman"/>
          <w:b/>
          <w:sz w:val="24"/>
          <w:szCs w:val="24"/>
        </w:rPr>
      </w:pPr>
    </w:p>
    <w:p w14:paraId="59C8E880" w14:textId="77777777" w:rsidR="00FF2ABA" w:rsidRDefault="00FF2ABA" w:rsidP="00FF2ABA">
      <w:pPr>
        <w:spacing w:before="100" w:beforeAutospacing="1" w:after="100" w:afterAutospacing="1" w:line="240" w:lineRule="auto"/>
        <w:jc w:val="center"/>
        <w:rPr>
          <w:rFonts w:ascii="Times New Roman" w:hAnsi="Times New Roman"/>
          <w:b/>
          <w:sz w:val="24"/>
          <w:szCs w:val="24"/>
        </w:rPr>
      </w:pPr>
    </w:p>
    <w:p w14:paraId="0B8C50F1" w14:textId="77777777" w:rsidR="00FF2ABA" w:rsidRDefault="00FF2ABA" w:rsidP="00FF2ABA">
      <w:pPr>
        <w:spacing w:before="100" w:beforeAutospacing="1" w:after="100" w:afterAutospacing="1" w:line="240" w:lineRule="auto"/>
        <w:jc w:val="center"/>
        <w:rPr>
          <w:rFonts w:ascii="Times New Roman" w:hAnsi="Times New Roman"/>
          <w:b/>
          <w:sz w:val="24"/>
          <w:szCs w:val="24"/>
        </w:rPr>
      </w:pPr>
    </w:p>
    <w:p w14:paraId="2109EA3F" w14:textId="77777777" w:rsidR="00FF2ABA" w:rsidRDefault="00FF2ABA" w:rsidP="00FF2ABA">
      <w:pPr>
        <w:spacing w:before="100" w:beforeAutospacing="1" w:after="100" w:afterAutospacing="1" w:line="240" w:lineRule="auto"/>
        <w:jc w:val="center"/>
        <w:rPr>
          <w:rFonts w:ascii="Times New Roman" w:hAnsi="Times New Roman"/>
          <w:b/>
          <w:sz w:val="24"/>
          <w:szCs w:val="24"/>
        </w:rPr>
      </w:pPr>
    </w:p>
    <w:p w14:paraId="146C2B50" w14:textId="77777777" w:rsidR="00FF2ABA" w:rsidRDefault="00FF2ABA" w:rsidP="00FF2ABA">
      <w:pPr>
        <w:spacing w:before="100" w:beforeAutospacing="1" w:after="100" w:afterAutospacing="1" w:line="240" w:lineRule="auto"/>
        <w:jc w:val="center"/>
        <w:rPr>
          <w:rFonts w:ascii="Times New Roman" w:hAnsi="Times New Roman"/>
          <w:b/>
          <w:sz w:val="24"/>
          <w:szCs w:val="24"/>
        </w:rPr>
      </w:pPr>
    </w:p>
    <w:p w14:paraId="14C646ED" w14:textId="6BAC2D22" w:rsidR="00FF2ABA" w:rsidRDefault="00FF2ABA" w:rsidP="00FF2ABA">
      <w:pPr>
        <w:spacing w:before="100" w:beforeAutospacing="1" w:after="100" w:afterAutospacing="1" w:line="240" w:lineRule="auto"/>
        <w:jc w:val="center"/>
        <w:rPr>
          <w:rFonts w:ascii="Times New Roman" w:hAnsi="Times New Roman"/>
          <w:b/>
          <w:sz w:val="24"/>
          <w:szCs w:val="24"/>
        </w:rPr>
      </w:pPr>
      <w:r>
        <w:rPr>
          <w:rFonts w:ascii="Times New Roman" w:hAnsi="Times New Roman"/>
          <w:b/>
          <w:sz w:val="24"/>
          <w:szCs w:val="24"/>
        </w:rPr>
        <w:t>2025</w:t>
      </w:r>
    </w:p>
    <w:p w14:paraId="6EBEFF98" w14:textId="77777777" w:rsidR="005A62F3" w:rsidRPr="00254EB8" w:rsidRDefault="005A62F3" w:rsidP="00FF2ABA">
      <w:pPr>
        <w:widowControl w:val="0"/>
        <w:shd w:val="clear" w:color="auto" w:fill="FFFFFF"/>
        <w:spacing w:after="0" w:line="276" w:lineRule="auto"/>
        <w:ind w:firstLine="709"/>
        <w:rPr>
          <w:rFonts w:ascii="Times New Roman" w:hAnsi="Times New Roman" w:cs="Times New Roman"/>
          <w:kern w:val="0"/>
          <w:sz w:val="28"/>
          <w:szCs w:val="28"/>
        </w:rPr>
      </w:pPr>
      <w:r w:rsidRPr="00254EB8">
        <w:rPr>
          <w:rFonts w:ascii="Times New Roman" w:hAnsi="Times New Roman" w:cs="Times New Roman"/>
          <w:b/>
          <w:bCs/>
          <w:kern w:val="0"/>
          <w:sz w:val="28"/>
          <w:szCs w:val="28"/>
        </w:rPr>
        <w:lastRenderedPageBreak/>
        <w:t>1. Общие положения</w:t>
      </w:r>
    </w:p>
    <w:p w14:paraId="30606D45" w14:textId="381C4CC0" w:rsidR="00000418" w:rsidRPr="00254EB8" w:rsidRDefault="00AF3E03" w:rsidP="00254EB8">
      <w:pPr>
        <w:spacing w:after="0"/>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            </w:t>
      </w:r>
      <w:r w:rsidR="005A62F3" w:rsidRPr="00254EB8">
        <w:rPr>
          <w:rFonts w:ascii="Times New Roman" w:hAnsi="Times New Roman" w:cs="Times New Roman"/>
          <w:kern w:val="0"/>
          <w:sz w:val="28"/>
          <w:szCs w:val="28"/>
        </w:rPr>
        <w:t xml:space="preserve">1.1. </w:t>
      </w:r>
      <w:r w:rsidR="00254EB8" w:rsidRPr="00C72685">
        <w:rPr>
          <w:rFonts w:ascii="Times New Roman" w:hAnsi="Times New Roman" w:cs="Times New Roman"/>
          <w:kern w:val="0"/>
          <w:sz w:val="28"/>
          <w:szCs w:val="28"/>
        </w:rPr>
        <w:t xml:space="preserve">Настоящее Положение </w:t>
      </w:r>
      <w:r w:rsidR="00643969" w:rsidRPr="00C72685">
        <w:rPr>
          <w:rFonts w:ascii="Times New Roman" w:hAnsi="Times New Roman" w:cs="Times New Roman"/>
          <w:kern w:val="0"/>
          <w:sz w:val="28"/>
          <w:szCs w:val="28"/>
        </w:rPr>
        <w:t>правилах приема обучающихся в МАОУ «Школа №96 Эврика-Развитие», включая (отдельно) прием на обучение по дополнительным образовательным программам</w:t>
      </w:r>
      <w:r w:rsidR="00254EB8" w:rsidRPr="00C72685">
        <w:rPr>
          <w:rFonts w:ascii="Times New Roman" w:hAnsi="Times New Roman" w:cs="Times New Roman"/>
          <w:kern w:val="0"/>
          <w:sz w:val="28"/>
          <w:szCs w:val="28"/>
        </w:rPr>
        <w:t xml:space="preserve"> (далее Положение) разработано в соответствии с Конституцией Российской Федерации, Федеральным Законом № 273-ФЗ от 29.12.2012 г «Об образовании в Российской Федерации» с изменениями и дополнениями, со статьей 67 Федерального закона от 29.12.2012 № 273-ФЗ «Об образовании в Российской Федерации», регламентирующей общий порядок приёма граждан в общеобразовательные учреждения, </w:t>
      </w:r>
      <w:hyperlink r:id="rId7">
        <w:r w:rsidR="00254EB8" w:rsidRPr="00C72685">
          <w:rPr>
            <w:rFonts w:ascii="Times New Roman" w:hAnsi="Times New Roman" w:cs="Times New Roman"/>
            <w:kern w:val="0"/>
            <w:sz w:val="28"/>
            <w:szCs w:val="28"/>
          </w:rPr>
          <w:t>частью  6 статьи 19</w:t>
        </w:r>
      </w:hyperlink>
      <w:r w:rsidR="00254EB8" w:rsidRPr="00C72685">
        <w:rPr>
          <w:rFonts w:ascii="Times New Roman" w:hAnsi="Times New Roman" w:cs="Times New Roman"/>
          <w:kern w:val="0"/>
          <w:sz w:val="28"/>
          <w:szCs w:val="28"/>
        </w:rPr>
        <w:t xml:space="preserve"> Федерального закона от 27.05.1998 № 76-ФЗ «О статусе военнослужащих», </w:t>
      </w:r>
      <w:hyperlink r:id="rId8">
        <w:r w:rsidR="00254EB8" w:rsidRPr="00C72685">
          <w:rPr>
            <w:rFonts w:ascii="Times New Roman" w:hAnsi="Times New Roman" w:cs="Times New Roman"/>
            <w:kern w:val="0"/>
            <w:sz w:val="28"/>
            <w:szCs w:val="28"/>
          </w:rPr>
          <w:t>части  6 статьи 46</w:t>
        </w:r>
      </w:hyperlink>
      <w:r w:rsidR="00254EB8" w:rsidRPr="00C72685">
        <w:rPr>
          <w:rFonts w:ascii="Times New Roman" w:hAnsi="Times New Roman" w:cs="Times New Roman"/>
          <w:kern w:val="0"/>
          <w:sz w:val="28"/>
          <w:szCs w:val="28"/>
        </w:rPr>
        <w:t xml:space="preserve"> Федерального закона от 7 февраля 2011 № 3-ФЗ «О полиции», </w:t>
      </w:r>
      <w:hyperlink r:id="rId9">
        <w:r w:rsidR="00254EB8" w:rsidRPr="00C72685">
          <w:rPr>
            <w:rFonts w:ascii="Times New Roman" w:hAnsi="Times New Roman" w:cs="Times New Roman"/>
            <w:kern w:val="0"/>
            <w:sz w:val="28"/>
            <w:szCs w:val="28"/>
          </w:rPr>
          <w:t>части 14 статьи 3</w:t>
        </w:r>
      </w:hyperlink>
      <w:r w:rsidR="00254EB8" w:rsidRPr="00C72685">
        <w:rPr>
          <w:rFonts w:ascii="Times New Roman" w:hAnsi="Times New Roman" w:cs="Times New Roman"/>
          <w:kern w:val="0"/>
          <w:sz w:val="28"/>
          <w:szCs w:val="28"/>
        </w:rPr>
        <w:t xml:space="preserve"> Федерального закона от 30 декабря 2012 №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 и во исполнение приказа Министерства просвещения РФ  от 02.09.2020 № 458 «Об утверждении Порядка приема на обучение по образовательным программам начального общего, основного общего и среднего общего образования», приказа Министерства просвещения РФ от 04.03.2025 № 171 «О внесении изменений в Порядок приема  на обучение по образовательным программам общего, основного общего и среднего общего образования», утвержденный приказом Министерства просвещения РФ от 02.09.2020 № 458 (далее –</w:t>
      </w:r>
      <w:r w:rsidR="00643969" w:rsidRPr="00C72685">
        <w:rPr>
          <w:rFonts w:ascii="Times New Roman" w:hAnsi="Times New Roman" w:cs="Times New Roman"/>
          <w:kern w:val="0"/>
          <w:sz w:val="28"/>
          <w:szCs w:val="28"/>
        </w:rPr>
        <w:t xml:space="preserve"> </w:t>
      </w:r>
      <w:r w:rsidR="00254EB8" w:rsidRPr="00C72685">
        <w:rPr>
          <w:rFonts w:ascii="Times New Roman" w:hAnsi="Times New Roman" w:cs="Times New Roman"/>
          <w:kern w:val="0"/>
          <w:sz w:val="28"/>
          <w:szCs w:val="28"/>
        </w:rPr>
        <w:t>Приказ №171), приказа Министерства просвещения РФ от 04.03.2025 № 170 «Об утверждении Порядка проведения в государственной или муниципальной общеобразовательной организации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иностранных граждан и лиц без гражданства» (далее –</w:t>
      </w:r>
      <w:r w:rsidR="00643969" w:rsidRPr="00C72685">
        <w:rPr>
          <w:rFonts w:ascii="Times New Roman" w:hAnsi="Times New Roman" w:cs="Times New Roman"/>
          <w:kern w:val="0"/>
          <w:sz w:val="28"/>
          <w:szCs w:val="28"/>
        </w:rPr>
        <w:t xml:space="preserve"> </w:t>
      </w:r>
      <w:r w:rsidR="00254EB8" w:rsidRPr="00C72685">
        <w:rPr>
          <w:rFonts w:ascii="Times New Roman" w:hAnsi="Times New Roman" w:cs="Times New Roman"/>
          <w:kern w:val="0"/>
          <w:sz w:val="28"/>
          <w:szCs w:val="28"/>
        </w:rPr>
        <w:t>Приказ №170), «Санитарно-эпидемиологических требований</w:t>
      </w:r>
      <w:r w:rsidR="006E6D18" w:rsidRPr="00C72685">
        <w:rPr>
          <w:rFonts w:ascii="Times New Roman" w:hAnsi="Times New Roman" w:cs="Times New Roman"/>
          <w:kern w:val="0"/>
          <w:sz w:val="28"/>
          <w:szCs w:val="28"/>
        </w:rPr>
        <w:t xml:space="preserve"> </w:t>
      </w:r>
      <w:r w:rsidR="00254EB8" w:rsidRPr="00C72685">
        <w:rPr>
          <w:rFonts w:ascii="Times New Roman" w:hAnsi="Times New Roman" w:cs="Times New Roman"/>
          <w:kern w:val="0"/>
          <w:sz w:val="28"/>
          <w:szCs w:val="28"/>
        </w:rPr>
        <w:t>к организациям воспитания и обучения, отдыха и оздоровления детей и молодежи» (СП 2.4.3648-20), утвержденных постановлением Главного государственного санитарного врача Р</w:t>
      </w:r>
      <w:r w:rsidR="006E6D18" w:rsidRPr="00C72685">
        <w:rPr>
          <w:rFonts w:ascii="Times New Roman" w:hAnsi="Times New Roman" w:cs="Times New Roman"/>
          <w:kern w:val="0"/>
          <w:sz w:val="28"/>
          <w:szCs w:val="28"/>
        </w:rPr>
        <w:t xml:space="preserve">Ф </w:t>
      </w:r>
      <w:r w:rsidR="00254EB8" w:rsidRPr="00C72685">
        <w:rPr>
          <w:rFonts w:ascii="Times New Roman" w:hAnsi="Times New Roman" w:cs="Times New Roman"/>
          <w:kern w:val="0"/>
          <w:sz w:val="28"/>
          <w:szCs w:val="28"/>
        </w:rPr>
        <w:t>от 28.09.2020 №28, постановления Администрации города Ростова-на-Дону от 22.02.2017 № 136 «О закреплении муниципальных общеобразовательных организаций за конкретными территориями (микрорайонами) города Ростова-на-Дону» (в ред. 21.02.2025 № 151), Уставом</w:t>
      </w:r>
      <w:r w:rsidR="00254EB8" w:rsidRPr="00137CE4">
        <w:rPr>
          <w:rFonts w:ascii="Times New Roman" w:hAnsi="Times New Roman"/>
          <w:sz w:val="24"/>
          <w:szCs w:val="24"/>
        </w:rPr>
        <w:t xml:space="preserve"> </w:t>
      </w:r>
      <w:r w:rsidR="00254EB8">
        <w:rPr>
          <w:rFonts w:ascii="Times New Roman" w:hAnsi="Times New Roman" w:cs="Times New Roman"/>
          <w:kern w:val="0"/>
          <w:sz w:val="28"/>
          <w:szCs w:val="28"/>
        </w:rPr>
        <w:t>МАОУ «Школа №96 Эврика-Развитие»</w:t>
      </w:r>
    </w:p>
    <w:p w14:paraId="7E4CBE10" w14:textId="22F4D891" w:rsidR="005A62F3" w:rsidRPr="00254EB8" w:rsidRDefault="00AF3E03" w:rsidP="00254EB8">
      <w:pPr>
        <w:spacing w:after="0"/>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           </w:t>
      </w:r>
      <w:r w:rsidR="005A62F3" w:rsidRPr="00254EB8">
        <w:rPr>
          <w:rFonts w:ascii="Times New Roman" w:hAnsi="Times New Roman" w:cs="Times New Roman"/>
          <w:kern w:val="0"/>
          <w:sz w:val="28"/>
          <w:szCs w:val="28"/>
        </w:rPr>
        <w:t xml:space="preserve">1.2. Целью </w:t>
      </w:r>
      <w:r w:rsidR="00254EB8">
        <w:rPr>
          <w:rFonts w:ascii="Times New Roman" w:hAnsi="Times New Roman" w:cs="Times New Roman"/>
          <w:kern w:val="0"/>
          <w:sz w:val="28"/>
          <w:szCs w:val="28"/>
        </w:rPr>
        <w:t>Положения</w:t>
      </w:r>
      <w:r w:rsidR="005A62F3" w:rsidRPr="00254EB8">
        <w:rPr>
          <w:rFonts w:ascii="Times New Roman" w:hAnsi="Times New Roman" w:cs="Times New Roman"/>
          <w:kern w:val="0"/>
          <w:sz w:val="28"/>
          <w:szCs w:val="28"/>
        </w:rPr>
        <w:t xml:space="preserve"> является регламентация при</w:t>
      </w:r>
      <w:r w:rsidR="002C4DCD" w:rsidRPr="00254EB8">
        <w:rPr>
          <w:rFonts w:ascii="Times New Roman" w:hAnsi="Times New Roman" w:cs="Times New Roman"/>
          <w:kern w:val="0"/>
          <w:sz w:val="28"/>
          <w:szCs w:val="28"/>
        </w:rPr>
        <w:t>е</w:t>
      </w:r>
      <w:r w:rsidR="005A62F3" w:rsidRPr="00254EB8">
        <w:rPr>
          <w:rFonts w:ascii="Times New Roman" w:hAnsi="Times New Roman" w:cs="Times New Roman"/>
          <w:kern w:val="0"/>
          <w:sz w:val="28"/>
          <w:szCs w:val="28"/>
        </w:rPr>
        <w:t xml:space="preserve">ма </w:t>
      </w:r>
      <w:r w:rsidR="00BF6C69" w:rsidRPr="00254EB8">
        <w:rPr>
          <w:rFonts w:ascii="Times New Roman" w:hAnsi="Times New Roman" w:cs="Times New Roman"/>
          <w:kern w:val="0"/>
          <w:sz w:val="28"/>
          <w:szCs w:val="28"/>
        </w:rPr>
        <w:t>обучающихся</w:t>
      </w:r>
      <w:r w:rsidR="005A62F3" w:rsidRPr="00254EB8">
        <w:rPr>
          <w:rFonts w:ascii="Times New Roman" w:hAnsi="Times New Roman" w:cs="Times New Roman"/>
          <w:kern w:val="0"/>
          <w:sz w:val="28"/>
          <w:szCs w:val="28"/>
        </w:rPr>
        <w:t xml:space="preserve"> в </w:t>
      </w:r>
      <w:r w:rsidR="00254EB8">
        <w:rPr>
          <w:rFonts w:ascii="Times New Roman" w:hAnsi="Times New Roman" w:cs="Times New Roman"/>
          <w:kern w:val="0"/>
          <w:sz w:val="28"/>
          <w:szCs w:val="28"/>
        </w:rPr>
        <w:t>МАОУ «Школа №96 Эврика-Развитие»</w:t>
      </w:r>
      <w:r w:rsidR="005A62F3" w:rsidRPr="00254EB8">
        <w:rPr>
          <w:rFonts w:ascii="Times New Roman" w:hAnsi="Times New Roman" w:cs="Times New Roman"/>
          <w:kern w:val="0"/>
          <w:sz w:val="28"/>
          <w:szCs w:val="28"/>
        </w:rPr>
        <w:t xml:space="preserve"> </w:t>
      </w:r>
      <w:r w:rsidR="005A62F3" w:rsidRPr="00254EB8">
        <w:rPr>
          <w:rFonts w:ascii="Times New Roman" w:hAnsi="Times New Roman" w:cs="Times New Roman"/>
          <w:i/>
          <w:kern w:val="0"/>
          <w:sz w:val="28"/>
          <w:szCs w:val="28"/>
        </w:rPr>
        <w:t>(далее – Школа),</w:t>
      </w:r>
      <w:r w:rsidR="005A62F3" w:rsidRPr="00254EB8">
        <w:rPr>
          <w:rFonts w:ascii="Times New Roman" w:hAnsi="Times New Roman" w:cs="Times New Roman"/>
          <w:kern w:val="0"/>
          <w:sz w:val="28"/>
          <w:szCs w:val="28"/>
        </w:rPr>
        <w:t xml:space="preserve"> проживающих на территории, за которой закреплена Школа (далее – закрепл</w:t>
      </w:r>
      <w:r w:rsidR="002C4DCD" w:rsidRPr="00254EB8">
        <w:rPr>
          <w:rFonts w:ascii="Times New Roman" w:hAnsi="Times New Roman" w:cs="Times New Roman"/>
          <w:kern w:val="0"/>
          <w:sz w:val="28"/>
          <w:szCs w:val="28"/>
        </w:rPr>
        <w:t>е</w:t>
      </w:r>
      <w:r w:rsidR="005A62F3" w:rsidRPr="00254EB8">
        <w:rPr>
          <w:rFonts w:ascii="Times New Roman" w:hAnsi="Times New Roman" w:cs="Times New Roman"/>
          <w:kern w:val="0"/>
          <w:sz w:val="28"/>
          <w:szCs w:val="28"/>
        </w:rPr>
        <w:t>нная территория),</w:t>
      </w:r>
      <w:r w:rsidR="002C4DCD" w:rsidRPr="00254EB8">
        <w:rPr>
          <w:rFonts w:ascii="Times New Roman" w:hAnsi="Times New Roman" w:cs="Times New Roman"/>
          <w:kern w:val="0"/>
          <w:sz w:val="28"/>
          <w:szCs w:val="28"/>
        </w:rPr>
        <w:t xml:space="preserve"> </w:t>
      </w:r>
      <w:r w:rsidR="005A62F3" w:rsidRPr="00254EB8">
        <w:rPr>
          <w:rFonts w:ascii="Times New Roman" w:hAnsi="Times New Roman" w:cs="Times New Roman"/>
          <w:kern w:val="0"/>
          <w:sz w:val="28"/>
          <w:szCs w:val="28"/>
        </w:rPr>
        <w:t xml:space="preserve">и </w:t>
      </w:r>
      <w:r w:rsidR="005A62F3" w:rsidRPr="00254EB8">
        <w:rPr>
          <w:rFonts w:ascii="Times New Roman" w:hAnsi="Times New Roman" w:cs="Times New Roman"/>
          <w:kern w:val="0"/>
          <w:sz w:val="28"/>
          <w:szCs w:val="28"/>
        </w:rPr>
        <w:lastRenderedPageBreak/>
        <w:t>имеющих право на получение общего образования, в том числе по адаптированным общеобразовательным программам.</w:t>
      </w:r>
    </w:p>
    <w:p w14:paraId="000A9C65" w14:textId="77777777" w:rsidR="00254EB8" w:rsidRDefault="005A62F3" w:rsidP="00254EB8">
      <w:pPr>
        <w:pStyle w:val="no-indent"/>
        <w:shd w:val="clear" w:color="auto" w:fill="FFFFFF"/>
        <w:spacing w:before="0" w:beforeAutospacing="0" w:after="0" w:afterAutospacing="0"/>
        <w:ind w:firstLine="720"/>
        <w:jc w:val="both"/>
        <w:rPr>
          <w:sz w:val="28"/>
          <w:szCs w:val="28"/>
        </w:rPr>
      </w:pPr>
      <w:r w:rsidRPr="00254EB8">
        <w:rPr>
          <w:sz w:val="28"/>
          <w:szCs w:val="28"/>
        </w:rPr>
        <w:t xml:space="preserve">1.3. Прием иностранных граждан и лиц без гражданства, в т.ч. из числа соотечественников за рубежом, беженцев и вынужденных переселенцев, для обучения по образовательным программам за счет средств бюджетных ассигнований федерального бюджета, бюджета </w:t>
      </w:r>
      <w:r w:rsidR="00254EB8">
        <w:rPr>
          <w:sz w:val="28"/>
          <w:szCs w:val="28"/>
        </w:rPr>
        <w:t>субъектов Российской Федерации</w:t>
      </w:r>
      <w:r w:rsidRPr="00254EB8">
        <w:rPr>
          <w:sz w:val="28"/>
          <w:szCs w:val="28"/>
        </w:rPr>
        <w:t xml:space="preserve"> и муниципального бюджета осуществляется в соответствии с международными договорами Российской Федерации, законод</w:t>
      </w:r>
      <w:r w:rsidR="004E5552" w:rsidRPr="00254EB8">
        <w:rPr>
          <w:sz w:val="28"/>
          <w:szCs w:val="28"/>
        </w:rPr>
        <w:t>ательством Российской Федерации</w:t>
      </w:r>
      <w:r w:rsidR="00254EB8">
        <w:rPr>
          <w:sz w:val="28"/>
          <w:szCs w:val="28"/>
        </w:rPr>
        <w:t>.</w:t>
      </w:r>
    </w:p>
    <w:p w14:paraId="482510B4" w14:textId="77777777" w:rsidR="00254EB8" w:rsidRDefault="00EF74BA" w:rsidP="00254EB8">
      <w:pPr>
        <w:pStyle w:val="no-indent"/>
        <w:shd w:val="clear" w:color="auto" w:fill="FFFFFF"/>
        <w:spacing w:before="0" w:beforeAutospacing="0" w:after="0" w:afterAutospacing="0"/>
        <w:ind w:firstLine="720"/>
        <w:jc w:val="both"/>
        <w:rPr>
          <w:sz w:val="28"/>
          <w:szCs w:val="28"/>
        </w:rPr>
      </w:pPr>
      <w:r w:rsidRPr="00254EB8">
        <w:rPr>
          <w:sz w:val="28"/>
          <w:szCs w:val="28"/>
        </w:rPr>
        <w:t>1.3.1   Иностранные   граждане  принимаются  на  обучение  по  основным общеобразовательным   программам   при  условии  предъявления  документа, подтверждающего   законность   их  нахождения  на  территории  Российской Федерации,  а  при  приеме  на  обучение  по  образовательным  программам начального  общего,  основного общего и среднего общего образования также при  условии успешного прохождения на бесплатной основе в государственной или  муниципальной общеобразовательной организации тестирования на знание русского   языка,  достаточное  для  освоения  указанных  образовательных программ.   Порядок   проведения   такого   тестирования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p>
    <w:p w14:paraId="6C35B812" w14:textId="77777777" w:rsidR="00254EB8" w:rsidRDefault="00EF74BA" w:rsidP="00254EB8">
      <w:pPr>
        <w:pStyle w:val="no-indent"/>
        <w:shd w:val="clear" w:color="auto" w:fill="FFFFFF"/>
        <w:spacing w:before="0" w:beforeAutospacing="0" w:after="0" w:afterAutospacing="0"/>
        <w:ind w:firstLine="720"/>
        <w:jc w:val="both"/>
        <w:rPr>
          <w:sz w:val="28"/>
          <w:szCs w:val="28"/>
        </w:rPr>
      </w:pPr>
      <w:r w:rsidRPr="00254EB8">
        <w:rPr>
          <w:sz w:val="28"/>
          <w:szCs w:val="28"/>
        </w:rPr>
        <w:t>1.3.2     Методическое     обеспечение     проведения     тестирования, предусмотренного  частью  2.1  ФЗ «Об образовании»,  организация разработки диагностических  материалов  для  его  проведения,  критериев  оценивания знания  русского  языка,  а  также  определение  минимального  количества баллов,   подтверждающего   успешное   прохождение  такого  тестирования, осуществляется  федеральным органом исполнительной власти, осуществляющим функции по контролю и надзору в сфере образования.</w:t>
      </w:r>
    </w:p>
    <w:p w14:paraId="62AB628A" w14:textId="76BFDCD1" w:rsidR="00EF74BA" w:rsidRPr="00254EB8" w:rsidRDefault="00EF74BA" w:rsidP="00254EB8">
      <w:pPr>
        <w:pStyle w:val="no-indent"/>
        <w:shd w:val="clear" w:color="auto" w:fill="FFFFFF"/>
        <w:spacing w:before="0" w:beforeAutospacing="0" w:after="0" w:afterAutospacing="0"/>
        <w:ind w:firstLine="720"/>
        <w:jc w:val="both"/>
        <w:rPr>
          <w:sz w:val="28"/>
          <w:szCs w:val="28"/>
        </w:rPr>
      </w:pPr>
      <w:r w:rsidRPr="00254EB8">
        <w:rPr>
          <w:sz w:val="28"/>
          <w:szCs w:val="28"/>
        </w:rPr>
        <w:t>1.3.3   Лица,  не  прошедшие  тестирование  на  знание  русского  языка, достаточное  для  освоения  образовательных  программ  начального общего, основного  общего  и  среднего  общего  образования,  не  допускаются  до освоения указанных образовательных программ.</w:t>
      </w:r>
    </w:p>
    <w:p w14:paraId="12509139"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1.4. Настоящие Правила рассматриваются </w:t>
      </w:r>
      <w:r w:rsidR="002C4DCD" w:rsidRPr="00254EB8">
        <w:rPr>
          <w:rFonts w:ascii="Times New Roman" w:hAnsi="Times New Roman" w:cs="Times New Roman"/>
          <w:kern w:val="0"/>
          <w:sz w:val="28"/>
          <w:szCs w:val="28"/>
        </w:rPr>
        <w:t xml:space="preserve">и принимаются </w:t>
      </w:r>
      <w:r w:rsidRPr="00254EB8">
        <w:rPr>
          <w:rFonts w:ascii="Times New Roman" w:hAnsi="Times New Roman" w:cs="Times New Roman"/>
          <w:kern w:val="0"/>
          <w:sz w:val="28"/>
          <w:szCs w:val="28"/>
        </w:rPr>
        <w:t xml:space="preserve">на заседании </w:t>
      </w:r>
      <w:r w:rsidR="002C4DCD" w:rsidRPr="00254EB8">
        <w:rPr>
          <w:rFonts w:ascii="Times New Roman" w:hAnsi="Times New Roman" w:cs="Times New Roman"/>
          <w:kern w:val="0"/>
          <w:sz w:val="28"/>
          <w:szCs w:val="28"/>
        </w:rPr>
        <w:t>П</w:t>
      </w:r>
      <w:r w:rsidRPr="00254EB8">
        <w:rPr>
          <w:rFonts w:ascii="Times New Roman" w:hAnsi="Times New Roman" w:cs="Times New Roman"/>
          <w:kern w:val="0"/>
          <w:sz w:val="28"/>
          <w:szCs w:val="28"/>
        </w:rPr>
        <w:t>едагогического совета, вводятся в действие и отменяются приказом директора школы.</w:t>
      </w:r>
    </w:p>
    <w:p w14:paraId="37DFE590"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1.5. Срок данных Правил не ограничен. Правила действуют до принятия новой редакции.</w:t>
      </w:r>
    </w:p>
    <w:p w14:paraId="2376A573" w14:textId="474C64D1" w:rsidR="003359F2" w:rsidRDefault="003359F2" w:rsidP="00254EB8">
      <w:pPr>
        <w:widowControl w:val="0"/>
        <w:shd w:val="clear" w:color="auto" w:fill="FFFFFF"/>
        <w:spacing w:after="0" w:line="276" w:lineRule="auto"/>
        <w:ind w:firstLine="709"/>
        <w:jc w:val="both"/>
        <w:rPr>
          <w:rFonts w:ascii="Times New Roman" w:hAnsi="Times New Roman" w:cs="Times New Roman"/>
          <w:b/>
          <w:bCs/>
          <w:kern w:val="0"/>
          <w:sz w:val="28"/>
          <w:szCs w:val="28"/>
        </w:rPr>
      </w:pPr>
    </w:p>
    <w:p w14:paraId="58C47C51" w14:textId="77777777" w:rsidR="00FF2ABA" w:rsidRPr="00254EB8" w:rsidRDefault="00FF2ABA" w:rsidP="00254EB8">
      <w:pPr>
        <w:widowControl w:val="0"/>
        <w:shd w:val="clear" w:color="auto" w:fill="FFFFFF"/>
        <w:spacing w:after="0" w:line="276" w:lineRule="auto"/>
        <w:ind w:firstLine="709"/>
        <w:jc w:val="both"/>
        <w:rPr>
          <w:rFonts w:ascii="Times New Roman" w:hAnsi="Times New Roman" w:cs="Times New Roman"/>
          <w:b/>
          <w:bCs/>
          <w:kern w:val="0"/>
          <w:sz w:val="28"/>
          <w:szCs w:val="28"/>
        </w:rPr>
      </w:pPr>
    </w:p>
    <w:p w14:paraId="19B5E1FB"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b/>
          <w:bCs/>
          <w:kern w:val="0"/>
          <w:sz w:val="28"/>
          <w:szCs w:val="28"/>
        </w:rPr>
        <w:lastRenderedPageBreak/>
        <w:t xml:space="preserve">2. </w:t>
      </w:r>
      <w:r w:rsidR="00536F37" w:rsidRPr="00254EB8">
        <w:rPr>
          <w:rFonts w:ascii="Times New Roman" w:hAnsi="Times New Roman" w:cs="Times New Roman"/>
          <w:b/>
          <w:bCs/>
          <w:kern w:val="0"/>
          <w:sz w:val="28"/>
          <w:szCs w:val="28"/>
        </w:rPr>
        <w:t xml:space="preserve">Организация приема </w:t>
      </w:r>
      <w:r w:rsidR="00DE6382" w:rsidRPr="00254EB8">
        <w:rPr>
          <w:rFonts w:ascii="Times New Roman" w:hAnsi="Times New Roman" w:cs="Times New Roman"/>
          <w:b/>
          <w:bCs/>
          <w:kern w:val="0"/>
          <w:sz w:val="28"/>
          <w:szCs w:val="28"/>
        </w:rPr>
        <w:t>обучающихся</w:t>
      </w:r>
      <w:r w:rsidR="00536F37" w:rsidRPr="00254EB8">
        <w:rPr>
          <w:rFonts w:ascii="Times New Roman" w:hAnsi="Times New Roman" w:cs="Times New Roman"/>
          <w:b/>
          <w:bCs/>
          <w:kern w:val="0"/>
          <w:sz w:val="28"/>
          <w:szCs w:val="28"/>
        </w:rPr>
        <w:t xml:space="preserve"> в </w:t>
      </w:r>
      <w:r w:rsidR="00DE6382" w:rsidRPr="00254EB8">
        <w:rPr>
          <w:rFonts w:ascii="Times New Roman" w:hAnsi="Times New Roman" w:cs="Times New Roman"/>
          <w:b/>
          <w:bCs/>
          <w:kern w:val="0"/>
          <w:sz w:val="28"/>
          <w:szCs w:val="28"/>
        </w:rPr>
        <w:t>первый</w:t>
      </w:r>
      <w:r w:rsidR="00536F37" w:rsidRPr="00254EB8">
        <w:rPr>
          <w:rFonts w:ascii="Times New Roman" w:hAnsi="Times New Roman" w:cs="Times New Roman"/>
          <w:b/>
          <w:bCs/>
          <w:kern w:val="0"/>
          <w:sz w:val="28"/>
          <w:szCs w:val="28"/>
        </w:rPr>
        <w:t xml:space="preserve"> класс</w:t>
      </w:r>
    </w:p>
    <w:p w14:paraId="71AB0C4F"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2.1. Прием на обучение </w:t>
      </w:r>
      <w:r w:rsidR="00BF6C69" w:rsidRPr="00254EB8">
        <w:rPr>
          <w:rFonts w:ascii="Times New Roman" w:hAnsi="Times New Roman" w:cs="Times New Roman"/>
          <w:kern w:val="0"/>
          <w:sz w:val="28"/>
          <w:szCs w:val="28"/>
        </w:rPr>
        <w:t>детей</w:t>
      </w:r>
      <w:r w:rsidRPr="00254EB8">
        <w:rPr>
          <w:rFonts w:ascii="Times New Roman" w:hAnsi="Times New Roman" w:cs="Times New Roman"/>
          <w:kern w:val="0"/>
          <w:sz w:val="28"/>
          <w:szCs w:val="28"/>
        </w:rPr>
        <w:t>, проживающих на территории, за которой закреплена школа, осуществляется на общедоступной основе.</w:t>
      </w:r>
    </w:p>
    <w:p w14:paraId="6CC8CD93" w14:textId="77777777" w:rsidR="006E6D18" w:rsidRDefault="00961F7D" w:rsidP="006E6D18">
      <w:pPr>
        <w:spacing w:after="0" w:line="240" w:lineRule="auto"/>
        <w:ind w:firstLine="656"/>
        <w:jc w:val="both"/>
        <w:rPr>
          <w:rFonts w:ascii="Times New Roman" w:hAnsi="Times New Roman" w:cs="Times New Roman"/>
          <w:sz w:val="28"/>
          <w:szCs w:val="28"/>
        </w:rPr>
      </w:pPr>
      <w:r w:rsidRPr="00254EB8">
        <w:rPr>
          <w:rFonts w:ascii="Times New Roman" w:hAnsi="Times New Roman" w:cs="Times New Roman"/>
          <w:kern w:val="0"/>
          <w:sz w:val="28"/>
          <w:szCs w:val="28"/>
        </w:rPr>
        <w:t>2.2.</w:t>
      </w:r>
      <w:r w:rsidRPr="00254EB8">
        <w:rPr>
          <w:rFonts w:ascii="Times New Roman" w:hAnsi="Times New Roman" w:cs="Times New Roman"/>
          <w:sz w:val="28"/>
          <w:szCs w:val="28"/>
        </w:rPr>
        <w:t xml:space="preserve"> В первоочередном порядке предоставляются места в государственных и муниципальных общеобразовательных организациях детям, указанным в </w:t>
      </w:r>
      <w:hyperlink r:id="rId10" w:history="1">
        <w:r w:rsidRPr="00254EB8">
          <w:rPr>
            <w:rStyle w:val="a5"/>
            <w:rFonts w:ascii="Times New Roman" w:hAnsi="Times New Roman"/>
            <w:color w:val="auto"/>
            <w:sz w:val="28"/>
            <w:szCs w:val="28"/>
            <w:u w:val="none"/>
          </w:rPr>
          <w:t>абзаце втором части 6 статьи 19</w:t>
        </w:r>
      </w:hyperlink>
      <w:r w:rsidRPr="00254EB8">
        <w:rPr>
          <w:rFonts w:ascii="Times New Roman" w:hAnsi="Times New Roman" w:cs="Times New Roman"/>
          <w:sz w:val="28"/>
          <w:szCs w:val="28"/>
        </w:rPr>
        <w:t xml:space="preserve"> Федерального закона от 27 мая 1998 г. N 76-ФЗ "О статусе военнослужащих", по месту жительства их </w:t>
      </w:r>
      <w:r w:rsidR="00AF3E03" w:rsidRPr="00254EB8">
        <w:rPr>
          <w:rFonts w:ascii="Times New Roman" w:hAnsi="Times New Roman" w:cs="Times New Roman"/>
          <w:sz w:val="28"/>
          <w:szCs w:val="28"/>
        </w:rPr>
        <w:t xml:space="preserve">семей. </w:t>
      </w:r>
    </w:p>
    <w:p w14:paraId="5B311D9C" w14:textId="1C7C6F5C" w:rsidR="00254EB8" w:rsidRDefault="005566DF" w:rsidP="006E6D18">
      <w:pPr>
        <w:spacing w:after="0" w:line="240" w:lineRule="auto"/>
        <w:ind w:firstLine="656"/>
        <w:jc w:val="both"/>
        <w:rPr>
          <w:rFonts w:ascii="Times New Roman" w:hAnsi="Times New Roman" w:cs="Times New Roman"/>
          <w:sz w:val="28"/>
          <w:szCs w:val="28"/>
        </w:rPr>
      </w:pPr>
      <w:r w:rsidRPr="00254EB8">
        <w:rPr>
          <w:rFonts w:ascii="Times New Roman" w:hAnsi="Times New Roman" w:cs="Times New Roman"/>
          <w:sz w:val="28"/>
          <w:szCs w:val="28"/>
        </w:rPr>
        <w:t xml:space="preserve">2.3. В первоочередном порядке также предоставляются места в общеобразовательных организациях по месту жительства независимо от формы собственности детям, указанным в </w:t>
      </w:r>
      <w:hyperlink r:id="rId11" w:history="1">
        <w:r w:rsidRPr="00254EB8">
          <w:rPr>
            <w:rStyle w:val="a5"/>
            <w:rFonts w:ascii="Times New Roman" w:hAnsi="Times New Roman"/>
            <w:color w:val="auto"/>
            <w:sz w:val="28"/>
            <w:szCs w:val="28"/>
            <w:u w:val="none"/>
          </w:rPr>
          <w:t>части 6 статьи 46</w:t>
        </w:r>
      </w:hyperlink>
      <w:r w:rsidRPr="00254EB8">
        <w:rPr>
          <w:rFonts w:ascii="Times New Roman" w:hAnsi="Times New Roman" w:cs="Times New Roman"/>
          <w:sz w:val="28"/>
          <w:szCs w:val="28"/>
        </w:rPr>
        <w:t xml:space="preserve"> Федерального закона от 7 февраля 2011 г. N 3-ФЗ "О полиции", детям сотрудников органов внутренних дел, не являющихся сотрудниками полиции, и детям, указанным в </w:t>
      </w:r>
      <w:hyperlink r:id="rId12" w:history="1">
        <w:r w:rsidRPr="00254EB8">
          <w:rPr>
            <w:rStyle w:val="a5"/>
            <w:rFonts w:ascii="Times New Roman" w:hAnsi="Times New Roman"/>
            <w:color w:val="auto"/>
            <w:sz w:val="28"/>
            <w:szCs w:val="28"/>
            <w:u w:val="none"/>
          </w:rPr>
          <w:t>части 14 статьи 3</w:t>
        </w:r>
      </w:hyperlink>
      <w:r w:rsidRPr="00254EB8">
        <w:rPr>
          <w:rFonts w:ascii="Times New Roman" w:hAnsi="Times New Roman" w:cs="Times New Roman"/>
          <w:sz w:val="28"/>
          <w:szCs w:val="28"/>
        </w:rPr>
        <w:t xml:space="preserve"> Федерального закона от 30 декабря 2012 г. N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w:t>
      </w:r>
      <w:r w:rsidR="00961F7D" w:rsidRPr="00254EB8">
        <w:rPr>
          <w:rFonts w:ascii="Times New Roman" w:hAnsi="Times New Roman" w:cs="Times New Roman"/>
          <w:sz w:val="28"/>
          <w:szCs w:val="28"/>
        </w:rPr>
        <w:t xml:space="preserve"> </w:t>
      </w:r>
    </w:p>
    <w:p w14:paraId="553C2726" w14:textId="77777777" w:rsidR="00254EB8" w:rsidRDefault="00F20312" w:rsidP="00254EB8">
      <w:pPr>
        <w:pStyle w:val="a4"/>
        <w:shd w:val="clear" w:color="auto" w:fill="FFFFFF"/>
        <w:spacing w:before="0" w:beforeAutospacing="0" w:after="0" w:afterAutospacing="0"/>
        <w:ind w:firstLine="720"/>
        <w:jc w:val="both"/>
        <w:rPr>
          <w:rFonts w:ascii="Times New Roman" w:hAnsi="Times New Roman" w:cs="Times New Roman"/>
          <w:sz w:val="28"/>
          <w:szCs w:val="28"/>
          <w:shd w:val="clear" w:color="auto" w:fill="FFFFFF"/>
        </w:rPr>
      </w:pPr>
      <w:r w:rsidRPr="00254EB8">
        <w:rPr>
          <w:rFonts w:ascii="Times New Roman" w:hAnsi="Times New Roman" w:cs="Times New Roman"/>
          <w:sz w:val="28"/>
          <w:szCs w:val="28"/>
        </w:rPr>
        <w:t xml:space="preserve">Кроме того, правом внеочередного </w:t>
      </w:r>
      <w:r w:rsidR="00EF74BA" w:rsidRPr="00254EB8">
        <w:rPr>
          <w:rFonts w:ascii="Times New Roman" w:hAnsi="Times New Roman" w:cs="Times New Roman"/>
          <w:sz w:val="28"/>
          <w:szCs w:val="28"/>
          <w:shd w:val="clear" w:color="auto" w:fill="FFFFFF"/>
        </w:rPr>
        <w:t>пользуются дети, чей отец погиб на СВО или позднее из-за полученных ранений, травм и заболеваний</w:t>
      </w:r>
      <w:r w:rsidR="00A44075" w:rsidRPr="00254EB8">
        <w:rPr>
          <w:rFonts w:ascii="Times New Roman" w:hAnsi="Times New Roman" w:cs="Times New Roman"/>
          <w:sz w:val="28"/>
          <w:szCs w:val="28"/>
          <w:shd w:val="clear" w:color="auto" w:fill="FFFFFF"/>
        </w:rPr>
        <w:t>.</w:t>
      </w:r>
    </w:p>
    <w:p w14:paraId="08E14739" w14:textId="77777777" w:rsidR="00254EB8" w:rsidRDefault="00A44075" w:rsidP="00254EB8">
      <w:pPr>
        <w:pStyle w:val="a4"/>
        <w:shd w:val="clear" w:color="auto" w:fill="FFFFFF"/>
        <w:spacing w:before="0" w:beforeAutospacing="0" w:after="0" w:afterAutospacing="0"/>
        <w:ind w:firstLine="720"/>
        <w:jc w:val="both"/>
        <w:rPr>
          <w:rFonts w:ascii="Times New Roman" w:hAnsi="Times New Roman" w:cs="Times New Roman"/>
          <w:sz w:val="28"/>
          <w:szCs w:val="28"/>
          <w:shd w:val="clear" w:color="auto" w:fill="FFFFFF"/>
        </w:rPr>
      </w:pPr>
      <w:r w:rsidRPr="00254EB8">
        <w:rPr>
          <w:rFonts w:ascii="Times New Roman" w:hAnsi="Times New Roman" w:cs="Times New Roman"/>
          <w:sz w:val="28"/>
          <w:szCs w:val="28"/>
        </w:rPr>
        <w:t>Преимущественное право имеют дети, чьи братья/сестры уже посещают эту школу. Льготой могут воспользоваться как полнородные, так и не полнородные братья, и сестры.</w:t>
      </w:r>
      <w:r w:rsidRPr="00254EB8">
        <w:rPr>
          <w:rFonts w:ascii="Times New Roman" w:hAnsi="Times New Roman" w:cs="Times New Roman"/>
          <w:b/>
          <w:bCs/>
          <w:sz w:val="28"/>
          <w:szCs w:val="28"/>
        </w:rPr>
        <w:t xml:space="preserve"> </w:t>
      </w:r>
    </w:p>
    <w:p w14:paraId="29CA5008" w14:textId="22ECB7AD" w:rsidR="005A62F3" w:rsidRPr="00254EB8" w:rsidRDefault="005A62F3" w:rsidP="00254EB8">
      <w:pPr>
        <w:pStyle w:val="a4"/>
        <w:shd w:val="clear" w:color="auto" w:fill="FFFFFF"/>
        <w:spacing w:before="0" w:beforeAutospacing="0" w:after="0" w:afterAutospacing="0"/>
        <w:ind w:firstLine="720"/>
        <w:jc w:val="both"/>
        <w:rPr>
          <w:rFonts w:ascii="Times New Roman" w:hAnsi="Times New Roman" w:cs="Times New Roman"/>
          <w:sz w:val="28"/>
          <w:szCs w:val="28"/>
          <w:shd w:val="clear" w:color="auto" w:fill="FFFFFF"/>
        </w:rPr>
      </w:pPr>
      <w:r w:rsidRPr="00254EB8">
        <w:rPr>
          <w:rFonts w:ascii="Times New Roman" w:hAnsi="Times New Roman" w:cs="Times New Roman"/>
          <w:sz w:val="28"/>
          <w:szCs w:val="28"/>
        </w:rPr>
        <w:t>2</w:t>
      </w:r>
      <w:r w:rsidR="00AF3E03" w:rsidRPr="00254EB8">
        <w:rPr>
          <w:rFonts w:ascii="Times New Roman" w:hAnsi="Times New Roman" w:cs="Times New Roman"/>
          <w:sz w:val="28"/>
          <w:szCs w:val="28"/>
        </w:rPr>
        <w:t>.</w:t>
      </w:r>
      <w:r w:rsidR="005566DF" w:rsidRPr="00254EB8">
        <w:rPr>
          <w:rFonts w:ascii="Times New Roman" w:hAnsi="Times New Roman" w:cs="Times New Roman"/>
          <w:sz w:val="28"/>
          <w:szCs w:val="28"/>
        </w:rPr>
        <w:t>4</w:t>
      </w:r>
      <w:r w:rsidRPr="00254EB8">
        <w:rPr>
          <w:rFonts w:ascii="Times New Roman" w:hAnsi="Times New Roman" w:cs="Times New Roman"/>
          <w:sz w:val="28"/>
          <w:szCs w:val="28"/>
        </w:rPr>
        <w:t xml:space="preserve">. Организационно-плановые мероприятия, учет количественного состава детей, достигших на 1 сентября 6 лет 6 месяцев, проживающих на территории, закрепленной за </w:t>
      </w:r>
      <w:r w:rsidR="0086300A" w:rsidRPr="00254EB8">
        <w:rPr>
          <w:rFonts w:ascii="Times New Roman" w:hAnsi="Times New Roman" w:cs="Times New Roman"/>
          <w:sz w:val="28"/>
          <w:szCs w:val="28"/>
        </w:rPr>
        <w:t>образовательной организацией</w:t>
      </w:r>
      <w:r w:rsidRPr="00254EB8">
        <w:rPr>
          <w:rFonts w:ascii="Times New Roman" w:hAnsi="Times New Roman" w:cs="Times New Roman"/>
          <w:sz w:val="28"/>
          <w:szCs w:val="28"/>
        </w:rPr>
        <w:t>, и имеющих право на получение общего образования (далее – закрепл</w:t>
      </w:r>
      <w:r w:rsidR="00536F37" w:rsidRPr="00254EB8">
        <w:rPr>
          <w:rFonts w:ascii="Times New Roman" w:hAnsi="Times New Roman" w:cs="Times New Roman"/>
          <w:sz w:val="28"/>
          <w:szCs w:val="28"/>
        </w:rPr>
        <w:t>е</w:t>
      </w:r>
      <w:r w:rsidRPr="00254EB8">
        <w:rPr>
          <w:rFonts w:ascii="Times New Roman" w:hAnsi="Times New Roman" w:cs="Times New Roman"/>
          <w:sz w:val="28"/>
          <w:szCs w:val="28"/>
        </w:rPr>
        <w:t xml:space="preserve">нные лица), осуществляется </w:t>
      </w:r>
      <w:r w:rsidR="006E6D18">
        <w:rPr>
          <w:rFonts w:ascii="Times New Roman" w:hAnsi="Times New Roman" w:cs="Times New Roman"/>
          <w:sz w:val="28"/>
          <w:szCs w:val="28"/>
        </w:rPr>
        <w:t>Управлением образования города Ростова-на-Дону</w:t>
      </w:r>
      <w:r w:rsidRPr="00254EB8">
        <w:rPr>
          <w:rFonts w:ascii="Times New Roman" w:hAnsi="Times New Roman" w:cs="Times New Roman"/>
          <w:i/>
          <w:sz w:val="28"/>
          <w:szCs w:val="28"/>
        </w:rPr>
        <w:t>.</w:t>
      </w:r>
    </w:p>
    <w:p w14:paraId="516D0225"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5</w:t>
      </w:r>
      <w:r w:rsidRPr="00254EB8">
        <w:rPr>
          <w:rFonts w:ascii="Times New Roman" w:hAnsi="Times New Roman" w:cs="Times New Roman"/>
          <w:kern w:val="0"/>
          <w:sz w:val="28"/>
          <w:szCs w:val="28"/>
        </w:rPr>
        <w:t>. С целью ознакомления родителей (законных представителей) несовершеннолетних</w:t>
      </w:r>
      <w:bookmarkStart w:id="0" w:name="page5"/>
      <w:bookmarkEnd w:id="0"/>
      <w:r w:rsidR="002C4DCD" w:rsidRPr="00254EB8">
        <w:rPr>
          <w:rFonts w:ascii="Times New Roman" w:hAnsi="Times New Roman" w:cs="Times New Roman"/>
          <w:kern w:val="0"/>
          <w:sz w:val="28"/>
          <w:szCs w:val="28"/>
        </w:rPr>
        <w:t xml:space="preserve"> </w:t>
      </w:r>
      <w:r w:rsidRPr="00254EB8">
        <w:rPr>
          <w:rFonts w:ascii="Times New Roman" w:hAnsi="Times New Roman" w:cs="Times New Roman"/>
          <w:kern w:val="0"/>
          <w:sz w:val="28"/>
          <w:szCs w:val="28"/>
        </w:rPr>
        <w:t xml:space="preserve">обучающихся с Уставом школы, Лицензией на осуществление образовательной деятельности, со Свидетельством о государственной аккредитации школы, распорядительным актом органов местного самоуправления о закрепленной территории, издаваемым не позднее 01 февраля текущего года и гарантирующим прием всех закрепленных лиц и соблюдение санитарных норм и правил, другими документами, регламентирующими организацию образовательной деятельности, </w:t>
      </w:r>
      <w:r w:rsidR="00961F7D" w:rsidRPr="00254EB8">
        <w:rPr>
          <w:rFonts w:ascii="Times New Roman" w:hAnsi="Times New Roman" w:cs="Times New Roman"/>
          <w:kern w:val="0"/>
          <w:sz w:val="28"/>
          <w:szCs w:val="28"/>
        </w:rPr>
        <w:t xml:space="preserve">образовательная организация </w:t>
      </w:r>
      <w:r w:rsidRPr="00254EB8">
        <w:rPr>
          <w:rFonts w:ascii="Times New Roman" w:hAnsi="Times New Roman" w:cs="Times New Roman"/>
          <w:kern w:val="0"/>
          <w:sz w:val="28"/>
          <w:szCs w:val="28"/>
        </w:rPr>
        <w:t xml:space="preserve">размещает копии указанных документов на </w:t>
      </w:r>
      <w:r w:rsidR="00054A4B" w:rsidRPr="00254EB8">
        <w:rPr>
          <w:rFonts w:ascii="Times New Roman" w:hAnsi="Times New Roman" w:cs="Times New Roman"/>
          <w:kern w:val="0"/>
          <w:sz w:val="28"/>
          <w:szCs w:val="28"/>
        </w:rPr>
        <w:t xml:space="preserve">информационном </w:t>
      </w:r>
      <w:r w:rsidRPr="00254EB8">
        <w:rPr>
          <w:rFonts w:ascii="Times New Roman" w:hAnsi="Times New Roman" w:cs="Times New Roman"/>
          <w:kern w:val="0"/>
          <w:sz w:val="28"/>
          <w:szCs w:val="28"/>
        </w:rPr>
        <w:t xml:space="preserve">стенде и </w:t>
      </w:r>
      <w:r w:rsidR="00E3228D" w:rsidRPr="00254EB8">
        <w:rPr>
          <w:rFonts w:ascii="Times New Roman" w:hAnsi="Times New Roman" w:cs="Times New Roman"/>
          <w:sz w:val="28"/>
          <w:szCs w:val="28"/>
          <w:shd w:val="clear" w:color="auto" w:fill="FFFFFF"/>
        </w:rPr>
        <w:t xml:space="preserve">в информационно-телекоммуникационной </w:t>
      </w:r>
      <w:r w:rsidR="00E3228D" w:rsidRPr="00254EB8">
        <w:rPr>
          <w:rStyle w:val="aa"/>
          <w:rFonts w:ascii="Times New Roman" w:hAnsi="Times New Roman" w:cs="Times New Roman"/>
          <w:i w:val="0"/>
          <w:iCs w:val="0"/>
          <w:sz w:val="28"/>
          <w:szCs w:val="28"/>
          <w:shd w:val="clear" w:color="auto" w:fill="FFFFFF"/>
        </w:rPr>
        <w:t xml:space="preserve">сети </w:t>
      </w:r>
      <w:r w:rsidR="00E3228D" w:rsidRPr="00254EB8">
        <w:rPr>
          <w:rFonts w:ascii="Times New Roman" w:hAnsi="Times New Roman" w:cs="Times New Roman"/>
          <w:sz w:val="28"/>
          <w:szCs w:val="28"/>
          <w:shd w:val="clear" w:color="auto" w:fill="FFFFFF"/>
        </w:rPr>
        <w:t>"</w:t>
      </w:r>
      <w:r w:rsidR="00E3228D" w:rsidRPr="00254EB8">
        <w:rPr>
          <w:rStyle w:val="aa"/>
          <w:rFonts w:ascii="Times New Roman" w:hAnsi="Times New Roman" w:cs="Times New Roman"/>
          <w:i w:val="0"/>
          <w:iCs w:val="0"/>
          <w:sz w:val="28"/>
          <w:szCs w:val="28"/>
          <w:shd w:val="clear" w:color="auto" w:fill="FFFFFF"/>
        </w:rPr>
        <w:t>Интернет</w:t>
      </w:r>
      <w:r w:rsidR="00E3228D" w:rsidRPr="00254EB8">
        <w:rPr>
          <w:rFonts w:ascii="Times New Roman" w:hAnsi="Times New Roman" w:cs="Times New Roman"/>
          <w:sz w:val="28"/>
          <w:szCs w:val="28"/>
          <w:shd w:val="clear" w:color="auto" w:fill="FFFFFF"/>
        </w:rPr>
        <w:t xml:space="preserve">" </w:t>
      </w:r>
      <w:r w:rsidRPr="00254EB8">
        <w:rPr>
          <w:rFonts w:ascii="Times New Roman" w:hAnsi="Times New Roman" w:cs="Times New Roman"/>
          <w:kern w:val="0"/>
          <w:sz w:val="28"/>
          <w:szCs w:val="28"/>
        </w:rPr>
        <w:t>на официальном сайте школы.</w:t>
      </w:r>
    </w:p>
    <w:p w14:paraId="5DF82AF8"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6</w:t>
      </w:r>
      <w:r w:rsidRPr="00254EB8">
        <w:rPr>
          <w:rFonts w:ascii="Times New Roman" w:hAnsi="Times New Roman" w:cs="Times New Roman"/>
          <w:kern w:val="0"/>
          <w:sz w:val="28"/>
          <w:szCs w:val="28"/>
        </w:rPr>
        <w:t xml:space="preserve">. В первый класс школы принимаются </w:t>
      </w:r>
      <w:r w:rsidR="00BF6C69" w:rsidRPr="00254EB8">
        <w:rPr>
          <w:rFonts w:ascii="Times New Roman" w:hAnsi="Times New Roman" w:cs="Times New Roman"/>
          <w:kern w:val="0"/>
          <w:sz w:val="28"/>
          <w:szCs w:val="28"/>
        </w:rPr>
        <w:t>дети</w:t>
      </w:r>
      <w:r w:rsidRPr="00254EB8">
        <w:rPr>
          <w:rFonts w:ascii="Times New Roman" w:hAnsi="Times New Roman" w:cs="Times New Roman"/>
          <w:kern w:val="0"/>
          <w:sz w:val="28"/>
          <w:szCs w:val="28"/>
        </w:rPr>
        <w:t xml:space="preserve"> по достижении возраста шести лет и шести месяцев при отсутствии противопоказаний по состоянию здоровья, но не позже достижения ими возраста восьми лет.</w:t>
      </w:r>
    </w:p>
    <w:p w14:paraId="14954AA8" w14:textId="743CA72B"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lastRenderedPageBreak/>
        <w:t xml:space="preserve">Прием на обучение в более раннем или более позднем возрасте осуществляется по согласованию с </w:t>
      </w:r>
      <w:r w:rsidR="006E6D18">
        <w:rPr>
          <w:rFonts w:ascii="Times New Roman" w:hAnsi="Times New Roman" w:cs="Times New Roman"/>
          <w:sz w:val="28"/>
          <w:szCs w:val="28"/>
        </w:rPr>
        <w:t>Управлением образования города Ростова-на-Дону</w:t>
      </w:r>
      <w:r w:rsidRPr="00254EB8">
        <w:rPr>
          <w:rFonts w:ascii="Times New Roman" w:hAnsi="Times New Roman" w:cs="Times New Roman"/>
          <w:i/>
          <w:kern w:val="0"/>
          <w:sz w:val="28"/>
          <w:szCs w:val="28"/>
        </w:rPr>
        <w:t xml:space="preserve">, </w:t>
      </w:r>
      <w:r w:rsidRPr="00254EB8">
        <w:rPr>
          <w:rFonts w:ascii="Times New Roman" w:hAnsi="Times New Roman" w:cs="Times New Roman"/>
          <w:kern w:val="0"/>
          <w:sz w:val="28"/>
          <w:szCs w:val="28"/>
        </w:rPr>
        <w:t>по письменному заявлению родителей (законных представителей).</w:t>
      </w:r>
    </w:p>
    <w:p w14:paraId="0062B7E0" w14:textId="77777777" w:rsidR="006E6D18" w:rsidRDefault="005A62F3" w:rsidP="00254EB8">
      <w:pPr>
        <w:widowControl w:val="0"/>
        <w:shd w:val="clear" w:color="auto" w:fill="FFFFFF"/>
        <w:spacing w:after="0" w:line="276" w:lineRule="auto"/>
        <w:ind w:firstLine="709"/>
        <w:jc w:val="both"/>
        <w:rPr>
          <w:rFonts w:ascii="Times New Roman" w:hAnsi="Times New Roman" w:cs="Times New Roman"/>
          <w:sz w:val="28"/>
          <w:szCs w:val="28"/>
          <w:shd w:val="clear" w:color="auto" w:fill="FFFFFF"/>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7</w:t>
      </w:r>
      <w:r w:rsidRPr="00254EB8">
        <w:rPr>
          <w:rFonts w:ascii="Times New Roman" w:hAnsi="Times New Roman" w:cs="Times New Roman"/>
          <w:kern w:val="0"/>
          <w:sz w:val="28"/>
          <w:szCs w:val="28"/>
        </w:rPr>
        <w:t xml:space="preserve">. Прием на обучение в первый класс для </w:t>
      </w:r>
      <w:r w:rsidR="00BF6C69" w:rsidRPr="00254EB8">
        <w:rPr>
          <w:rFonts w:ascii="Times New Roman" w:hAnsi="Times New Roman" w:cs="Times New Roman"/>
          <w:kern w:val="0"/>
          <w:sz w:val="28"/>
          <w:szCs w:val="28"/>
        </w:rPr>
        <w:t>детей</w:t>
      </w:r>
      <w:r w:rsidRPr="00254EB8">
        <w:rPr>
          <w:rFonts w:ascii="Times New Roman" w:hAnsi="Times New Roman" w:cs="Times New Roman"/>
          <w:kern w:val="0"/>
          <w:sz w:val="28"/>
          <w:szCs w:val="28"/>
        </w:rPr>
        <w:t xml:space="preserve">, проживающих на закрепленной территории, начинается не позднее 1 </w:t>
      </w:r>
      <w:r w:rsidR="00B673BD" w:rsidRPr="00254EB8">
        <w:rPr>
          <w:rFonts w:ascii="Times New Roman" w:hAnsi="Times New Roman" w:cs="Times New Roman"/>
          <w:kern w:val="0"/>
          <w:sz w:val="28"/>
          <w:szCs w:val="28"/>
        </w:rPr>
        <w:t>апреля</w:t>
      </w:r>
      <w:r w:rsidRPr="00254EB8">
        <w:rPr>
          <w:rFonts w:ascii="Times New Roman" w:hAnsi="Times New Roman" w:cs="Times New Roman"/>
          <w:kern w:val="0"/>
          <w:sz w:val="28"/>
          <w:szCs w:val="28"/>
        </w:rPr>
        <w:t xml:space="preserve"> текущего года и завершается не позднее 30 июня текущего года. </w:t>
      </w:r>
      <w:r w:rsidR="00B673BD" w:rsidRPr="00254EB8">
        <w:rPr>
          <w:rFonts w:ascii="Times New Roman" w:hAnsi="Times New Roman" w:cs="Times New Roman"/>
          <w:sz w:val="28"/>
          <w:szCs w:val="28"/>
          <w:shd w:val="clear" w:color="auto" w:fill="FFFFFF"/>
        </w:rPr>
        <w:t>Для детей, не проживающих на закрепленной территории, прием заявлений о приеме на обучение в первый класс начинается 6 июля текущего года до момента заполнения свободных мест, но не позднее 5 сентября текущего года.</w:t>
      </w:r>
    </w:p>
    <w:p w14:paraId="2F4EF7A4" w14:textId="64E6A30F" w:rsidR="00536F37" w:rsidRPr="00254EB8" w:rsidRDefault="005A62F3" w:rsidP="00254EB8">
      <w:pPr>
        <w:widowControl w:val="0"/>
        <w:shd w:val="clear" w:color="auto" w:fill="FFFFFF"/>
        <w:spacing w:after="0" w:line="276" w:lineRule="auto"/>
        <w:ind w:firstLine="709"/>
        <w:jc w:val="both"/>
        <w:rPr>
          <w:rFonts w:ascii="Times New Roman" w:hAnsi="Times New Roman" w:cs="Times New Roman"/>
          <w:i/>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8</w:t>
      </w:r>
      <w:r w:rsidRPr="00254EB8">
        <w:rPr>
          <w:rFonts w:ascii="Times New Roman" w:hAnsi="Times New Roman" w:cs="Times New Roman"/>
          <w:kern w:val="0"/>
          <w:sz w:val="28"/>
          <w:szCs w:val="28"/>
        </w:rPr>
        <w:t xml:space="preserve">. </w:t>
      </w:r>
      <w:r w:rsidR="00125500" w:rsidRPr="00254EB8">
        <w:rPr>
          <w:rFonts w:ascii="Times New Roman" w:hAnsi="Times New Roman" w:cs="Times New Roman"/>
          <w:kern w:val="0"/>
          <w:sz w:val="28"/>
          <w:szCs w:val="28"/>
        </w:rPr>
        <w:t xml:space="preserve">Детям </w:t>
      </w:r>
      <w:r w:rsidRPr="00254EB8">
        <w:rPr>
          <w:rFonts w:ascii="Times New Roman" w:hAnsi="Times New Roman" w:cs="Times New Roman"/>
          <w:kern w:val="0"/>
          <w:sz w:val="28"/>
          <w:szCs w:val="28"/>
        </w:rPr>
        <w:t>может быть отказано в приеме на обучение в школу только по причине отсутствия свободных мест,</w:t>
      </w:r>
      <w:r w:rsidR="00A01B23" w:rsidRPr="00254EB8">
        <w:rPr>
          <w:rFonts w:ascii="Times New Roman" w:hAnsi="Times New Roman" w:cs="Times New Roman"/>
          <w:kern w:val="0"/>
          <w:sz w:val="28"/>
          <w:szCs w:val="28"/>
        </w:rPr>
        <w:t xml:space="preserve"> а также при невыполнении условий, установленных ст</w:t>
      </w:r>
      <w:r w:rsidR="006E6D18">
        <w:rPr>
          <w:rFonts w:ascii="Times New Roman" w:hAnsi="Times New Roman" w:cs="Times New Roman"/>
          <w:kern w:val="0"/>
          <w:sz w:val="28"/>
          <w:szCs w:val="28"/>
        </w:rPr>
        <w:t>.</w:t>
      </w:r>
      <w:r w:rsidR="00A01B23" w:rsidRPr="00254EB8">
        <w:rPr>
          <w:rFonts w:ascii="Times New Roman" w:hAnsi="Times New Roman" w:cs="Times New Roman"/>
          <w:kern w:val="0"/>
          <w:sz w:val="28"/>
          <w:szCs w:val="28"/>
        </w:rPr>
        <w:t xml:space="preserve"> 78, ч</w:t>
      </w:r>
      <w:r w:rsidR="006E6D18">
        <w:rPr>
          <w:rFonts w:ascii="Times New Roman" w:hAnsi="Times New Roman" w:cs="Times New Roman"/>
          <w:kern w:val="0"/>
          <w:sz w:val="28"/>
          <w:szCs w:val="28"/>
        </w:rPr>
        <w:t>.</w:t>
      </w:r>
      <w:r w:rsidR="00A01B23" w:rsidRPr="00254EB8">
        <w:rPr>
          <w:rFonts w:ascii="Times New Roman" w:hAnsi="Times New Roman" w:cs="Times New Roman"/>
          <w:kern w:val="0"/>
          <w:sz w:val="28"/>
          <w:szCs w:val="28"/>
        </w:rPr>
        <w:t xml:space="preserve"> 2.1 Закона Об Образовании</w:t>
      </w:r>
      <w:r w:rsidR="006E6D18">
        <w:rPr>
          <w:rFonts w:ascii="Times New Roman" w:hAnsi="Times New Roman" w:cs="Times New Roman"/>
          <w:kern w:val="0"/>
          <w:sz w:val="28"/>
          <w:szCs w:val="28"/>
        </w:rPr>
        <w:t xml:space="preserve"> </w:t>
      </w:r>
      <w:r w:rsidR="00A01B23" w:rsidRPr="00254EB8">
        <w:rPr>
          <w:rFonts w:ascii="Times New Roman" w:hAnsi="Times New Roman" w:cs="Times New Roman"/>
          <w:kern w:val="0"/>
          <w:sz w:val="28"/>
          <w:szCs w:val="28"/>
        </w:rPr>
        <w:t xml:space="preserve">(касающейся приема иностранных граждан) , </w:t>
      </w:r>
      <w:r w:rsidRPr="00254EB8">
        <w:rPr>
          <w:rFonts w:ascii="Times New Roman" w:hAnsi="Times New Roman" w:cs="Times New Roman"/>
          <w:kern w:val="0"/>
          <w:sz w:val="28"/>
          <w:szCs w:val="28"/>
        </w:rPr>
        <w:t xml:space="preserve"> за исключением случаев, предусмотренных частями 5 и 6 статьи 67 Федерального закона от 29.12.2012 № 273-ФЗ «Об обра</w:t>
      </w:r>
      <w:r w:rsidR="00A01B23" w:rsidRPr="00254EB8">
        <w:rPr>
          <w:rFonts w:ascii="Times New Roman" w:hAnsi="Times New Roman" w:cs="Times New Roman"/>
          <w:kern w:val="0"/>
          <w:sz w:val="28"/>
          <w:szCs w:val="28"/>
        </w:rPr>
        <w:t>зовании в Российской Федерации», касающейся приема по индивидуальному отбору</w:t>
      </w:r>
      <w:r w:rsidR="006E6D18">
        <w:rPr>
          <w:rFonts w:ascii="Times New Roman" w:hAnsi="Times New Roman" w:cs="Times New Roman"/>
          <w:kern w:val="0"/>
          <w:sz w:val="28"/>
          <w:szCs w:val="28"/>
        </w:rPr>
        <w:t>.</w:t>
      </w:r>
    </w:p>
    <w:p w14:paraId="037F0E0C"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9</w:t>
      </w:r>
      <w:r w:rsidRPr="00254EB8">
        <w:rPr>
          <w:rFonts w:ascii="Times New Roman" w:hAnsi="Times New Roman" w:cs="Times New Roman"/>
          <w:kern w:val="0"/>
          <w:sz w:val="28"/>
          <w:szCs w:val="28"/>
        </w:rPr>
        <w:t>. С целью проведения организованного приема в первые классы администрация школы:</w:t>
      </w:r>
    </w:p>
    <w:p w14:paraId="3C4A9011" w14:textId="77777777" w:rsidR="005A62F3" w:rsidRPr="00254EB8" w:rsidRDefault="003E6EF0"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 </w:t>
      </w:r>
      <w:r w:rsidR="005A62F3" w:rsidRPr="00254EB8">
        <w:rPr>
          <w:rFonts w:ascii="Times New Roman" w:hAnsi="Times New Roman" w:cs="Times New Roman"/>
          <w:kern w:val="0"/>
          <w:sz w:val="28"/>
          <w:szCs w:val="28"/>
        </w:rPr>
        <w:t>назначает должностных лиц, ответственных за прием заявлений и документов родителей (законных представителей), в срок не позднее, чем за месяц до начала приема в первые классы;</w:t>
      </w:r>
    </w:p>
    <w:p w14:paraId="0A7F5652" w14:textId="77777777" w:rsidR="00206E66" w:rsidRPr="00254EB8" w:rsidRDefault="00251879"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 </w:t>
      </w:r>
      <w:r w:rsidR="005A62F3" w:rsidRPr="00254EB8">
        <w:rPr>
          <w:rFonts w:ascii="Times New Roman" w:hAnsi="Times New Roman" w:cs="Times New Roman"/>
          <w:kern w:val="0"/>
          <w:sz w:val="28"/>
          <w:szCs w:val="28"/>
        </w:rPr>
        <w:t>размещает на информационном стенде в школ</w:t>
      </w:r>
      <w:r w:rsidR="00B71A99" w:rsidRPr="00254EB8">
        <w:rPr>
          <w:rFonts w:ascii="Times New Roman" w:hAnsi="Times New Roman" w:cs="Times New Roman"/>
          <w:kern w:val="0"/>
          <w:sz w:val="28"/>
          <w:szCs w:val="28"/>
        </w:rPr>
        <w:t>е</w:t>
      </w:r>
      <w:r w:rsidR="005A62F3" w:rsidRPr="00254EB8">
        <w:rPr>
          <w:rFonts w:ascii="Times New Roman" w:hAnsi="Times New Roman" w:cs="Times New Roman"/>
          <w:kern w:val="0"/>
          <w:sz w:val="28"/>
          <w:szCs w:val="28"/>
        </w:rPr>
        <w:t xml:space="preserve">, на официальном сайте в </w:t>
      </w:r>
      <w:r w:rsidR="00B71A99" w:rsidRPr="00254EB8">
        <w:rPr>
          <w:rFonts w:ascii="Times New Roman" w:hAnsi="Times New Roman" w:cs="Times New Roman"/>
          <w:sz w:val="28"/>
          <w:szCs w:val="28"/>
          <w:shd w:val="clear" w:color="auto" w:fill="FFFFFF"/>
        </w:rPr>
        <w:t xml:space="preserve">информационно-телекоммуникационной </w:t>
      </w:r>
      <w:r w:rsidR="00B71A99" w:rsidRPr="00254EB8">
        <w:rPr>
          <w:rStyle w:val="aa"/>
          <w:rFonts w:ascii="Times New Roman" w:hAnsi="Times New Roman" w:cs="Times New Roman"/>
          <w:i w:val="0"/>
          <w:iCs w:val="0"/>
          <w:sz w:val="28"/>
          <w:szCs w:val="28"/>
          <w:shd w:val="clear" w:color="auto" w:fill="FFFFFF"/>
        </w:rPr>
        <w:t xml:space="preserve">сети </w:t>
      </w:r>
      <w:r w:rsidR="00B71A99" w:rsidRPr="00254EB8">
        <w:rPr>
          <w:rFonts w:ascii="Times New Roman" w:hAnsi="Times New Roman" w:cs="Times New Roman"/>
          <w:sz w:val="28"/>
          <w:szCs w:val="28"/>
          <w:shd w:val="clear" w:color="auto" w:fill="FFFFFF"/>
        </w:rPr>
        <w:t>"</w:t>
      </w:r>
      <w:r w:rsidR="00B71A99" w:rsidRPr="00254EB8">
        <w:rPr>
          <w:rStyle w:val="aa"/>
          <w:rFonts w:ascii="Times New Roman" w:hAnsi="Times New Roman" w:cs="Times New Roman"/>
          <w:i w:val="0"/>
          <w:iCs w:val="0"/>
          <w:sz w:val="28"/>
          <w:szCs w:val="28"/>
          <w:shd w:val="clear" w:color="auto" w:fill="FFFFFF"/>
        </w:rPr>
        <w:t>Интернет</w:t>
      </w:r>
      <w:r w:rsidR="00B71A99" w:rsidRPr="00254EB8">
        <w:rPr>
          <w:rFonts w:ascii="Times New Roman" w:hAnsi="Times New Roman" w:cs="Times New Roman"/>
          <w:sz w:val="28"/>
          <w:szCs w:val="28"/>
          <w:shd w:val="clear" w:color="auto" w:fill="FFFFFF"/>
        </w:rPr>
        <w:t xml:space="preserve">" </w:t>
      </w:r>
      <w:r w:rsidR="005A62F3" w:rsidRPr="00254EB8">
        <w:rPr>
          <w:rFonts w:ascii="Times New Roman" w:hAnsi="Times New Roman" w:cs="Times New Roman"/>
          <w:kern w:val="0"/>
          <w:sz w:val="28"/>
          <w:szCs w:val="28"/>
        </w:rPr>
        <w:t xml:space="preserve">информацию о количестве мест в первых классах не позднее 10 календарных дней с момента издания распорядительного акта о закрепленной территории; </w:t>
      </w:r>
      <w:r w:rsidR="0082413B" w:rsidRPr="00254EB8">
        <w:rPr>
          <w:rFonts w:ascii="Times New Roman" w:hAnsi="Times New Roman" w:cs="Times New Roman"/>
          <w:kern w:val="0"/>
          <w:sz w:val="28"/>
          <w:szCs w:val="28"/>
        </w:rPr>
        <w:t xml:space="preserve"> </w:t>
      </w:r>
    </w:p>
    <w:p w14:paraId="521F392B" w14:textId="66A23062" w:rsidR="005A62F3" w:rsidRPr="00254EB8" w:rsidRDefault="00206E66"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 </w:t>
      </w:r>
      <w:r w:rsidR="005A62F3" w:rsidRPr="00254EB8">
        <w:rPr>
          <w:rFonts w:ascii="Times New Roman" w:hAnsi="Times New Roman" w:cs="Times New Roman"/>
          <w:kern w:val="0"/>
          <w:sz w:val="28"/>
          <w:szCs w:val="28"/>
        </w:rPr>
        <w:t xml:space="preserve">размещает на информационном стенде, на официальном сайте в </w:t>
      </w:r>
      <w:r w:rsidR="00B71A99" w:rsidRPr="00254EB8">
        <w:rPr>
          <w:rFonts w:ascii="Times New Roman" w:hAnsi="Times New Roman" w:cs="Times New Roman"/>
          <w:sz w:val="28"/>
          <w:szCs w:val="28"/>
          <w:shd w:val="clear" w:color="auto" w:fill="FFFFFF"/>
        </w:rPr>
        <w:t xml:space="preserve">информационно-телекоммуникационной </w:t>
      </w:r>
      <w:r w:rsidR="00B71A99" w:rsidRPr="00254EB8">
        <w:rPr>
          <w:rStyle w:val="aa"/>
          <w:rFonts w:ascii="Times New Roman" w:hAnsi="Times New Roman" w:cs="Times New Roman"/>
          <w:i w:val="0"/>
          <w:iCs w:val="0"/>
          <w:sz w:val="28"/>
          <w:szCs w:val="28"/>
          <w:shd w:val="clear" w:color="auto" w:fill="FFFFFF"/>
        </w:rPr>
        <w:t xml:space="preserve">сети </w:t>
      </w:r>
      <w:r w:rsidR="00B71A99" w:rsidRPr="00254EB8">
        <w:rPr>
          <w:rFonts w:ascii="Times New Roman" w:hAnsi="Times New Roman" w:cs="Times New Roman"/>
          <w:sz w:val="28"/>
          <w:szCs w:val="28"/>
          <w:shd w:val="clear" w:color="auto" w:fill="FFFFFF"/>
        </w:rPr>
        <w:t>"</w:t>
      </w:r>
      <w:r w:rsidR="00B71A99" w:rsidRPr="00254EB8">
        <w:rPr>
          <w:rStyle w:val="aa"/>
          <w:rFonts w:ascii="Times New Roman" w:hAnsi="Times New Roman" w:cs="Times New Roman"/>
          <w:i w:val="0"/>
          <w:iCs w:val="0"/>
          <w:sz w:val="28"/>
          <w:szCs w:val="28"/>
          <w:shd w:val="clear" w:color="auto" w:fill="FFFFFF"/>
        </w:rPr>
        <w:t>Интернет</w:t>
      </w:r>
      <w:r w:rsidR="00B71A99" w:rsidRPr="00254EB8">
        <w:rPr>
          <w:rFonts w:ascii="Times New Roman" w:hAnsi="Times New Roman" w:cs="Times New Roman"/>
          <w:sz w:val="28"/>
          <w:szCs w:val="28"/>
          <w:shd w:val="clear" w:color="auto" w:fill="FFFFFF"/>
        </w:rPr>
        <w:t>"</w:t>
      </w:r>
      <w:r w:rsidR="005A62F3" w:rsidRPr="00254EB8">
        <w:rPr>
          <w:rFonts w:ascii="Times New Roman" w:hAnsi="Times New Roman" w:cs="Times New Roman"/>
          <w:kern w:val="0"/>
          <w:sz w:val="28"/>
          <w:szCs w:val="28"/>
        </w:rPr>
        <w:t xml:space="preserve"> не позднее 01 июля текущего года информацию о наличии свободных мест для приема детей, не проживающих на закрепленной территории</w:t>
      </w:r>
      <w:r w:rsidR="006E6D18">
        <w:rPr>
          <w:rFonts w:ascii="Times New Roman" w:hAnsi="Times New Roman" w:cs="Times New Roman"/>
          <w:kern w:val="0"/>
          <w:sz w:val="28"/>
          <w:szCs w:val="28"/>
        </w:rPr>
        <w:t xml:space="preserve">. </w:t>
      </w:r>
    </w:p>
    <w:p w14:paraId="12E0F500"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 xml:space="preserve">Приказ школы о назначении должностных лиц, ответственных за прием заявлений и документов родителей (законных представителей), формировании комиссии по организации приема в первый класс школы и график приема документов размещаются на информационном стенде в школе, на официальном сайте в </w:t>
      </w:r>
      <w:r w:rsidR="00B71A99" w:rsidRPr="00254EB8">
        <w:rPr>
          <w:rFonts w:ascii="Times New Roman" w:hAnsi="Times New Roman" w:cs="Times New Roman"/>
          <w:sz w:val="28"/>
          <w:szCs w:val="28"/>
          <w:shd w:val="clear" w:color="auto" w:fill="FFFFFF"/>
        </w:rPr>
        <w:t xml:space="preserve">информационно-телекоммуникационной </w:t>
      </w:r>
      <w:r w:rsidR="00B71A99" w:rsidRPr="00254EB8">
        <w:rPr>
          <w:rStyle w:val="aa"/>
          <w:rFonts w:ascii="Times New Roman" w:hAnsi="Times New Roman" w:cs="Times New Roman"/>
          <w:i w:val="0"/>
          <w:iCs w:val="0"/>
          <w:sz w:val="28"/>
          <w:szCs w:val="28"/>
          <w:shd w:val="clear" w:color="auto" w:fill="FFFFFF"/>
        </w:rPr>
        <w:t xml:space="preserve">сети </w:t>
      </w:r>
      <w:r w:rsidR="00B71A99" w:rsidRPr="00254EB8">
        <w:rPr>
          <w:rFonts w:ascii="Times New Roman" w:hAnsi="Times New Roman" w:cs="Times New Roman"/>
          <w:sz w:val="28"/>
          <w:szCs w:val="28"/>
          <w:shd w:val="clear" w:color="auto" w:fill="FFFFFF"/>
        </w:rPr>
        <w:t>"</w:t>
      </w:r>
      <w:r w:rsidR="00B71A99" w:rsidRPr="00254EB8">
        <w:rPr>
          <w:rStyle w:val="aa"/>
          <w:rFonts w:ascii="Times New Roman" w:hAnsi="Times New Roman" w:cs="Times New Roman"/>
          <w:i w:val="0"/>
          <w:iCs w:val="0"/>
          <w:sz w:val="28"/>
          <w:szCs w:val="28"/>
          <w:shd w:val="clear" w:color="auto" w:fill="FFFFFF"/>
        </w:rPr>
        <w:t>Интернет</w:t>
      </w:r>
      <w:r w:rsidR="00B71A99" w:rsidRPr="00254EB8">
        <w:rPr>
          <w:rFonts w:ascii="Times New Roman" w:hAnsi="Times New Roman" w:cs="Times New Roman"/>
          <w:sz w:val="28"/>
          <w:szCs w:val="28"/>
          <w:shd w:val="clear" w:color="auto" w:fill="FFFFFF"/>
        </w:rPr>
        <w:t>"</w:t>
      </w:r>
      <w:r w:rsidRPr="00254EB8">
        <w:rPr>
          <w:rFonts w:ascii="Times New Roman" w:hAnsi="Times New Roman" w:cs="Times New Roman"/>
          <w:kern w:val="0"/>
          <w:sz w:val="28"/>
          <w:szCs w:val="28"/>
        </w:rPr>
        <w:t>.</w:t>
      </w:r>
    </w:p>
    <w:p w14:paraId="5B23B453"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10</w:t>
      </w:r>
      <w:r w:rsidRPr="00254EB8">
        <w:rPr>
          <w:rFonts w:ascii="Times New Roman" w:hAnsi="Times New Roman" w:cs="Times New Roman"/>
          <w:kern w:val="0"/>
          <w:sz w:val="28"/>
          <w:szCs w:val="28"/>
        </w:rPr>
        <w:t>. Прием детей на обучение по образовательной программе начального общего образования осуществляется без вступительных испытаний.</w:t>
      </w:r>
    </w:p>
    <w:p w14:paraId="03C9BE41"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11</w:t>
      </w:r>
      <w:r w:rsidRPr="00254EB8">
        <w:rPr>
          <w:rFonts w:ascii="Times New Roman" w:hAnsi="Times New Roman" w:cs="Times New Roman"/>
          <w:kern w:val="0"/>
          <w:sz w:val="28"/>
          <w:szCs w:val="28"/>
        </w:rPr>
        <w:t xml:space="preserve">. При приеме </w:t>
      </w:r>
      <w:r w:rsidR="00125500" w:rsidRPr="00254EB8">
        <w:rPr>
          <w:rFonts w:ascii="Times New Roman" w:hAnsi="Times New Roman" w:cs="Times New Roman"/>
          <w:kern w:val="0"/>
          <w:sz w:val="28"/>
          <w:szCs w:val="28"/>
        </w:rPr>
        <w:t>обучающихся</w:t>
      </w:r>
      <w:r w:rsidRPr="00254EB8">
        <w:rPr>
          <w:rFonts w:ascii="Times New Roman" w:hAnsi="Times New Roman" w:cs="Times New Roman"/>
          <w:kern w:val="0"/>
          <w:sz w:val="28"/>
          <w:szCs w:val="28"/>
        </w:rPr>
        <w:t xml:space="preserve">, проживающих на закрепленной </w:t>
      </w:r>
      <w:r w:rsidRPr="00254EB8">
        <w:rPr>
          <w:rFonts w:ascii="Times New Roman" w:hAnsi="Times New Roman" w:cs="Times New Roman"/>
          <w:kern w:val="0"/>
          <w:sz w:val="28"/>
          <w:szCs w:val="28"/>
        </w:rPr>
        <w:lastRenderedPageBreak/>
        <w:t xml:space="preserve">территории, а также на свободные места </w:t>
      </w:r>
      <w:r w:rsidR="00125500" w:rsidRPr="00254EB8">
        <w:rPr>
          <w:rFonts w:ascii="Times New Roman" w:hAnsi="Times New Roman" w:cs="Times New Roman"/>
          <w:kern w:val="0"/>
          <w:sz w:val="28"/>
          <w:szCs w:val="28"/>
        </w:rPr>
        <w:t>детей</w:t>
      </w:r>
      <w:r w:rsidRPr="00254EB8">
        <w:rPr>
          <w:rFonts w:ascii="Times New Roman" w:hAnsi="Times New Roman" w:cs="Times New Roman"/>
          <w:kern w:val="0"/>
          <w:sz w:val="28"/>
          <w:szCs w:val="28"/>
        </w:rPr>
        <w:t>, не зарегистрированных на закрепленной территории, преимущественным правом обладают граждане, имеющие право на первоочередное предоставление места в школе в соответствии с законодательством Российской Федерации.</w:t>
      </w:r>
    </w:p>
    <w:p w14:paraId="6D947EE1"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12</w:t>
      </w:r>
      <w:r w:rsidRPr="00254EB8">
        <w:rPr>
          <w:rFonts w:ascii="Times New Roman" w:hAnsi="Times New Roman" w:cs="Times New Roman"/>
          <w:kern w:val="0"/>
          <w:sz w:val="28"/>
          <w:szCs w:val="28"/>
        </w:rPr>
        <w:t>. Родители (законные представители) несовершеннолетних детей, имеющих право на первоочередное предоставление места в школе, предоставляют документы, подтверждающие это право.</w:t>
      </w:r>
    </w:p>
    <w:p w14:paraId="74D47193"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13</w:t>
      </w:r>
      <w:r w:rsidRPr="00254EB8">
        <w:rPr>
          <w:rFonts w:ascii="Times New Roman" w:hAnsi="Times New Roman" w:cs="Times New Roman"/>
          <w:kern w:val="0"/>
          <w:sz w:val="28"/>
          <w:szCs w:val="28"/>
        </w:rPr>
        <w:t>. Дети из семей беженцев и вынужденных переселенцев принимаются в школу при условии наличия у родителей (законных представителей) несовершеннолетних детей, выданного в установленном порядке, разрешения на временное проживание или вида на жительство в Российской Федерации или удостоверение беженца со сведениями о членах семьи, не достигших возраста 18 лет и зарегистрированных по месту пребывания в том микрорайоне, в котором находится школа.</w:t>
      </w:r>
    </w:p>
    <w:p w14:paraId="15160DB7"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14</w:t>
      </w:r>
      <w:r w:rsidRPr="00254EB8">
        <w:rPr>
          <w:rFonts w:ascii="Times New Roman" w:hAnsi="Times New Roman" w:cs="Times New Roman"/>
          <w:kern w:val="0"/>
          <w:sz w:val="28"/>
          <w:szCs w:val="28"/>
        </w:rPr>
        <w:t xml:space="preserve">. Прием на обучение осуществляется по заявлению родителей (законных представителей) при предъявлении оригинала документа, удостоверяющего личность родителя (законного представителя) несовершеннолетнего гражданина, либо оригинала документа, удостоверяющего личность иностранного гражданина и лица без гражданства в Российской Федерации в соответствии с </w:t>
      </w:r>
      <w:r w:rsidR="00536F37" w:rsidRPr="00254EB8">
        <w:rPr>
          <w:rFonts w:ascii="Times New Roman" w:hAnsi="Times New Roman" w:cs="Times New Roman"/>
          <w:kern w:val="0"/>
          <w:sz w:val="28"/>
          <w:szCs w:val="28"/>
        </w:rPr>
        <w:t>действующим законодательством.</w:t>
      </w:r>
    </w:p>
    <w:p w14:paraId="0A18DBF5"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15</w:t>
      </w:r>
      <w:r w:rsidRPr="00254EB8">
        <w:rPr>
          <w:rFonts w:ascii="Times New Roman" w:hAnsi="Times New Roman" w:cs="Times New Roman"/>
          <w:kern w:val="0"/>
          <w:sz w:val="28"/>
          <w:szCs w:val="28"/>
        </w:rPr>
        <w:t>. Факт ознакомления с лицензией на осуществление образовательной деятельности, со свидетельством о государственной аккредитации школы, с Уставом фиксируется в заявлении о приеме и заверяется личной подписью родителей (законных</w:t>
      </w:r>
      <w:bookmarkStart w:id="1" w:name="page11"/>
      <w:bookmarkEnd w:id="1"/>
      <w:r w:rsidR="002C4DCD" w:rsidRPr="00254EB8">
        <w:rPr>
          <w:rFonts w:ascii="Times New Roman" w:hAnsi="Times New Roman" w:cs="Times New Roman"/>
          <w:kern w:val="0"/>
          <w:sz w:val="28"/>
          <w:szCs w:val="28"/>
        </w:rPr>
        <w:t xml:space="preserve"> </w:t>
      </w:r>
      <w:r w:rsidRPr="00254EB8">
        <w:rPr>
          <w:rFonts w:ascii="Times New Roman" w:hAnsi="Times New Roman" w:cs="Times New Roman"/>
          <w:kern w:val="0"/>
          <w:sz w:val="28"/>
          <w:szCs w:val="28"/>
        </w:rPr>
        <w:t>представителей).</w:t>
      </w:r>
      <w:r w:rsidR="00603547" w:rsidRPr="00254EB8">
        <w:rPr>
          <w:rFonts w:ascii="Times New Roman" w:hAnsi="Times New Roman" w:cs="Times New Roman"/>
          <w:kern w:val="0"/>
          <w:sz w:val="28"/>
          <w:szCs w:val="28"/>
        </w:rPr>
        <w:t xml:space="preserve"> </w:t>
      </w:r>
      <w:r w:rsidRPr="00254EB8">
        <w:rPr>
          <w:rFonts w:ascii="Times New Roman" w:hAnsi="Times New Roman" w:cs="Times New Roman"/>
          <w:kern w:val="0"/>
          <w:sz w:val="28"/>
          <w:szCs w:val="28"/>
        </w:rPr>
        <w:t>Подписью родителей (законных представителей) несовершеннолетних граждан фиксируется также согласие на обработку их персональных данных и персональных данных ребенка в порядке, установленном законодательством Российской Федерации.</w:t>
      </w:r>
    </w:p>
    <w:p w14:paraId="76BAFB80" w14:textId="0C027092" w:rsidR="00F20312" w:rsidRPr="00254EB8" w:rsidRDefault="005A62F3" w:rsidP="006E6D18">
      <w:pPr>
        <w:pStyle w:val="dt-p"/>
        <w:shd w:val="clear" w:color="auto" w:fill="FFFFFF"/>
        <w:spacing w:before="0" w:beforeAutospacing="0" w:after="0" w:afterAutospacing="0" w:line="276" w:lineRule="auto"/>
        <w:ind w:firstLine="709"/>
        <w:jc w:val="both"/>
        <w:textAlignment w:val="baseline"/>
        <w:rPr>
          <w:sz w:val="28"/>
          <w:szCs w:val="28"/>
        </w:rPr>
      </w:pPr>
      <w:r w:rsidRPr="00254EB8">
        <w:rPr>
          <w:sz w:val="28"/>
          <w:szCs w:val="28"/>
        </w:rPr>
        <w:t>2.</w:t>
      </w:r>
      <w:r w:rsidR="005566DF" w:rsidRPr="00254EB8">
        <w:rPr>
          <w:sz w:val="28"/>
          <w:szCs w:val="28"/>
        </w:rPr>
        <w:t>16</w:t>
      </w:r>
      <w:r w:rsidRPr="00254EB8">
        <w:rPr>
          <w:sz w:val="28"/>
          <w:szCs w:val="28"/>
        </w:rPr>
        <w:t>.</w:t>
      </w:r>
      <w:r w:rsidR="002C4DCD" w:rsidRPr="00254EB8">
        <w:rPr>
          <w:sz w:val="28"/>
          <w:szCs w:val="28"/>
        </w:rPr>
        <w:t xml:space="preserve"> </w:t>
      </w:r>
      <w:r w:rsidR="00F20312" w:rsidRPr="00254EB8">
        <w:rPr>
          <w:sz w:val="28"/>
          <w:szCs w:val="28"/>
        </w:rPr>
        <w:t>Заявление о приеме на обучение и документы для приема на обучение, указанные в пункте 26 Порядка, подаются одним из следующих способов:</w:t>
      </w:r>
      <w:bookmarkStart w:id="2" w:name="l84"/>
      <w:bookmarkEnd w:id="2"/>
      <w:r w:rsidR="00F20312" w:rsidRPr="00254EB8">
        <w:rPr>
          <w:sz w:val="28"/>
          <w:szCs w:val="28"/>
        </w:rPr>
        <w:t> </w:t>
      </w:r>
    </w:p>
    <w:p w14:paraId="7E4F51DC" w14:textId="54A53634" w:rsidR="00F20312" w:rsidRPr="006E6D18" w:rsidRDefault="00F20312" w:rsidP="006E6D18">
      <w:pPr>
        <w:pStyle w:val="dt-p"/>
        <w:shd w:val="clear" w:color="auto" w:fill="FFFFFF"/>
        <w:spacing w:before="0" w:beforeAutospacing="0" w:after="0" w:afterAutospacing="0" w:line="276" w:lineRule="auto"/>
        <w:jc w:val="both"/>
        <w:textAlignment w:val="baseline"/>
      </w:pPr>
      <w:r w:rsidRPr="00254EB8">
        <w:rPr>
          <w:sz w:val="28"/>
          <w:szCs w:val="28"/>
        </w:rPr>
        <w:t>в электронной форме посредством ЕПГУ;</w:t>
      </w:r>
      <w:bookmarkStart w:id="3" w:name="l85"/>
      <w:bookmarkEnd w:id="3"/>
      <w:r w:rsidRPr="00254EB8">
        <w:rPr>
          <w:sz w:val="28"/>
          <w:szCs w:val="28"/>
        </w:rPr>
        <w:t> </w:t>
      </w:r>
    </w:p>
    <w:p w14:paraId="44046892" w14:textId="611D4653" w:rsidR="00F20312" w:rsidRPr="00254EB8" w:rsidRDefault="00F20312" w:rsidP="006E6D18">
      <w:pPr>
        <w:pStyle w:val="dt-p"/>
        <w:numPr>
          <w:ilvl w:val="0"/>
          <w:numId w:val="5"/>
        </w:numPr>
        <w:shd w:val="clear" w:color="auto" w:fill="FFFFFF"/>
        <w:spacing w:before="0" w:beforeAutospacing="0" w:after="0" w:afterAutospacing="0" w:line="276" w:lineRule="auto"/>
        <w:jc w:val="both"/>
        <w:textAlignment w:val="baseline"/>
        <w:rPr>
          <w:sz w:val="28"/>
          <w:szCs w:val="28"/>
        </w:rPr>
      </w:pPr>
      <w:r w:rsidRPr="00254EB8">
        <w:rPr>
          <w:sz w:val="28"/>
          <w:szCs w:val="28"/>
        </w:rPr>
        <w:t>с использованием функционала (сервисов) региональных государственных информационных систем субъектов Российской Федерации, созданных органами государственной власти субъектов Российской Федерации (при наличии), интегрированных с ЕПГУ;</w:t>
      </w:r>
      <w:bookmarkStart w:id="4" w:name="l86"/>
      <w:bookmarkEnd w:id="4"/>
      <w:r w:rsidRPr="00254EB8">
        <w:rPr>
          <w:sz w:val="28"/>
          <w:szCs w:val="28"/>
        </w:rPr>
        <w:t> </w:t>
      </w:r>
    </w:p>
    <w:p w14:paraId="782C886B" w14:textId="3B1FCB66" w:rsidR="00F20312" w:rsidRPr="006E6D18" w:rsidRDefault="00F20312" w:rsidP="006E6D18">
      <w:pPr>
        <w:pStyle w:val="dt-p"/>
        <w:numPr>
          <w:ilvl w:val="0"/>
          <w:numId w:val="5"/>
        </w:numPr>
        <w:shd w:val="clear" w:color="auto" w:fill="FFFFFF"/>
        <w:spacing w:before="0" w:beforeAutospacing="0" w:after="0" w:afterAutospacing="0" w:line="276" w:lineRule="auto"/>
        <w:jc w:val="both"/>
        <w:textAlignment w:val="baseline"/>
      </w:pPr>
      <w:r w:rsidRPr="00254EB8">
        <w:rPr>
          <w:sz w:val="28"/>
          <w:szCs w:val="28"/>
        </w:rPr>
        <w:lastRenderedPageBreak/>
        <w:t>через операторов почтовой связи общего пользования заказным письмом с уведомлением о вручении;</w:t>
      </w:r>
      <w:bookmarkStart w:id="5" w:name="l87"/>
      <w:bookmarkEnd w:id="5"/>
      <w:r w:rsidRPr="00254EB8">
        <w:rPr>
          <w:sz w:val="28"/>
          <w:szCs w:val="28"/>
        </w:rPr>
        <w:t> </w:t>
      </w:r>
    </w:p>
    <w:p w14:paraId="7786D774" w14:textId="77777777" w:rsidR="006E6D18" w:rsidRDefault="00F20312" w:rsidP="006E6D18">
      <w:pPr>
        <w:pStyle w:val="dt-p"/>
        <w:numPr>
          <w:ilvl w:val="0"/>
          <w:numId w:val="5"/>
        </w:numPr>
        <w:shd w:val="clear" w:color="auto" w:fill="FFFFFF"/>
        <w:spacing w:before="0" w:beforeAutospacing="0" w:after="0" w:afterAutospacing="0" w:line="276" w:lineRule="auto"/>
        <w:jc w:val="both"/>
        <w:textAlignment w:val="baseline"/>
        <w:rPr>
          <w:sz w:val="28"/>
          <w:szCs w:val="28"/>
        </w:rPr>
      </w:pPr>
      <w:r w:rsidRPr="00254EB8">
        <w:rPr>
          <w:sz w:val="28"/>
          <w:szCs w:val="28"/>
        </w:rPr>
        <w:t>лично в общеобразовательную организацию.</w:t>
      </w:r>
      <w:bookmarkStart w:id="6" w:name="l88"/>
      <w:bookmarkEnd w:id="6"/>
      <w:r w:rsidRPr="00254EB8">
        <w:rPr>
          <w:sz w:val="28"/>
          <w:szCs w:val="28"/>
        </w:rPr>
        <w:t> </w:t>
      </w:r>
    </w:p>
    <w:p w14:paraId="5F7A79D7" w14:textId="49B31DB0" w:rsidR="00442584" w:rsidRPr="006E6D18" w:rsidRDefault="00442584" w:rsidP="006E6D18">
      <w:pPr>
        <w:pStyle w:val="dt-p"/>
        <w:shd w:val="clear" w:color="auto" w:fill="FFFFFF"/>
        <w:spacing w:before="0" w:beforeAutospacing="0" w:after="0" w:afterAutospacing="0" w:line="276" w:lineRule="auto"/>
        <w:ind w:firstLine="720"/>
        <w:jc w:val="both"/>
        <w:textAlignment w:val="baseline"/>
        <w:rPr>
          <w:sz w:val="28"/>
          <w:szCs w:val="28"/>
        </w:rPr>
      </w:pPr>
      <w:r w:rsidRPr="006E6D18">
        <w:rPr>
          <w:sz w:val="28"/>
          <w:szCs w:val="28"/>
        </w:rPr>
        <w:t>В заявлении о приеме на обучение родителем (законным представителем) ребенка или поступающим, реализующим право, предусмотренное </w:t>
      </w:r>
      <w:hyperlink r:id="rId13" w:anchor="l450" w:tgtFrame="_blank" w:history="1">
        <w:r w:rsidRPr="006E6D18">
          <w:rPr>
            <w:sz w:val="28"/>
            <w:szCs w:val="28"/>
          </w:rPr>
          <w:t>пунктом 1</w:t>
        </w:r>
      </w:hyperlink>
      <w:r w:rsidRPr="006E6D18">
        <w:rPr>
          <w:sz w:val="28"/>
          <w:szCs w:val="28"/>
        </w:rPr>
        <w:t xml:space="preserve"> части 1 статьи 34 Федерального закона </w:t>
      </w:r>
      <w:r w:rsidR="00A44075" w:rsidRPr="006E6D18">
        <w:rPr>
          <w:sz w:val="28"/>
          <w:szCs w:val="28"/>
        </w:rPr>
        <w:t xml:space="preserve">, </w:t>
      </w:r>
      <w:r w:rsidRPr="006E6D18">
        <w:rPr>
          <w:sz w:val="28"/>
          <w:szCs w:val="28"/>
        </w:rPr>
        <w:t>указываются следующие сведения:</w:t>
      </w:r>
      <w:bookmarkStart w:id="7" w:name="l91"/>
      <w:bookmarkEnd w:id="7"/>
    </w:p>
    <w:p w14:paraId="78A10871" w14:textId="7E4C8564"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фамилия, имя, отчество (при наличии) ребенка или поступающего;</w:t>
      </w:r>
      <w:bookmarkStart w:id="8" w:name="l93"/>
      <w:bookmarkEnd w:id="8"/>
    </w:p>
    <w:p w14:paraId="54CDC100" w14:textId="58A64BF5"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дата рождения ребенка или поступающего;</w:t>
      </w:r>
      <w:bookmarkStart w:id="9" w:name="l94"/>
      <w:bookmarkEnd w:id="9"/>
    </w:p>
    <w:p w14:paraId="7471F0D8" w14:textId="7EBCCEF1"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адрес места жительства и (или) адрес места пребывания ребенка или поступающего;</w:t>
      </w:r>
      <w:bookmarkStart w:id="10" w:name="l95"/>
      <w:bookmarkEnd w:id="10"/>
    </w:p>
    <w:p w14:paraId="5231721F" w14:textId="2C5BE4B2"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фамилия, имя, отчество (при наличии) родителя(ей) законного(</w:t>
      </w:r>
      <w:proofErr w:type="spellStart"/>
      <w:r w:rsidRPr="00254EB8">
        <w:rPr>
          <w:sz w:val="28"/>
          <w:szCs w:val="28"/>
        </w:rPr>
        <w:t>ых</w:t>
      </w:r>
      <w:proofErr w:type="spellEnd"/>
      <w:r w:rsidRPr="00254EB8">
        <w:rPr>
          <w:sz w:val="28"/>
          <w:szCs w:val="28"/>
        </w:rPr>
        <w:t>) представителя(ей) ребенка;</w:t>
      </w:r>
      <w:bookmarkStart w:id="11" w:name="l96"/>
      <w:bookmarkEnd w:id="11"/>
    </w:p>
    <w:p w14:paraId="4DF3FF94" w14:textId="5C613EEE"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адрес места жительства и (или) адрес места пребывания родителя(ей) законного(</w:t>
      </w:r>
      <w:proofErr w:type="spellStart"/>
      <w:r w:rsidRPr="00254EB8">
        <w:rPr>
          <w:sz w:val="28"/>
          <w:szCs w:val="28"/>
        </w:rPr>
        <w:t>ых</w:t>
      </w:r>
      <w:proofErr w:type="spellEnd"/>
      <w:r w:rsidRPr="00254EB8">
        <w:rPr>
          <w:sz w:val="28"/>
          <w:szCs w:val="28"/>
        </w:rPr>
        <w:t>) представителя(ей) ребенка;</w:t>
      </w:r>
      <w:bookmarkStart w:id="12" w:name="l97"/>
      <w:bookmarkEnd w:id="12"/>
    </w:p>
    <w:p w14:paraId="24A0B552" w14:textId="19B80821"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адрес(а) электронной почты, номер(а) телефона(</w:t>
      </w:r>
      <w:proofErr w:type="spellStart"/>
      <w:r w:rsidRPr="00254EB8">
        <w:rPr>
          <w:sz w:val="28"/>
          <w:szCs w:val="28"/>
        </w:rPr>
        <w:t>ов</w:t>
      </w:r>
      <w:proofErr w:type="spellEnd"/>
      <w:r w:rsidRPr="00254EB8">
        <w:rPr>
          <w:sz w:val="28"/>
          <w:szCs w:val="28"/>
        </w:rPr>
        <w:t>) (при наличии) родителя(ей) законного(</w:t>
      </w:r>
      <w:proofErr w:type="spellStart"/>
      <w:r w:rsidRPr="00254EB8">
        <w:rPr>
          <w:sz w:val="28"/>
          <w:szCs w:val="28"/>
        </w:rPr>
        <w:t>ых</w:t>
      </w:r>
      <w:proofErr w:type="spellEnd"/>
      <w:r w:rsidRPr="00254EB8">
        <w:rPr>
          <w:sz w:val="28"/>
          <w:szCs w:val="28"/>
        </w:rPr>
        <w:t>) представителя(ей) ребенка или поступающего;</w:t>
      </w:r>
      <w:bookmarkStart w:id="13" w:name="l98"/>
      <w:bookmarkEnd w:id="13"/>
    </w:p>
    <w:p w14:paraId="4458DB7D" w14:textId="441CA165"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о наличии права внеочередного, первоочередного или преимущественного приема;</w:t>
      </w:r>
      <w:bookmarkStart w:id="14" w:name="l99"/>
      <w:bookmarkEnd w:id="14"/>
    </w:p>
    <w:p w14:paraId="1FE915F1" w14:textId="19687D81"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о потребности ребенка или поступающего в обучении по адаптированной образовательной программе и (или)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психолого-медико-педагогической комиссии (при наличии) или инвалида (ребенка-инвалида) в соответствии с индивидуальной программой реабилитации;</w:t>
      </w:r>
      <w:bookmarkStart w:id="15" w:name="l100"/>
      <w:bookmarkEnd w:id="15"/>
    </w:p>
    <w:p w14:paraId="4BFB759F" w14:textId="58A38139"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согласие родителя(ей) законного(</w:t>
      </w:r>
      <w:proofErr w:type="spellStart"/>
      <w:r w:rsidRPr="00254EB8">
        <w:rPr>
          <w:sz w:val="28"/>
          <w:szCs w:val="28"/>
        </w:rPr>
        <w:t>ых</w:t>
      </w:r>
      <w:proofErr w:type="spellEnd"/>
      <w:r w:rsidRPr="00254EB8">
        <w:rPr>
          <w:sz w:val="28"/>
          <w:szCs w:val="28"/>
        </w:rPr>
        <w:t>) представителя(ей) ребенка на обучение ребенка по адаптированной образовательной программе (в случае необходимости обучения ребенка по адаптированной образовательной программе);</w:t>
      </w:r>
      <w:bookmarkStart w:id="16" w:name="l101"/>
      <w:bookmarkEnd w:id="16"/>
    </w:p>
    <w:p w14:paraId="08DC4203" w14:textId="13A14CDD"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согласие поступающего, достигшего возраста восемнадцати лет, на обучение по адаптированной образовательной программе (в случае необходимости обучения указанного поступающего по адаптированной образовательной программе);</w:t>
      </w:r>
      <w:bookmarkStart w:id="17" w:name="l102"/>
      <w:bookmarkEnd w:id="17"/>
    </w:p>
    <w:p w14:paraId="04DD1A20" w14:textId="2E0E7601"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язык образования (в случае получения образования на родном языке из числа языков народов Российской Федерации или на иностранном языке);</w:t>
      </w:r>
      <w:bookmarkStart w:id="18" w:name="l103"/>
      <w:bookmarkEnd w:id="18"/>
    </w:p>
    <w:p w14:paraId="313FF779" w14:textId="7BD1D548"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lastRenderedPageBreak/>
        <w:t>родной язык из числа языков народов Российской Федерации (в случае реализации права на изучение родного языка из числа языков народов Российской Федерации, в том числе русского языка как родного языка);</w:t>
      </w:r>
      <w:bookmarkStart w:id="19" w:name="l104"/>
      <w:bookmarkEnd w:id="19"/>
    </w:p>
    <w:p w14:paraId="7E05991F" w14:textId="3BF031F4"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государственный язык республики Российской Федерации (в случае предоставления общеобразовательной организацией возможности изучения государственного языка республики Российской Федерации);</w:t>
      </w:r>
      <w:bookmarkStart w:id="20" w:name="l105"/>
      <w:bookmarkEnd w:id="20"/>
    </w:p>
    <w:p w14:paraId="37D034FF" w14:textId="74ECF2B7"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факт ознакомления родителя(ей) законного(</w:t>
      </w:r>
      <w:proofErr w:type="spellStart"/>
      <w:r w:rsidRPr="00254EB8">
        <w:rPr>
          <w:sz w:val="28"/>
          <w:szCs w:val="28"/>
        </w:rPr>
        <w:t>ых</w:t>
      </w:r>
      <w:proofErr w:type="spellEnd"/>
      <w:r w:rsidRPr="00254EB8">
        <w:rPr>
          <w:sz w:val="28"/>
          <w:szCs w:val="28"/>
        </w:rPr>
        <w:t>) представителя(ей) ребенка или поступающего с уставом, с лицензией на осуществление образовательной деятельности, со свидетельством о государственной аккредитации, с общеобразовательными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w:t>
      </w:r>
      <w:bookmarkStart w:id="21" w:name="l106"/>
      <w:bookmarkEnd w:id="21"/>
      <w:r w:rsidR="00F71275">
        <w:rPr>
          <w:sz w:val="28"/>
          <w:szCs w:val="28"/>
        </w:rPr>
        <w:t>;</w:t>
      </w:r>
    </w:p>
    <w:p w14:paraId="498DE27E" w14:textId="40F1A795" w:rsidR="00442584" w:rsidRPr="00254EB8" w:rsidRDefault="00442584" w:rsidP="00F71275">
      <w:pPr>
        <w:pStyle w:val="dt-p"/>
        <w:numPr>
          <w:ilvl w:val="0"/>
          <w:numId w:val="6"/>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согласие родителя(ей) (законного(</w:t>
      </w:r>
      <w:proofErr w:type="spellStart"/>
      <w:r w:rsidRPr="00254EB8">
        <w:rPr>
          <w:sz w:val="28"/>
          <w:szCs w:val="28"/>
        </w:rPr>
        <w:t>ых</w:t>
      </w:r>
      <w:proofErr w:type="spellEnd"/>
      <w:r w:rsidRPr="00254EB8">
        <w:rPr>
          <w:sz w:val="28"/>
          <w:szCs w:val="28"/>
        </w:rPr>
        <w:t>) представителя(ей) ребенка или поступающего на обработку персональных данных</w:t>
      </w:r>
      <w:r w:rsidR="00F71275">
        <w:rPr>
          <w:sz w:val="28"/>
          <w:szCs w:val="28"/>
        </w:rPr>
        <w:t>.</w:t>
      </w:r>
    </w:p>
    <w:p w14:paraId="6336DD07" w14:textId="11B6E4BC" w:rsidR="00FB5E49" w:rsidRPr="006E6D18" w:rsidRDefault="005A62F3" w:rsidP="00F71275">
      <w:pPr>
        <w:pStyle w:val="dt-p"/>
        <w:shd w:val="clear" w:color="auto" w:fill="FFFFFF"/>
        <w:spacing w:before="0" w:beforeAutospacing="0" w:after="0" w:afterAutospacing="0" w:line="276" w:lineRule="auto"/>
        <w:ind w:firstLine="720"/>
        <w:jc w:val="both"/>
        <w:textAlignment w:val="baseline"/>
      </w:pPr>
      <w:r w:rsidRPr="00254EB8">
        <w:rPr>
          <w:sz w:val="28"/>
          <w:szCs w:val="28"/>
        </w:rPr>
        <w:t>2.</w:t>
      </w:r>
      <w:r w:rsidR="005566DF" w:rsidRPr="00254EB8">
        <w:rPr>
          <w:sz w:val="28"/>
          <w:szCs w:val="28"/>
        </w:rPr>
        <w:t>17</w:t>
      </w:r>
      <w:r w:rsidRPr="00254EB8">
        <w:rPr>
          <w:sz w:val="28"/>
          <w:szCs w:val="28"/>
        </w:rPr>
        <w:t>.</w:t>
      </w:r>
      <w:r w:rsidR="002C4DCD" w:rsidRPr="00254EB8">
        <w:rPr>
          <w:sz w:val="28"/>
          <w:szCs w:val="28"/>
        </w:rPr>
        <w:t xml:space="preserve"> </w:t>
      </w:r>
      <w:r w:rsidR="00442584" w:rsidRPr="00254EB8">
        <w:rPr>
          <w:sz w:val="28"/>
          <w:szCs w:val="28"/>
        </w:rPr>
        <w:t>Д</w:t>
      </w:r>
      <w:r w:rsidR="00EE3F82" w:rsidRPr="00254EB8">
        <w:rPr>
          <w:sz w:val="28"/>
          <w:szCs w:val="28"/>
        </w:rPr>
        <w:t>ля приема родитель(и) (законный(</w:t>
      </w:r>
      <w:proofErr w:type="spellStart"/>
      <w:r w:rsidR="00EE3F82" w:rsidRPr="00254EB8">
        <w:rPr>
          <w:sz w:val="28"/>
          <w:szCs w:val="28"/>
        </w:rPr>
        <w:t>ые</w:t>
      </w:r>
      <w:proofErr w:type="spellEnd"/>
      <w:r w:rsidR="00EE3F82" w:rsidRPr="00254EB8">
        <w:rPr>
          <w:sz w:val="28"/>
          <w:szCs w:val="28"/>
        </w:rPr>
        <w:t>) представитель(и) ребенка или поступающий представляют следующие документы:</w:t>
      </w:r>
      <w:bookmarkStart w:id="22" w:name="l111"/>
      <w:bookmarkEnd w:id="22"/>
      <w:r w:rsidR="00EE3F82" w:rsidRPr="00254EB8">
        <w:rPr>
          <w:sz w:val="28"/>
          <w:szCs w:val="28"/>
        </w:rPr>
        <w:t> </w:t>
      </w:r>
    </w:p>
    <w:p w14:paraId="4ACA4CE7" w14:textId="3071BF76" w:rsidR="00FB5E49" w:rsidRPr="00254EB8" w:rsidRDefault="00EE3F82" w:rsidP="00F71275">
      <w:pPr>
        <w:pStyle w:val="dt-p"/>
        <w:numPr>
          <w:ilvl w:val="0"/>
          <w:numId w:val="7"/>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копию документа, удостоверяющего личность родителя (законного представителя) ребенка или поступающего;</w:t>
      </w:r>
      <w:bookmarkStart w:id="23" w:name="l112"/>
      <w:bookmarkEnd w:id="23"/>
      <w:r w:rsidRPr="00254EB8">
        <w:rPr>
          <w:sz w:val="28"/>
          <w:szCs w:val="28"/>
        </w:rPr>
        <w:t> </w:t>
      </w:r>
    </w:p>
    <w:p w14:paraId="4DF52152" w14:textId="7A622CDE" w:rsidR="00FB5E49" w:rsidRPr="00254EB8" w:rsidRDefault="00EE3F82" w:rsidP="00F71275">
      <w:pPr>
        <w:pStyle w:val="dt-p"/>
        <w:numPr>
          <w:ilvl w:val="0"/>
          <w:numId w:val="7"/>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копию свидетельства о рождении ребенка или документа, подтверждающего родство заявителя;</w:t>
      </w:r>
      <w:bookmarkStart w:id="24" w:name="l113"/>
      <w:bookmarkEnd w:id="24"/>
      <w:r w:rsidRPr="00254EB8">
        <w:rPr>
          <w:sz w:val="28"/>
          <w:szCs w:val="28"/>
        </w:rPr>
        <w:t> </w:t>
      </w:r>
    </w:p>
    <w:p w14:paraId="500C13BD" w14:textId="138B4E1A" w:rsidR="00FB5E49" w:rsidRPr="006E6D18" w:rsidRDefault="00EE3F82" w:rsidP="00F71275">
      <w:pPr>
        <w:pStyle w:val="dt-p"/>
        <w:numPr>
          <w:ilvl w:val="0"/>
          <w:numId w:val="7"/>
        </w:numPr>
        <w:shd w:val="clear" w:color="auto" w:fill="FFFFFF"/>
        <w:spacing w:before="0" w:beforeAutospacing="0" w:after="0" w:afterAutospacing="0" w:line="276" w:lineRule="auto"/>
        <w:ind w:left="0" w:firstLine="360"/>
        <w:jc w:val="both"/>
        <w:textAlignment w:val="baseline"/>
      </w:pPr>
      <w:r w:rsidRPr="00254EB8">
        <w:rPr>
          <w:sz w:val="28"/>
          <w:szCs w:val="28"/>
        </w:rPr>
        <w:t>копию свидетельства о рождении полнородных и неполнородных брата и (или) сестры (в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 в которой обучаются его полнородные и неполнородные брат и (или) сестра);</w:t>
      </w:r>
      <w:bookmarkStart w:id="25" w:name="l114"/>
      <w:bookmarkEnd w:id="25"/>
      <w:r w:rsidRPr="00254EB8">
        <w:rPr>
          <w:sz w:val="28"/>
          <w:szCs w:val="28"/>
        </w:rPr>
        <w:t> </w:t>
      </w:r>
    </w:p>
    <w:p w14:paraId="7A5E2867" w14:textId="623FFAE9" w:rsidR="00FB5E49" w:rsidRPr="00254EB8" w:rsidRDefault="00EE3F82" w:rsidP="00F71275">
      <w:pPr>
        <w:pStyle w:val="dt-p"/>
        <w:numPr>
          <w:ilvl w:val="0"/>
          <w:numId w:val="7"/>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копию документа, подтверждающего установление опеки или попечительства (при необходимости);</w:t>
      </w:r>
      <w:bookmarkStart w:id="26" w:name="l115"/>
      <w:bookmarkEnd w:id="26"/>
      <w:r w:rsidRPr="00254EB8">
        <w:rPr>
          <w:sz w:val="28"/>
          <w:szCs w:val="28"/>
        </w:rPr>
        <w:t> </w:t>
      </w:r>
    </w:p>
    <w:p w14:paraId="0940E318" w14:textId="7AF406F8" w:rsidR="00FB5E49" w:rsidRPr="00254EB8" w:rsidRDefault="00EE3F82" w:rsidP="00F71275">
      <w:pPr>
        <w:pStyle w:val="dt-p"/>
        <w:numPr>
          <w:ilvl w:val="0"/>
          <w:numId w:val="7"/>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(в случае приема на обучение ребенка или поступающего, проживающего на закрепленной территории);</w:t>
      </w:r>
      <w:bookmarkStart w:id="27" w:name="l116"/>
      <w:bookmarkEnd w:id="27"/>
      <w:r w:rsidRPr="00254EB8">
        <w:rPr>
          <w:sz w:val="28"/>
          <w:szCs w:val="28"/>
        </w:rPr>
        <w:t> </w:t>
      </w:r>
    </w:p>
    <w:p w14:paraId="1954C3F2" w14:textId="1C321ABC" w:rsidR="00FB5E49" w:rsidRPr="006E6D18" w:rsidRDefault="00EE3F82" w:rsidP="00F71275">
      <w:pPr>
        <w:pStyle w:val="dt-p"/>
        <w:numPr>
          <w:ilvl w:val="0"/>
          <w:numId w:val="7"/>
        </w:numPr>
        <w:shd w:val="clear" w:color="auto" w:fill="FFFFFF"/>
        <w:spacing w:before="0" w:beforeAutospacing="0" w:after="0" w:afterAutospacing="0" w:line="276" w:lineRule="auto"/>
        <w:ind w:left="0" w:firstLine="360"/>
        <w:jc w:val="both"/>
        <w:textAlignment w:val="baseline"/>
      </w:pPr>
      <w:r w:rsidRPr="00254EB8">
        <w:rPr>
          <w:sz w:val="28"/>
          <w:szCs w:val="28"/>
        </w:rPr>
        <w:t xml:space="preserve">копии документов, подтверждающих право внеочередного, первоочередного приема на обучение по основным общеобразовательным программам или преимущественного приема на обучение по образовательным </w:t>
      </w:r>
      <w:r w:rsidRPr="00254EB8">
        <w:rPr>
          <w:sz w:val="28"/>
          <w:szCs w:val="28"/>
        </w:rPr>
        <w:lastRenderedPageBreak/>
        <w:t>программам основного общего и среднего общего образования, интегрированным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bookmarkStart w:id="28" w:name="l117"/>
      <w:bookmarkEnd w:id="28"/>
      <w:r w:rsidRPr="00254EB8">
        <w:rPr>
          <w:sz w:val="28"/>
          <w:szCs w:val="28"/>
        </w:rPr>
        <w:t> </w:t>
      </w:r>
    </w:p>
    <w:p w14:paraId="5498BA73" w14:textId="77777777" w:rsidR="00F71275" w:rsidRDefault="00EE3F82" w:rsidP="006E6D18">
      <w:pPr>
        <w:pStyle w:val="dt-p"/>
        <w:numPr>
          <w:ilvl w:val="0"/>
          <w:numId w:val="7"/>
        </w:numPr>
        <w:shd w:val="clear" w:color="auto" w:fill="FFFFFF"/>
        <w:spacing w:before="0" w:beforeAutospacing="0" w:after="0" w:afterAutospacing="0" w:line="276" w:lineRule="auto"/>
        <w:ind w:left="0" w:firstLine="360"/>
        <w:jc w:val="both"/>
        <w:textAlignment w:val="baseline"/>
        <w:rPr>
          <w:sz w:val="28"/>
          <w:szCs w:val="28"/>
        </w:rPr>
      </w:pPr>
      <w:r w:rsidRPr="00254EB8">
        <w:rPr>
          <w:sz w:val="28"/>
          <w:szCs w:val="28"/>
        </w:rPr>
        <w:t>копию заключения психолого-медико-педагогической комиссии (при наличии).</w:t>
      </w:r>
      <w:bookmarkStart w:id="29" w:name="l118"/>
      <w:bookmarkEnd w:id="29"/>
      <w:r w:rsidRPr="00254EB8">
        <w:rPr>
          <w:sz w:val="28"/>
          <w:szCs w:val="28"/>
        </w:rPr>
        <w:t> </w:t>
      </w:r>
    </w:p>
    <w:p w14:paraId="388BDC0A" w14:textId="2BFE448E" w:rsidR="00FB5E49" w:rsidRPr="00F71275" w:rsidRDefault="00EE3F82" w:rsidP="00F71275">
      <w:pPr>
        <w:pStyle w:val="dt-p"/>
        <w:shd w:val="clear" w:color="auto" w:fill="FFFFFF"/>
        <w:spacing w:before="0" w:beforeAutospacing="0" w:after="0" w:afterAutospacing="0" w:line="276" w:lineRule="auto"/>
        <w:ind w:firstLine="720"/>
        <w:jc w:val="both"/>
        <w:textAlignment w:val="baseline"/>
        <w:rPr>
          <w:sz w:val="28"/>
          <w:szCs w:val="28"/>
        </w:rPr>
      </w:pPr>
      <w:r w:rsidRPr="00F71275">
        <w:rPr>
          <w:sz w:val="28"/>
          <w:szCs w:val="28"/>
        </w:rPr>
        <w:t>При посещении общеобразовательной организации и (или) очном взаимодействии с уполномоченными должностными лицами общеобразовательной организации родитель(и) (законный(</w:t>
      </w:r>
      <w:proofErr w:type="spellStart"/>
      <w:r w:rsidRPr="00F71275">
        <w:rPr>
          <w:sz w:val="28"/>
          <w:szCs w:val="28"/>
        </w:rPr>
        <w:t>ые</w:t>
      </w:r>
      <w:proofErr w:type="spellEnd"/>
      <w:r w:rsidRPr="00F71275">
        <w:rPr>
          <w:sz w:val="28"/>
          <w:szCs w:val="28"/>
        </w:rPr>
        <w:t xml:space="preserve">) представитель(и) ребенка предъявляет(ют) оригиналы документов, указанных в абзацах 2 - 6 настоящего пункта, </w:t>
      </w:r>
      <w:r w:rsidR="00FB5E49" w:rsidRPr="00F71275">
        <w:rPr>
          <w:sz w:val="28"/>
          <w:szCs w:val="28"/>
        </w:rPr>
        <w:t xml:space="preserve">а </w:t>
      </w:r>
      <w:r w:rsidRPr="00F71275">
        <w:rPr>
          <w:sz w:val="28"/>
          <w:szCs w:val="28"/>
        </w:rPr>
        <w:t xml:space="preserve"> поступающий - оригинал документа, удостоверяющего личность поступающего.</w:t>
      </w:r>
      <w:bookmarkStart w:id="30" w:name="l119"/>
      <w:bookmarkEnd w:id="30"/>
      <w:r w:rsidRPr="00F71275">
        <w:rPr>
          <w:sz w:val="28"/>
          <w:szCs w:val="28"/>
        </w:rPr>
        <w:t> </w:t>
      </w:r>
    </w:p>
    <w:p w14:paraId="68853D9A" w14:textId="77777777" w:rsidR="00EE3F82" w:rsidRPr="00254EB8" w:rsidRDefault="00EE3F82" w:rsidP="00F71275">
      <w:pPr>
        <w:pStyle w:val="dt-p"/>
        <w:shd w:val="clear" w:color="auto" w:fill="FFFFFF"/>
        <w:spacing w:before="0" w:beforeAutospacing="0" w:after="0" w:afterAutospacing="0" w:line="276" w:lineRule="auto"/>
        <w:ind w:firstLine="709"/>
        <w:jc w:val="both"/>
        <w:textAlignment w:val="baseline"/>
        <w:rPr>
          <w:sz w:val="28"/>
          <w:szCs w:val="28"/>
        </w:rPr>
      </w:pPr>
      <w:r w:rsidRPr="00254EB8">
        <w:rPr>
          <w:sz w:val="28"/>
          <w:szCs w:val="28"/>
        </w:rPr>
        <w:t>При приеме на обучение по образовательным программам среднего общего образования представляется аттестат об основном общем образовании, вы</w:t>
      </w:r>
      <w:r w:rsidR="00FB5E49" w:rsidRPr="00254EB8">
        <w:rPr>
          <w:sz w:val="28"/>
          <w:szCs w:val="28"/>
        </w:rPr>
        <w:t xml:space="preserve">данный в установленном порядке </w:t>
      </w:r>
    </w:p>
    <w:p w14:paraId="5A993235"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18</w:t>
      </w:r>
      <w:r w:rsidRPr="00254EB8">
        <w:rPr>
          <w:rFonts w:ascii="Times New Roman" w:hAnsi="Times New Roman" w:cs="Times New Roman"/>
          <w:kern w:val="0"/>
          <w:sz w:val="28"/>
          <w:szCs w:val="28"/>
        </w:rPr>
        <w:t>.</w:t>
      </w:r>
      <w:r w:rsidR="002C4DCD" w:rsidRPr="00254EB8">
        <w:rPr>
          <w:rFonts w:ascii="Times New Roman" w:hAnsi="Times New Roman" w:cs="Times New Roman"/>
          <w:kern w:val="0"/>
          <w:sz w:val="28"/>
          <w:szCs w:val="28"/>
        </w:rPr>
        <w:t xml:space="preserve"> </w:t>
      </w:r>
      <w:r w:rsidRPr="00254EB8">
        <w:rPr>
          <w:rFonts w:ascii="Times New Roman" w:hAnsi="Times New Roman" w:cs="Times New Roman"/>
          <w:kern w:val="0"/>
          <w:sz w:val="28"/>
          <w:szCs w:val="28"/>
        </w:rPr>
        <w:t>Требование предоставления других документов в качестве основания для приема на обучение не допускается.</w:t>
      </w:r>
    </w:p>
    <w:p w14:paraId="4227FF5C"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19</w:t>
      </w:r>
      <w:r w:rsidRPr="00254EB8">
        <w:rPr>
          <w:rFonts w:ascii="Times New Roman" w:hAnsi="Times New Roman" w:cs="Times New Roman"/>
          <w:kern w:val="0"/>
          <w:sz w:val="28"/>
          <w:szCs w:val="28"/>
        </w:rPr>
        <w:t>.</w:t>
      </w:r>
      <w:r w:rsidR="002C4DCD" w:rsidRPr="00254EB8">
        <w:rPr>
          <w:rFonts w:ascii="Times New Roman" w:hAnsi="Times New Roman" w:cs="Times New Roman"/>
          <w:kern w:val="0"/>
          <w:sz w:val="28"/>
          <w:szCs w:val="28"/>
        </w:rPr>
        <w:t xml:space="preserve"> </w:t>
      </w:r>
      <w:r w:rsidRPr="00254EB8">
        <w:rPr>
          <w:rFonts w:ascii="Times New Roman" w:hAnsi="Times New Roman" w:cs="Times New Roman"/>
          <w:kern w:val="0"/>
          <w:sz w:val="28"/>
          <w:szCs w:val="28"/>
        </w:rPr>
        <w:t xml:space="preserve">Должностное лицо, ответственное за прием заявлений и документов, в случае необходимости копирует представленные документы, заверяет копии, после чего оригиналы документов возвращает родителю (законному представителю) </w:t>
      </w:r>
      <w:r w:rsidR="00125500" w:rsidRPr="00254EB8">
        <w:rPr>
          <w:rFonts w:ascii="Times New Roman" w:hAnsi="Times New Roman" w:cs="Times New Roman"/>
          <w:kern w:val="0"/>
          <w:sz w:val="28"/>
          <w:szCs w:val="28"/>
        </w:rPr>
        <w:t>обучающегося</w:t>
      </w:r>
      <w:r w:rsidRPr="00254EB8">
        <w:rPr>
          <w:rFonts w:ascii="Times New Roman" w:hAnsi="Times New Roman" w:cs="Times New Roman"/>
          <w:kern w:val="0"/>
          <w:sz w:val="28"/>
          <w:szCs w:val="28"/>
        </w:rPr>
        <w:t xml:space="preserve">. Копии предъявляемых при приеме документов хранятся в школе на время обучения </w:t>
      </w:r>
      <w:r w:rsidR="00125500" w:rsidRPr="00254EB8">
        <w:rPr>
          <w:rFonts w:ascii="Times New Roman" w:hAnsi="Times New Roman" w:cs="Times New Roman"/>
          <w:kern w:val="0"/>
          <w:sz w:val="28"/>
          <w:szCs w:val="28"/>
        </w:rPr>
        <w:t>ребенка</w:t>
      </w:r>
      <w:r w:rsidRPr="00254EB8">
        <w:rPr>
          <w:rFonts w:ascii="Times New Roman" w:hAnsi="Times New Roman" w:cs="Times New Roman"/>
          <w:kern w:val="0"/>
          <w:sz w:val="28"/>
          <w:szCs w:val="28"/>
        </w:rPr>
        <w:t>.</w:t>
      </w:r>
    </w:p>
    <w:p w14:paraId="137C39AD" w14:textId="61B3AFD1"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1730EC" w:rsidRPr="00254EB8">
        <w:rPr>
          <w:rFonts w:ascii="Times New Roman" w:hAnsi="Times New Roman" w:cs="Times New Roman"/>
          <w:kern w:val="0"/>
          <w:sz w:val="28"/>
          <w:szCs w:val="28"/>
        </w:rPr>
        <w:t>20</w:t>
      </w:r>
      <w:r w:rsidRPr="00254EB8">
        <w:rPr>
          <w:rFonts w:ascii="Times New Roman" w:hAnsi="Times New Roman" w:cs="Times New Roman"/>
          <w:kern w:val="0"/>
          <w:sz w:val="28"/>
          <w:szCs w:val="28"/>
        </w:rPr>
        <w:t>. Документы, представленные родителями (законными представителями) граждан, регистрируются в журнале приема документов в первый класс.</w:t>
      </w:r>
    </w:p>
    <w:p w14:paraId="3F0EB0D9" w14:textId="77777777" w:rsidR="001B4390" w:rsidRPr="00254EB8" w:rsidRDefault="005A62F3" w:rsidP="00F71275">
      <w:pPr>
        <w:spacing w:after="0"/>
        <w:ind w:left="13" w:firstLine="696"/>
        <w:jc w:val="both"/>
        <w:rPr>
          <w:rFonts w:ascii="Times New Roman" w:hAnsi="Times New Roman" w:cs="Times New Roman"/>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2</w:t>
      </w:r>
      <w:r w:rsidR="001730EC" w:rsidRPr="00254EB8">
        <w:rPr>
          <w:rFonts w:ascii="Times New Roman" w:hAnsi="Times New Roman" w:cs="Times New Roman"/>
          <w:kern w:val="0"/>
          <w:sz w:val="28"/>
          <w:szCs w:val="28"/>
        </w:rPr>
        <w:t>1</w:t>
      </w:r>
      <w:r w:rsidRPr="00254EB8">
        <w:rPr>
          <w:rFonts w:ascii="Times New Roman" w:hAnsi="Times New Roman" w:cs="Times New Roman"/>
          <w:kern w:val="0"/>
          <w:sz w:val="28"/>
          <w:szCs w:val="28"/>
        </w:rPr>
        <w:t>.</w:t>
      </w:r>
      <w:r w:rsidR="001B4390" w:rsidRPr="00254EB8">
        <w:rPr>
          <w:rFonts w:ascii="Times New Roman" w:hAnsi="Times New Roman" w:cs="Times New Roman"/>
          <w:sz w:val="28"/>
          <w:szCs w:val="28"/>
        </w:rPr>
        <w:t xml:space="preserve"> Руководитель общеобразовательной организации издает распорядительный акт о приеме на обучение:</w:t>
      </w:r>
    </w:p>
    <w:p w14:paraId="2448C71A" w14:textId="77777777" w:rsidR="00F71275" w:rsidRDefault="001B4390" w:rsidP="00F71275">
      <w:pPr>
        <w:pStyle w:val="af2"/>
        <w:numPr>
          <w:ilvl w:val="0"/>
          <w:numId w:val="8"/>
        </w:numPr>
        <w:jc w:val="both"/>
        <w:rPr>
          <w:rFonts w:ascii="Times New Roman" w:hAnsi="Times New Roman" w:cs="Times New Roman"/>
          <w:sz w:val="28"/>
          <w:szCs w:val="28"/>
        </w:rPr>
      </w:pPr>
      <w:r w:rsidRPr="00F71275">
        <w:rPr>
          <w:rFonts w:ascii="Times New Roman" w:hAnsi="Times New Roman" w:cs="Times New Roman"/>
          <w:sz w:val="28"/>
          <w:szCs w:val="28"/>
        </w:rPr>
        <w:t xml:space="preserve">ребенка или поступающего в течение 5 рабочих дней после дня приема заявления о приеме на обучение и представленных документов, за исключением случая, предусмотренного пунктом 17 Порядка; </w:t>
      </w:r>
    </w:p>
    <w:p w14:paraId="31A350D8" w14:textId="170AFB14" w:rsidR="001B4390" w:rsidRPr="00F71275" w:rsidRDefault="001B4390" w:rsidP="00F71275">
      <w:pPr>
        <w:pStyle w:val="af2"/>
        <w:numPr>
          <w:ilvl w:val="0"/>
          <w:numId w:val="8"/>
        </w:numPr>
        <w:jc w:val="both"/>
        <w:rPr>
          <w:rFonts w:ascii="Times New Roman" w:hAnsi="Times New Roman" w:cs="Times New Roman"/>
          <w:sz w:val="28"/>
          <w:szCs w:val="28"/>
        </w:rPr>
      </w:pPr>
      <w:r w:rsidRPr="00F71275">
        <w:rPr>
          <w:rFonts w:ascii="Times New Roman" w:hAnsi="Times New Roman" w:cs="Times New Roman"/>
          <w:sz w:val="28"/>
          <w:szCs w:val="28"/>
        </w:rPr>
        <w:t>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в течение 5 рабочих дней после официального поступления информации об успешном прохождении тестирования, за исключением случая, предусмотренного пунктом 17 Порядка.</w:t>
      </w:r>
    </w:p>
    <w:p w14:paraId="61614A67" w14:textId="3BB88D63"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lastRenderedPageBreak/>
        <w:t xml:space="preserve"> Зачисление в школу оформляется приказом в течение 7 рабочих дней после приема документов.</w:t>
      </w:r>
    </w:p>
    <w:p w14:paraId="6C704CBF"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2</w:t>
      </w:r>
      <w:r w:rsidR="001730EC" w:rsidRPr="00254EB8">
        <w:rPr>
          <w:rFonts w:ascii="Times New Roman" w:hAnsi="Times New Roman" w:cs="Times New Roman"/>
          <w:kern w:val="0"/>
          <w:sz w:val="28"/>
          <w:szCs w:val="28"/>
        </w:rPr>
        <w:t>2</w:t>
      </w:r>
      <w:r w:rsidRPr="00254EB8">
        <w:rPr>
          <w:rFonts w:ascii="Times New Roman" w:hAnsi="Times New Roman" w:cs="Times New Roman"/>
          <w:kern w:val="0"/>
          <w:sz w:val="28"/>
          <w:szCs w:val="28"/>
        </w:rPr>
        <w:t>. На каждого ребенка, зачисленного в школу, заводится личное дело, в котором хранятся все сданные документы.</w:t>
      </w:r>
    </w:p>
    <w:p w14:paraId="2B3D3AD7"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2</w:t>
      </w:r>
      <w:r w:rsidR="001730EC" w:rsidRPr="00254EB8">
        <w:rPr>
          <w:rFonts w:ascii="Times New Roman" w:hAnsi="Times New Roman" w:cs="Times New Roman"/>
          <w:kern w:val="0"/>
          <w:sz w:val="28"/>
          <w:szCs w:val="28"/>
        </w:rPr>
        <w:t>3</w:t>
      </w:r>
      <w:r w:rsidRPr="00254EB8">
        <w:rPr>
          <w:rFonts w:ascii="Times New Roman" w:hAnsi="Times New Roman" w:cs="Times New Roman"/>
          <w:kern w:val="0"/>
          <w:sz w:val="28"/>
          <w:szCs w:val="28"/>
        </w:rPr>
        <w:t>. Прием в первый класс школы в течение учебного года осуществляется при наличии свободных мест.</w:t>
      </w:r>
    </w:p>
    <w:p w14:paraId="670722E5"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2</w:t>
      </w:r>
      <w:r w:rsidR="001730EC" w:rsidRPr="00254EB8">
        <w:rPr>
          <w:rFonts w:ascii="Times New Roman" w:hAnsi="Times New Roman" w:cs="Times New Roman"/>
          <w:kern w:val="0"/>
          <w:sz w:val="28"/>
          <w:szCs w:val="28"/>
        </w:rPr>
        <w:t>4</w:t>
      </w:r>
      <w:r w:rsidRPr="00254EB8">
        <w:rPr>
          <w:rFonts w:ascii="Times New Roman" w:hAnsi="Times New Roman" w:cs="Times New Roman"/>
          <w:kern w:val="0"/>
          <w:sz w:val="28"/>
          <w:szCs w:val="28"/>
        </w:rPr>
        <w:t>. Прием детей с ограниченными возможностями здоровья на обучение по адаптированным образовательным программам осуществляется в школу с согласия родителей (законных представителей) несовершеннолетних детей и на основании рекомендаций психолого-медико-педагогической комиссии.</w:t>
      </w:r>
    </w:p>
    <w:p w14:paraId="17D28E66" w14:textId="77777777" w:rsidR="005A62F3" w:rsidRPr="00254EB8" w:rsidRDefault="005A62F3" w:rsidP="00254EB8">
      <w:pPr>
        <w:widowControl w:val="0"/>
        <w:shd w:val="clear" w:color="auto" w:fill="FFFFFF"/>
        <w:spacing w:after="0" w:line="276" w:lineRule="auto"/>
        <w:ind w:firstLine="709"/>
        <w:jc w:val="both"/>
        <w:rPr>
          <w:rFonts w:ascii="Times New Roman" w:hAnsi="Times New Roman" w:cs="Times New Roman"/>
          <w:kern w:val="0"/>
          <w:sz w:val="28"/>
          <w:szCs w:val="28"/>
        </w:rPr>
      </w:pPr>
      <w:r w:rsidRPr="00254EB8">
        <w:rPr>
          <w:rFonts w:ascii="Times New Roman" w:hAnsi="Times New Roman" w:cs="Times New Roman"/>
          <w:kern w:val="0"/>
          <w:sz w:val="28"/>
          <w:szCs w:val="28"/>
        </w:rPr>
        <w:t>2.</w:t>
      </w:r>
      <w:r w:rsidR="005566DF" w:rsidRPr="00254EB8">
        <w:rPr>
          <w:rFonts w:ascii="Times New Roman" w:hAnsi="Times New Roman" w:cs="Times New Roman"/>
          <w:kern w:val="0"/>
          <w:sz w:val="28"/>
          <w:szCs w:val="28"/>
        </w:rPr>
        <w:t>2</w:t>
      </w:r>
      <w:r w:rsidR="001730EC" w:rsidRPr="00254EB8">
        <w:rPr>
          <w:rFonts w:ascii="Times New Roman" w:hAnsi="Times New Roman" w:cs="Times New Roman"/>
          <w:kern w:val="0"/>
          <w:sz w:val="28"/>
          <w:szCs w:val="28"/>
        </w:rPr>
        <w:t>5</w:t>
      </w:r>
      <w:r w:rsidRPr="00254EB8">
        <w:rPr>
          <w:rFonts w:ascii="Times New Roman" w:hAnsi="Times New Roman" w:cs="Times New Roman"/>
          <w:kern w:val="0"/>
          <w:sz w:val="28"/>
          <w:szCs w:val="28"/>
        </w:rPr>
        <w:t>. В случае если ребенок по состоянию здоровья не может обучаться в школе, администрация школы на основании заключения медицинской организации и письменного заявления родителей (законных представителей) несовершеннолетнего ребенка, организует индивидуальное обучение ребенка на дому в соответствии с действующим законодательством.</w:t>
      </w:r>
    </w:p>
    <w:p w14:paraId="4CF63300" w14:textId="77777777" w:rsidR="00F71275" w:rsidRDefault="00F71275" w:rsidP="00254EB8">
      <w:pPr>
        <w:widowControl w:val="0"/>
        <w:shd w:val="clear" w:color="auto" w:fill="FFFFFF"/>
        <w:spacing w:after="0" w:line="276" w:lineRule="auto"/>
        <w:ind w:firstLine="709"/>
        <w:jc w:val="both"/>
        <w:rPr>
          <w:rFonts w:ascii="Times New Roman" w:hAnsi="Times New Roman" w:cs="Times New Roman"/>
          <w:b/>
          <w:bCs/>
          <w:kern w:val="0"/>
          <w:sz w:val="28"/>
          <w:szCs w:val="28"/>
        </w:rPr>
      </w:pPr>
    </w:p>
    <w:p w14:paraId="03ADA56B" w14:textId="55BCF455" w:rsidR="001730EC" w:rsidRPr="00F71275" w:rsidRDefault="001730EC" w:rsidP="00254EB8">
      <w:pPr>
        <w:widowControl w:val="0"/>
        <w:shd w:val="clear" w:color="auto" w:fill="FFFFFF"/>
        <w:spacing w:after="0" w:line="276" w:lineRule="auto"/>
        <w:ind w:firstLine="709"/>
        <w:jc w:val="both"/>
        <w:rPr>
          <w:rFonts w:ascii="Times New Roman" w:hAnsi="Times New Roman" w:cs="Times New Roman"/>
          <w:b/>
          <w:bCs/>
          <w:kern w:val="0"/>
          <w:sz w:val="28"/>
          <w:szCs w:val="28"/>
        </w:rPr>
      </w:pPr>
      <w:r w:rsidRPr="00F71275">
        <w:rPr>
          <w:rFonts w:ascii="Times New Roman" w:hAnsi="Times New Roman" w:cs="Times New Roman"/>
          <w:b/>
          <w:bCs/>
          <w:kern w:val="0"/>
          <w:sz w:val="28"/>
          <w:szCs w:val="28"/>
        </w:rPr>
        <w:t>3</w:t>
      </w:r>
      <w:r w:rsidR="00F71275">
        <w:rPr>
          <w:rFonts w:ascii="Times New Roman" w:hAnsi="Times New Roman" w:cs="Times New Roman"/>
          <w:b/>
          <w:bCs/>
          <w:kern w:val="0"/>
          <w:sz w:val="28"/>
          <w:szCs w:val="28"/>
        </w:rPr>
        <w:t>. Прием иностранных граждан или лиц без гражданства</w:t>
      </w:r>
      <w:r w:rsidRPr="00F71275">
        <w:rPr>
          <w:rFonts w:ascii="Times New Roman" w:hAnsi="Times New Roman" w:cs="Times New Roman"/>
          <w:b/>
          <w:bCs/>
          <w:kern w:val="0"/>
          <w:sz w:val="28"/>
          <w:szCs w:val="28"/>
        </w:rPr>
        <w:t xml:space="preserve"> </w:t>
      </w:r>
    </w:p>
    <w:p w14:paraId="67133E1A" w14:textId="225B98A1" w:rsidR="001730EC" w:rsidRPr="00254EB8" w:rsidRDefault="001730EC" w:rsidP="00F71275">
      <w:pPr>
        <w:spacing w:after="0"/>
        <w:ind w:firstLine="709"/>
        <w:jc w:val="both"/>
        <w:rPr>
          <w:rFonts w:ascii="Times New Roman" w:hAnsi="Times New Roman" w:cs="Times New Roman"/>
          <w:sz w:val="28"/>
          <w:szCs w:val="28"/>
        </w:rPr>
      </w:pPr>
      <w:r w:rsidRPr="00254EB8">
        <w:rPr>
          <w:rFonts w:ascii="Times New Roman" w:hAnsi="Times New Roman" w:cs="Times New Roman"/>
          <w:sz w:val="28"/>
          <w:szCs w:val="28"/>
        </w:rPr>
        <w:t>3.1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заявление о приеме на обучение</w:t>
      </w:r>
      <w:r w:rsidR="00F71275">
        <w:rPr>
          <w:rFonts w:ascii="Times New Roman" w:hAnsi="Times New Roman" w:cs="Times New Roman"/>
          <w:sz w:val="28"/>
          <w:szCs w:val="28"/>
        </w:rPr>
        <w:t xml:space="preserve"> </w:t>
      </w:r>
      <w:r w:rsidRPr="00254EB8">
        <w:rPr>
          <w:rFonts w:ascii="Times New Roman" w:hAnsi="Times New Roman" w:cs="Times New Roman"/>
          <w:sz w:val="28"/>
          <w:szCs w:val="28"/>
        </w:rPr>
        <w:t>и документы для приема на обучение</w:t>
      </w:r>
      <w:r w:rsidR="00F71275">
        <w:rPr>
          <w:rFonts w:ascii="Times New Roman" w:hAnsi="Times New Roman" w:cs="Times New Roman"/>
          <w:sz w:val="28"/>
          <w:szCs w:val="28"/>
        </w:rPr>
        <w:t xml:space="preserve"> </w:t>
      </w:r>
      <w:r w:rsidRPr="00254EB8">
        <w:rPr>
          <w:rFonts w:ascii="Times New Roman" w:hAnsi="Times New Roman" w:cs="Times New Roman"/>
          <w:sz w:val="28"/>
          <w:szCs w:val="28"/>
        </w:rPr>
        <w:t>подает (подают) одним из следующих способов:</w:t>
      </w:r>
    </w:p>
    <w:p w14:paraId="14B5ED41" w14:textId="77777777" w:rsidR="00F71275" w:rsidRDefault="001730EC" w:rsidP="00F71275">
      <w:pPr>
        <w:pStyle w:val="af2"/>
        <w:numPr>
          <w:ilvl w:val="0"/>
          <w:numId w:val="9"/>
        </w:numPr>
        <w:spacing w:after="0"/>
        <w:jc w:val="both"/>
        <w:rPr>
          <w:rFonts w:ascii="Times New Roman" w:hAnsi="Times New Roman" w:cs="Times New Roman"/>
          <w:sz w:val="28"/>
          <w:szCs w:val="28"/>
        </w:rPr>
      </w:pPr>
      <w:r w:rsidRPr="00F71275">
        <w:rPr>
          <w:rFonts w:ascii="Times New Roman" w:hAnsi="Times New Roman" w:cs="Times New Roman"/>
          <w:sz w:val="28"/>
          <w:szCs w:val="28"/>
        </w:rPr>
        <w:t xml:space="preserve">в электронной форме посредством ЕПГУ; </w:t>
      </w:r>
    </w:p>
    <w:p w14:paraId="68424B5A" w14:textId="7A547268" w:rsidR="001730EC" w:rsidRPr="00F71275" w:rsidRDefault="001730EC" w:rsidP="00F71275">
      <w:pPr>
        <w:pStyle w:val="af2"/>
        <w:numPr>
          <w:ilvl w:val="0"/>
          <w:numId w:val="9"/>
        </w:numPr>
        <w:spacing w:after="0"/>
        <w:jc w:val="both"/>
        <w:rPr>
          <w:rFonts w:ascii="Times New Roman" w:hAnsi="Times New Roman" w:cs="Times New Roman"/>
          <w:sz w:val="28"/>
          <w:szCs w:val="28"/>
        </w:rPr>
      </w:pPr>
      <w:r w:rsidRPr="00F71275">
        <w:rPr>
          <w:rFonts w:ascii="Times New Roman" w:hAnsi="Times New Roman" w:cs="Times New Roman"/>
          <w:sz w:val="28"/>
          <w:szCs w:val="28"/>
        </w:rPr>
        <w:t xml:space="preserve">с использованием региональных порталов государственных и муниципальных </w:t>
      </w:r>
      <w:r w:rsidRPr="00F71275">
        <w:rPr>
          <w:rFonts w:ascii="Times New Roman" w:hAnsi="Times New Roman" w:cs="Times New Roman"/>
          <w:noProof/>
          <w:sz w:val="28"/>
          <w:szCs w:val="28"/>
        </w:rPr>
        <w:t xml:space="preserve">услуг </w:t>
      </w:r>
      <w:r w:rsidRPr="00F71275">
        <w:rPr>
          <w:rFonts w:ascii="Times New Roman" w:hAnsi="Times New Roman" w:cs="Times New Roman"/>
          <w:sz w:val="28"/>
          <w:szCs w:val="28"/>
        </w:rPr>
        <w:t xml:space="preserve">и (или) функционала (сервисов) региональных государственных информационных систем субъектов Российской Федерации (при наличии технической возможности); </w:t>
      </w:r>
    </w:p>
    <w:p w14:paraId="5251A8B7" w14:textId="5BD2F44E" w:rsidR="001730EC" w:rsidRPr="00F71275" w:rsidRDefault="001730EC" w:rsidP="00F71275">
      <w:pPr>
        <w:pStyle w:val="af2"/>
        <w:numPr>
          <w:ilvl w:val="0"/>
          <w:numId w:val="9"/>
        </w:numPr>
        <w:jc w:val="both"/>
        <w:rPr>
          <w:rFonts w:ascii="Times New Roman" w:hAnsi="Times New Roman" w:cs="Times New Roman"/>
          <w:sz w:val="28"/>
          <w:szCs w:val="28"/>
        </w:rPr>
      </w:pPr>
      <w:r w:rsidRPr="00F71275">
        <w:rPr>
          <w:rFonts w:ascii="Times New Roman" w:hAnsi="Times New Roman" w:cs="Times New Roman"/>
          <w:sz w:val="28"/>
          <w:szCs w:val="28"/>
        </w:rPr>
        <w:t>через операторов почтовой связи общего пользования заказным письмом с уведомлением о вручении.</w:t>
      </w:r>
    </w:p>
    <w:p w14:paraId="21C25956" w14:textId="2D024070" w:rsidR="001730EC" w:rsidRPr="00254EB8"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 xml:space="preserve">3.2 После представления документов, предусмотренных пунктами </w:t>
      </w:r>
      <w:r w:rsidR="00643969">
        <w:rPr>
          <w:rFonts w:ascii="Times New Roman" w:hAnsi="Times New Roman" w:cs="Times New Roman"/>
          <w:sz w:val="28"/>
          <w:szCs w:val="28"/>
        </w:rPr>
        <w:t>3.5</w:t>
      </w:r>
      <w:r w:rsidRPr="00254EB8">
        <w:rPr>
          <w:rFonts w:ascii="Times New Roman" w:hAnsi="Times New Roman" w:cs="Times New Roman"/>
          <w:sz w:val="28"/>
          <w:szCs w:val="28"/>
        </w:rPr>
        <w:t xml:space="preserve"> и </w:t>
      </w:r>
      <w:r w:rsidR="00C72685">
        <w:rPr>
          <w:rFonts w:ascii="Times New Roman" w:hAnsi="Times New Roman" w:cs="Times New Roman"/>
          <w:sz w:val="28"/>
          <w:szCs w:val="28"/>
        </w:rPr>
        <w:t>3.7</w:t>
      </w:r>
      <w:r w:rsidRPr="00254EB8">
        <w:rPr>
          <w:rFonts w:ascii="Times New Roman" w:hAnsi="Times New Roman" w:cs="Times New Roman"/>
          <w:sz w:val="28"/>
          <w:szCs w:val="28"/>
        </w:rPr>
        <w:t xml:space="preserve"> П</w:t>
      </w:r>
      <w:r w:rsidR="00643969">
        <w:rPr>
          <w:rFonts w:ascii="Times New Roman" w:hAnsi="Times New Roman" w:cs="Times New Roman"/>
          <w:sz w:val="28"/>
          <w:szCs w:val="28"/>
        </w:rPr>
        <w:t>оложения</w:t>
      </w:r>
      <w:r w:rsidRPr="00254EB8">
        <w:rPr>
          <w:rFonts w:ascii="Times New Roman" w:hAnsi="Times New Roman" w:cs="Times New Roman"/>
          <w:sz w:val="28"/>
          <w:szCs w:val="28"/>
        </w:rPr>
        <w:t>, в течение 5 рабочих дней общеобразовательной организацией проводится проверка их комплектности.</w:t>
      </w:r>
    </w:p>
    <w:p w14:paraId="37E9FE73" w14:textId="7B6F5E3E" w:rsidR="001730EC" w:rsidRPr="00254EB8"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 xml:space="preserve">В случае представления неполного комплекта документов, предусмотренных пунктами </w:t>
      </w:r>
      <w:r w:rsidR="00643969">
        <w:rPr>
          <w:rFonts w:ascii="Times New Roman" w:hAnsi="Times New Roman" w:cs="Times New Roman"/>
          <w:sz w:val="28"/>
          <w:szCs w:val="28"/>
        </w:rPr>
        <w:t>3.5</w:t>
      </w:r>
      <w:r w:rsidRPr="00254EB8">
        <w:rPr>
          <w:rFonts w:ascii="Times New Roman" w:hAnsi="Times New Roman" w:cs="Times New Roman"/>
          <w:sz w:val="28"/>
          <w:szCs w:val="28"/>
        </w:rPr>
        <w:t xml:space="preserve"> и </w:t>
      </w:r>
      <w:r w:rsidR="00643969">
        <w:rPr>
          <w:rFonts w:ascii="Times New Roman" w:hAnsi="Times New Roman" w:cs="Times New Roman"/>
          <w:sz w:val="28"/>
          <w:szCs w:val="28"/>
        </w:rPr>
        <w:t>3.7</w:t>
      </w:r>
      <w:r w:rsidRPr="00254EB8">
        <w:rPr>
          <w:rFonts w:ascii="Times New Roman" w:hAnsi="Times New Roman" w:cs="Times New Roman"/>
          <w:sz w:val="28"/>
          <w:szCs w:val="28"/>
        </w:rPr>
        <w:t xml:space="preserve"> </w:t>
      </w:r>
      <w:r w:rsidR="00643969" w:rsidRPr="00254EB8">
        <w:rPr>
          <w:rFonts w:ascii="Times New Roman" w:hAnsi="Times New Roman" w:cs="Times New Roman"/>
          <w:sz w:val="28"/>
          <w:szCs w:val="28"/>
        </w:rPr>
        <w:t>П</w:t>
      </w:r>
      <w:r w:rsidR="00643969">
        <w:rPr>
          <w:rFonts w:ascii="Times New Roman" w:hAnsi="Times New Roman" w:cs="Times New Roman"/>
          <w:sz w:val="28"/>
          <w:szCs w:val="28"/>
        </w:rPr>
        <w:t>оложения</w:t>
      </w:r>
      <w:r w:rsidRPr="00254EB8">
        <w:rPr>
          <w:rFonts w:ascii="Times New Roman" w:hAnsi="Times New Roman" w:cs="Times New Roman"/>
          <w:sz w:val="28"/>
          <w:szCs w:val="28"/>
        </w:rPr>
        <w:t>, общеобразовательная организация возвращает заявление без его рассмотрения.</w:t>
      </w:r>
    </w:p>
    <w:p w14:paraId="26D36330" w14:textId="1083B4B9" w:rsidR="001730EC" w:rsidRPr="00254EB8"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noProof/>
          <w:sz w:val="28"/>
          <w:szCs w:val="28"/>
        </w:rPr>
        <w:lastRenderedPageBreak/>
        <w:drawing>
          <wp:anchor distT="0" distB="0" distL="114300" distR="114300" simplePos="0" relativeHeight="251660800" behindDoc="0" locked="0" layoutInCell="1" allowOverlap="0" wp14:anchorId="62B4CD81" wp14:editId="4D3CC91F">
            <wp:simplePos x="0" y="0"/>
            <wp:positionH relativeFrom="page">
              <wp:posOffset>7437066</wp:posOffset>
            </wp:positionH>
            <wp:positionV relativeFrom="page">
              <wp:posOffset>6315456</wp:posOffset>
            </wp:positionV>
            <wp:extent cx="6099" cy="12192"/>
            <wp:effectExtent l="0" t="0" r="0" b="0"/>
            <wp:wrapSquare wrapText="bothSides"/>
            <wp:docPr id="2" name="Picture 5477"/>
            <wp:cNvGraphicFramePr/>
            <a:graphic xmlns:a="http://schemas.openxmlformats.org/drawingml/2006/main">
              <a:graphicData uri="http://schemas.openxmlformats.org/drawingml/2006/picture">
                <pic:pic xmlns:pic="http://schemas.openxmlformats.org/drawingml/2006/picture">
                  <pic:nvPicPr>
                    <pic:cNvPr id="5477" name="Picture 5477"/>
                    <pic:cNvPicPr/>
                  </pic:nvPicPr>
                  <pic:blipFill>
                    <a:blip r:embed="rId14"/>
                    <a:stretch>
                      <a:fillRect/>
                    </a:stretch>
                  </pic:blipFill>
                  <pic:spPr>
                    <a:xfrm>
                      <a:off x="0" y="0"/>
                      <a:ext cx="6099" cy="12192"/>
                    </a:xfrm>
                    <a:prstGeom prst="rect">
                      <a:avLst/>
                    </a:prstGeom>
                  </pic:spPr>
                </pic:pic>
              </a:graphicData>
            </a:graphic>
          </wp:anchor>
        </w:drawing>
      </w:r>
      <w:r w:rsidRPr="00254EB8">
        <w:rPr>
          <w:rFonts w:ascii="Times New Roman" w:hAnsi="Times New Roman" w:cs="Times New Roman"/>
          <w:sz w:val="28"/>
          <w:szCs w:val="28"/>
        </w:rPr>
        <w:t xml:space="preserve">В случае представления полного комплекта документов, предусмотренных пунктами </w:t>
      </w:r>
      <w:r w:rsidR="00643969">
        <w:rPr>
          <w:rFonts w:ascii="Times New Roman" w:hAnsi="Times New Roman" w:cs="Times New Roman"/>
          <w:sz w:val="28"/>
          <w:szCs w:val="28"/>
        </w:rPr>
        <w:t>3.5</w:t>
      </w:r>
      <w:r w:rsidR="00643969" w:rsidRPr="00254EB8">
        <w:rPr>
          <w:rFonts w:ascii="Times New Roman" w:hAnsi="Times New Roman" w:cs="Times New Roman"/>
          <w:sz w:val="28"/>
          <w:szCs w:val="28"/>
        </w:rPr>
        <w:t xml:space="preserve"> и </w:t>
      </w:r>
      <w:r w:rsidR="00643969">
        <w:rPr>
          <w:rFonts w:ascii="Times New Roman" w:hAnsi="Times New Roman" w:cs="Times New Roman"/>
          <w:sz w:val="28"/>
          <w:szCs w:val="28"/>
        </w:rPr>
        <w:t>3.7</w:t>
      </w:r>
      <w:r w:rsidR="00643969" w:rsidRPr="00254EB8">
        <w:rPr>
          <w:rFonts w:ascii="Times New Roman" w:hAnsi="Times New Roman" w:cs="Times New Roman"/>
          <w:sz w:val="28"/>
          <w:szCs w:val="28"/>
        </w:rPr>
        <w:t xml:space="preserve"> П</w:t>
      </w:r>
      <w:r w:rsidR="00643969">
        <w:rPr>
          <w:rFonts w:ascii="Times New Roman" w:hAnsi="Times New Roman" w:cs="Times New Roman"/>
          <w:sz w:val="28"/>
          <w:szCs w:val="28"/>
        </w:rPr>
        <w:t>оложения</w:t>
      </w:r>
      <w:r w:rsidRPr="00254EB8">
        <w:rPr>
          <w:rFonts w:ascii="Times New Roman" w:hAnsi="Times New Roman" w:cs="Times New Roman"/>
          <w:sz w:val="28"/>
          <w:szCs w:val="28"/>
        </w:rPr>
        <w:t>, общеобразовательная организация в течение 25 рабочих дней осуществляет проверку достоверности предоставленных документов. При проведении указанной проверки 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w:t>
      </w:r>
    </w:p>
    <w:p w14:paraId="1690E103" w14:textId="0CD6C103" w:rsidR="001730EC" w:rsidRPr="00254EB8"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 xml:space="preserve">В случае представления полного комплекта документов, предусмотренных пунктами </w:t>
      </w:r>
      <w:r w:rsidR="00643969">
        <w:rPr>
          <w:rFonts w:ascii="Times New Roman" w:hAnsi="Times New Roman" w:cs="Times New Roman"/>
          <w:sz w:val="28"/>
          <w:szCs w:val="28"/>
        </w:rPr>
        <w:t>3.5</w:t>
      </w:r>
      <w:r w:rsidR="00643969" w:rsidRPr="00254EB8">
        <w:rPr>
          <w:rFonts w:ascii="Times New Roman" w:hAnsi="Times New Roman" w:cs="Times New Roman"/>
          <w:sz w:val="28"/>
          <w:szCs w:val="28"/>
        </w:rPr>
        <w:t xml:space="preserve"> и </w:t>
      </w:r>
      <w:r w:rsidR="00643969">
        <w:rPr>
          <w:rFonts w:ascii="Times New Roman" w:hAnsi="Times New Roman" w:cs="Times New Roman"/>
          <w:sz w:val="28"/>
          <w:szCs w:val="28"/>
        </w:rPr>
        <w:t>3.7</w:t>
      </w:r>
      <w:r w:rsidR="00643969" w:rsidRPr="00254EB8">
        <w:rPr>
          <w:rFonts w:ascii="Times New Roman" w:hAnsi="Times New Roman" w:cs="Times New Roman"/>
          <w:sz w:val="28"/>
          <w:szCs w:val="28"/>
        </w:rPr>
        <w:t xml:space="preserve"> П</w:t>
      </w:r>
      <w:r w:rsidR="00643969">
        <w:rPr>
          <w:rFonts w:ascii="Times New Roman" w:hAnsi="Times New Roman" w:cs="Times New Roman"/>
          <w:sz w:val="28"/>
          <w:szCs w:val="28"/>
        </w:rPr>
        <w:t>оложения</w:t>
      </w:r>
      <w:r w:rsidRPr="00254EB8">
        <w:rPr>
          <w:rFonts w:ascii="Times New Roman" w:hAnsi="Times New Roman" w:cs="Times New Roman"/>
          <w:sz w:val="28"/>
          <w:szCs w:val="28"/>
        </w:rPr>
        <w:t>, и со дня подтверждения их достоверности ребенок, 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тестирующая организация)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(далее — тестирование).</w:t>
      </w:r>
    </w:p>
    <w:p w14:paraId="4F14E8E3" w14:textId="77777777" w:rsidR="001730EC" w:rsidRPr="00254EB8"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3.3 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w:t>
      </w:r>
    </w:p>
    <w:p w14:paraId="70371A2A" w14:textId="77777777" w:rsidR="001730EC" w:rsidRPr="00254EB8"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Одновременно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общеобразовательная организация уведомляет тестирующую организацию в электронной форме посредством ЕПГУ или с использованием региональных порталов государственных и муниципальных услуг и (или) функционала (сервисов) региональных государственных информационных систем субъектов Российской Федерации (при наличии технической возможности).</w:t>
      </w:r>
    </w:p>
    <w:p w14:paraId="0CF3A4F6" w14:textId="77777777" w:rsidR="001730EC" w:rsidRPr="00254EB8"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 xml:space="preserve">Тестирующая организация в течение 3 рабочих дней после дня прохождения ребенком, являющимся иностранным гражданином или лицом без гражданства, или поступающим, являющимся иностранным гражданином или лицом без гражданства, тестирования уведомляет о результатах его проведения общеобразовательную организацию, выдавшую направление, в электронной форме посредством ЕПГУ или с использованием региональных порталов государственных и муниципальных услуг и (или) функционала (сервисов) </w:t>
      </w:r>
      <w:r w:rsidRPr="00254EB8">
        <w:rPr>
          <w:rFonts w:ascii="Times New Roman" w:hAnsi="Times New Roman" w:cs="Times New Roman"/>
          <w:sz w:val="28"/>
          <w:szCs w:val="28"/>
        </w:rPr>
        <w:lastRenderedPageBreak/>
        <w:t>региональных государственных информационных систем субъектов Российской Федерации (при наличии технической возможности).</w:t>
      </w:r>
    </w:p>
    <w:p w14:paraId="1B2FA664" w14:textId="77777777" w:rsidR="00F71275" w:rsidRDefault="001730EC"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w:t>
      </w:r>
    </w:p>
    <w:p w14:paraId="412D2A47" w14:textId="44C9C420" w:rsidR="001730EC" w:rsidRPr="00254EB8" w:rsidRDefault="000E39A5"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 xml:space="preserve">3.4 </w:t>
      </w:r>
      <w:r w:rsidR="001730EC" w:rsidRPr="00254EB8">
        <w:rPr>
          <w:rFonts w:ascii="Times New Roman" w:hAnsi="Times New Roman" w:cs="Times New Roman"/>
          <w:sz w:val="28"/>
          <w:szCs w:val="28"/>
        </w:rPr>
        <w:t xml:space="preserve"> </w:t>
      </w:r>
      <w:r w:rsidR="00F71275">
        <w:rPr>
          <w:rFonts w:ascii="Times New Roman" w:hAnsi="Times New Roman" w:cs="Times New Roman"/>
          <w:sz w:val="28"/>
          <w:szCs w:val="28"/>
        </w:rPr>
        <w:t>Д</w:t>
      </w:r>
      <w:r w:rsidR="001730EC" w:rsidRPr="00254EB8">
        <w:rPr>
          <w:rFonts w:ascii="Times New Roman" w:hAnsi="Times New Roman" w:cs="Times New Roman"/>
          <w:sz w:val="28"/>
          <w:szCs w:val="28"/>
        </w:rPr>
        <w:t>ля приема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дополнительно в заявлении о приеме на обучение дает (дают) согласие для прохождения тестирования.</w:t>
      </w:r>
    </w:p>
    <w:p w14:paraId="7CBBACBF" w14:textId="77777777" w:rsidR="001730EC" w:rsidRPr="00254EB8" w:rsidRDefault="000E39A5"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 xml:space="preserve">3.5 </w:t>
      </w:r>
      <w:r w:rsidR="001730EC" w:rsidRPr="00254EB8">
        <w:rPr>
          <w:rFonts w:ascii="Times New Roman" w:hAnsi="Times New Roman" w:cs="Times New Roman"/>
          <w:sz w:val="28"/>
          <w:szCs w:val="28"/>
        </w:rPr>
        <w:t xml:space="preserve"> Родитель (родители) (законный (законные) представитель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 </w:t>
      </w:r>
      <w:r w:rsidRPr="00254EB8">
        <w:rPr>
          <w:rFonts w:ascii="Times New Roman" w:hAnsi="Times New Roman" w:cs="Times New Roman"/>
          <w:sz w:val="28"/>
          <w:szCs w:val="28"/>
        </w:rPr>
        <w:t xml:space="preserve">дополнительно </w:t>
      </w:r>
      <w:r w:rsidR="001730EC" w:rsidRPr="00254EB8">
        <w:rPr>
          <w:rFonts w:ascii="Times New Roman" w:hAnsi="Times New Roman" w:cs="Times New Roman"/>
          <w:sz w:val="28"/>
          <w:szCs w:val="28"/>
        </w:rPr>
        <w:t>предъявляет (предъявляют):</w:t>
      </w:r>
    </w:p>
    <w:p w14:paraId="46DF1C1D" w14:textId="1360921C" w:rsidR="000E39A5" w:rsidRPr="00F71275" w:rsidRDefault="001730EC" w:rsidP="00F71275">
      <w:pPr>
        <w:pStyle w:val="af2"/>
        <w:numPr>
          <w:ilvl w:val="0"/>
          <w:numId w:val="10"/>
        </w:numPr>
        <w:spacing w:after="142"/>
        <w:ind w:left="0" w:firstLine="360"/>
        <w:jc w:val="both"/>
        <w:rPr>
          <w:rFonts w:ascii="Times New Roman" w:hAnsi="Times New Roman" w:cs="Times New Roman"/>
          <w:sz w:val="28"/>
          <w:szCs w:val="28"/>
        </w:rPr>
      </w:pPr>
      <w:r w:rsidRPr="00F71275">
        <w:rPr>
          <w:rFonts w:ascii="Times New Roman" w:hAnsi="Times New Roman" w:cs="Times New Roman"/>
          <w:sz w:val="28"/>
          <w:szCs w:val="28"/>
        </w:rPr>
        <w:t>копии документов, подтверждающих родство заявителя (заявителей)</w:t>
      </w:r>
      <w:r w:rsidR="000E39A5" w:rsidRPr="00F71275">
        <w:rPr>
          <w:rFonts w:ascii="Times New Roman" w:hAnsi="Times New Roman" w:cs="Times New Roman"/>
          <w:sz w:val="28"/>
          <w:szCs w:val="28"/>
        </w:rPr>
        <w:t xml:space="preserve"> </w:t>
      </w:r>
      <w:r w:rsidRPr="00F71275">
        <w:rPr>
          <w:rFonts w:ascii="Times New Roman" w:hAnsi="Times New Roman" w:cs="Times New Roman"/>
          <w:sz w:val="28"/>
          <w:szCs w:val="28"/>
        </w:rPr>
        <w:t xml:space="preserve">(или законность представления прав ребенка); </w:t>
      </w:r>
    </w:p>
    <w:p w14:paraId="784660C5" w14:textId="7AD20A2B" w:rsidR="001730EC" w:rsidRPr="00F71275" w:rsidRDefault="001730EC" w:rsidP="00F71275">
      <w:pPr>
        <w:pStyle w:val="af2"/>
        <w:numPr>
          <w:ilvl w:val="0"/>
          <w:numId w:val="10"/>
        </w:numPr>
        <w:spacing w:after="74"/>
        <w:ind w:left="0" w:firstLine="360"/>
        <w:jc w:val="both"/>
        <w:rPr>
          <w:rFonts w:ascii="Times New Roman" w:hAnsi="Times New Roman" w:cs="Times New Roman"/>
          <w:sz w:val="28"/>
          <w:szCs w:val="28"/>
        </w:rPr>
      </w:pPr>
      <w:r w:rsidRPr="00F71275">
        <w:rPr>
          <w:rFonts w:ascii="Times New Roman" w:hAnsi="Times New Roman" w:cs="Times New Roman"/>
          <w:sz w:val="28"/>
          <w:szCs w:val="28"/>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p w14:paraId="3EFB5669" w14:textId="66DD1731" w:rsidR="001730EC" w:rsidRPr="00F71275" w:rsidRDefault="001730EC" w:rsidP="00F71275">
      <w:pPr>
        <w:pStyle w:val="af2"/>
        <w:numPr>
          <w:ilvl w:val="0"/>
          <w:numId w:val="10"/>
        </w:numPr>
        <w:spacing w:after="32"/>
        <w:ind w:left="0" w:firstLine="360"/>
        <w:jc w:val="both"/>
        <w:rPr>
          <w:rFonts w:ascii="Times New Roman" w:hAnsi="Times New Roman" w:cs="Times New Roman"/>
          <w:sz w:val="28"/>
          <w:szCs w:val="28"/>
        </w:rPr>
      </w:pPr>
      <w:r w:rsidRPr="00F71275">
        <w:rPr>
          <w:rFonts w:ascii="Times New Roman" w:hAnsi="Times New Roman" w:cs="Times New Roman"/>
          <w:sz w:val="28"/>
          <w:szCs w:val="28"/>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w:t>
      </w:r>
      <w:r w:rsidR="000E39A5" w:rsidRPr="00F71275">
        <w:rPr>
          <w:rFonts w:ascii="Times New Roman" w:hAnsi="Times New Roman" w:cs="Times New Roman"/>
          <w:sz w:val="28"/>
          <w:szCs w:val="28"/>
        </w:rPr>
        <w:t>анства</w:t>
      </w:r>
      <w:r w:rsidRPr="00F71275">
        <w:rPr>
          <w:rFonts w:ascii="Times New Roman" w:hAnsi="Times New Roman" w:cs="Times New Roman"/>
          <w:sz w:val="28"/>
          <w:szCs w:val="28"/>
        </w:rPr>
        <w:t>.</w:t>
      </w:r>
    </w:p>
    <w:p w14:paraId="2ED98462" w14:textId="77777777" w:rsidR="00F71275" w:rsidRDefault="001730EC" w:rsidP="00F71275">
      <w:pPr>
        <w:pStyle w:val="af2"/>
        <w:numPr>
          <w:ilvl w:val="0"/>
          <w:numId w:val="10"/>
        </w:numPr>
        <w:spacing w:after="68"/>
        <w:ind w:left="0" w:firstLine="360"/>
        <w:jc w:val="both"/>
        <w:rPr>
          <w:rFonts w:ascii="Times New Roman" w:hAnsi="Times New Roman" w:cs="Times New Roman"/>
          <w:sz w:val="28"/>
          <w:szCs w:val="28"/>
        </w:rPr>
      </w:pPr>
      <w:r w:rsidRPr="00F71275">
        <w:rPr>
          <w:rFonts w:ascii="Times New Roman" w:hAnsi="Times New Roman" w:cs="Times New Roman"/>
          <w:sz w:val="28"/>
          <w:szCs w:val="28"/>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w:t>
      </w:r>
      <w:r w:rsidR="001B4390" w:rsidRPr="00F71275">
        <w:rPr>
          <w:rFonts w:ascii="Times New Roman" w:hAnsi="Times New Roman" w:cs="Times New Roman"/>
          <w:sz w:val="28"/>
          <w:szCs w:val="28"/>
        </w:rPr>
        <w:t xml:space="preserve"> </w:t>
      </w:r>
      <w:r w:rsidR="000E39A5" w:rsidRPr="00F71275">
        <w:rPr>
          <w:rFonts w:ascii="Times New Roman" w:hAnsi="Times New Roman" w:cs="Times New Roman"/>
          <w:sz w:val="28"/>
          <w:szCs w:val="28"/>
        </w:rPr>
        <w:t xml:space="preserve">без </w:t>
      </w:r>
      <w:r w:rsidR="000E39A5" w:rsidRPr="00F71275">
        <w:rPr>
          <w:rFonts w:ascii="Times New Roman" w:hAnsi="Times New Roman" w:cs="Times New Roman"/>
          <w:sz w:val="28"/>
          <w:szCs w:val="28"/>
        </w:rPr>
        <w:lastRenderedPageBreak/>
        <w:t xml:space="preserve">гражданства, в образовательных организациях иностранного (иностранных) государства (государств) (со 2 по 1 1 класс) (при наличии); </w:t>
      </w:r>
      <w:r w:rsidR="001B4390" w:rsidRPr="00F71275">
        <w:rPr>
          <w:rFonts w:ascii="Times New Roman" w:hAnsi="Times New Roman" w:cs="Times New Roman"/>
          <w:sz w:val="28"/>
          <w:szCs w:val="28"/>
        </w:rPr>
        <w:br/>
      </w:r>
      <w:r w:rsidR="000E39A5" w:rsidRPr="00F71275">
        <w:rPr>
          <w:rFonts w:ascii="Times New Roman" w:hAnsi="Times New Roman" w:cs="Times New Roman"/>
          <w:sz w:val="28"/>
          <w:szCs w:val="28"/>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w:t>
      </w:r>
    </w:p>
    <w:p w14:paraId="4B2EC2E6" w14:textId="61B4B7A2" w:rsidR="000E39A5" w:rsidRPr="00F71275" w:rsidRDefault="000E39A5" w:rsidP="00F71275">
      <w:pPr>
        <w:pStyle w:val="af2"/>
        <w:numPr>
          <w:ilvl w:val="0"/>
          <w:numId w:val="10"/>
        </w:numPr>
        <w:spacing w:after="68"/>
        <w:ind w:left="0" w:firstLine="360"/>
        <w:jc w:val="both"/>
        <w:rPr>
          <w:rFonts w:ascii="Times New Roman" w:hAnsi="Times New Roman" w:cs="Times New Roman"/>
          <w:sz w:val="28"/>
          <w:szCs w:val="28"/>
        </w:rPr>
      </w:pPr>
      <w:r w:rsidRPr="00F71275">
        <w:rPr>
          <w:rFonts w:ascii="Times New Roman" w:hAnsi="Times New Roman" w:cs="Times New Roman"/>
          <w:sz w:val="28"/>
          <w:szCs w:val="28"/>
        </w:rPr>
        <w:t>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14:paraId="78008708" w14:textId="77777777" w:rsidR="00F71275" w:rsidRDefault="000E39A5" w:rsidP="00F71275">
      <w:pPr>
        <w:pStyle w:val="af2"/>
        <w:numPr>
          <w:ilvl w:val="0"/>
          <w:numId w:val="10"/>
        </w:numPr>
        <w:ind w:left="0" w:firstLine="360"/>
        <w:jc w:val="both"/>
        <w:rPr>
          <w:rFonts w:ascii="Times New Roman" w:hAnsi="Times New Roman" w:cs="Times New Roman"/>
          <w:sz w:val="28"/>
          <w:szCs w:val="28"/>
        </w:rPr>
      </w:pPr>
      <w:r w:rsidRPr="00F71275">
        <w:rPr>
          <w:rFonts w:ascii="Times New Roman" w:hAnsi="Times New Roman" w:cs="Times New Roman"/>
          <w:sz w:val="28"/>
          <w:szCs w:val="28"/>
        </w:rPr>
        <w:t>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страхового номера индивидуального лицевого счета (далее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r w:rsidR="001B4390" w:rsidRPr="00F71275">
        <w:rPr>
          <w:rFonts w:ascii="Times New Roman" w:hAnsi="Times New Roman" w:cs="Times New Roman"/>
          <w:sz w:val="28"/>
          <w:szCs w:val="28"/>
        </w:rPr>
        <w:t xml:space="preserve"> </w:t>
      </w:r>
      <w:r w:rsidRPr="00F71275">
        <w:rPr>
          <w:rFonts w:ascii="Times New Roman" w:hAnsi="Times New Roman" w:cs="Times New Roman"/>
          <w:sz w:val="28"/>
          <w:szCs w:val="28"/>
        </w:rPr>
        <w:t xml:space="preserve">(при наличии); </w:t>
      </w:r>
    </w:p>
    <w:p w14:paraId="5BF7D9B4" w14:textId="2617BED4" w:rsidR="000E39A5" w:rsidRPr="00F71275" w:rsidRDefault="000E39A5" w:rsidP="00F71275">
      <w:pPr>
        <w:pStyle w:val="af2"/>
        <w:numPr>
          <w:ilvl w:val="0"/>
          <w:numId w:val="10"/>
        </w:numPr>
        <w:ind w:left="0" w:firstLine="360"/>
        <w:jc w:val="both"/>
        <w:rPr>
          <w:rFonts w:ascii="Times New Roman" w:hAnsi="Times New Roman" w:cs="Times New Roman"/>
          <w:sz w:val="28"/>
          <w:szCs w:val="28"/>
        </w:rPr>
      </w:pPr>
      <w:r w:rsidRPr="00F71275">
        <w:rPr>
          <w:rFonts w:ascii="Times New Roman" w:hAnsi="Times New Roman" w:cs="Times New Roman"/>
          <w:sz w:val="28"/>
          <w:szCs w:val="28"/>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Федерации федеральным органом исполнительной власти в соответствии с частью 2 статьи 43 Федерального закона от 21 ноября 2011 г. № 323-ФЗ «Об основах охраны здоровья граждан в Российской Федерации»; копии документов, подтверждающих осуществление родителем (законным представителем) трудовой деятельности (при наличии).</w:t>
      </w:r>
    </w:p>
    <w:p w14:paraId="4E67BAA9" w14:textId="77777777" w:rsidR="000E39A5" w:rsidRPr="00254EB8" w:rsidRDefault="001B4390" w:rsidP="00F71275">
      <w:pPr>
        <w:ind w:left="13" w:firstLine="707"/>
        <w:jc w:val="both"/>
        <w:rPr>
          <w:rFonts w:ascii="Times New Roman" w:hAnsi="Times New Roman" w:cs="Times New Roman"/>
          <w:sz w:val="28"/>
          <w:szCs w:val="28"/>
        </w:rPr>
      </w:pPr>
      <w:r w:rsidRPr="00254EB8">
        <w:rPr>
          <w:rFonts w:ascii="Times New Roman" w:hAnsi="Times New Roman" w:cs="Times New Roman"/>
          <w:sz w:val="28"/>
          <w:szCs w:val="28"/>
        </w:rPr>
        <w:t xml:space="preserve">3.6 </w:t>
      </w:r>
      <w:r w:rsidR="000E39A5" w:rsidRPr="00254EB8">
        <w:rPr>
          <w:rFonts w:ascii="Times New Roman" w:hAnsi="Times New Roman" w:cs="Times New Roman"/>
          <w:sz w:val="28"/>
          <w:szCs w:val="28"/>
        </w:rPr>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14:paraId="14396312" w14:textId="77777777" w:rsidR="00643969" w:rsidRDefault="001B4390" w:rsidP="00643969">
      <w:pPr>
        <w:ind w:firstLine="709"/>
        <w:jc w:val="both"/>
        <w:rPr>
          <w:rFonts w:ascii="Times New Roman" w:hAnsi="Times New Roman" w:cs="Times New Roman"/>
          <w:sz w:val="28"/>
          <w:szCs w:val="28"/>
        </w:rPr>
      </w:pPr>
      <w:r w:rsidRPr="00643969">
        <w:rPr>
          <w:rFonts w:ascii="Times New Roman" w:hAnsi="Times New Roman" w:cs="Times New Roman"/>
          <w:sz w:val="28"/>
          <w:szCs w:val="28"/>
        </w:rPr>
        <w:lastRenderedPageBreak/>
        <w:t xml:space="preserve">3.7 </w:t>
      </w:r>
      <w:r w:rsidR="00F71275" w:rsidRPr="00643969">
        <w:rPr>
          <w:rFonts w:ascii="Times New Roman" w:hAnsi="Times New Roman" w:cs="Times New Roman"/>
          <w:sz w:val="28"/>
          <w:szCs w:val="28"/>
        </w:rPr>
        <w:t>П</w:t>
      </w:r>
      <w:r w:rsidRPr="00643969">
        <w:rPr>
          <w:rFonts w:ascii="Times New Roman" w:hAnsi="Times New Roman" w:cs="Times New Roman"/>
          <w:sz w:val="28"/>
          <w:szCs w:val="28"/>
        </w:rPr>
        <w:t xml:space="preserve">ункт </w:t>
      </w:r>
      <w:r w:rsidR="00643969" w:rsidRPr="00643969">
        <w:rPr>
          <w:rFonts w:ascii="Times New Roman" w:hAnsi="Times New Roman" w:cs="Times New Roman"/>
          <w:sz w:val="28"/>
          <w:szCs w:val="28"/>
        </w:rPr>
        <w:t>3.5</w:t>
      </w:r>
      <w:r w:rsidR="000E39A5" w:rsidRPr="00643969">
        <w:rPr>
          <w:rFonts w:ascii="Times New Roman" w:hAnsi="Times New Roman" w:cs="Times New Roman"/>
          <w:sz w:val="28"/>
          <w:szCs w:val="28"/>
        </w:rPr>
        <w:t xml:space="preserve"> </w:t>
      </w:r>
      <w:r w:rsidR="00643969" w:rsidRPr="00643969">
        <w:rPr>
          <w:rFonts w:ascii="Times New Roman" w:hAnsi="Times New Roman" w:cs="Times New Roman"/>
          <w:sz w:val="28"/>
          <w:szCs w:val="28"/>
        </w:rPr>
        <w:t>Положения</w:t>
      </w:r>
      <w:r w:rsidR="000E39A5" w:rsidRPr="00643969">
        <w:rPr>
          <w:rFonts w:ascii="Times New Roman" w:hAnsi="Times New Roman" w:cs="Times New Roman"/>
          <w:sz w:val="28"/>
          <w:szCs w:val="28"/>
        </w:rPr>
        <w:t xml:space="preserve"> не распространяется на иностранных граждан, указанных в подпункте 2 пункта 20 и пункте 21 статьи 5 Федерального закона от 25 июля 2002 г. № 115-ФЗ «О правовом положении иностранных граждан в Российской Федерации».</w:t>
      </w:r>
      <w:r w:rsidRPr="00643969">
        <w:rPr>
          <w:rFonts w:ascii="Times New Roman" w:hAnsi="Times New Roman" w:cs="Times New Roman"/>
          <w:sz w:val="28"/>
          <w:szCs w:val="28"/>
        </w:rPr>
        <w:t xml:space="preserve"> </w:t>
      </w:r>
      <w:r w:rsidR="000E39A5" w:rsidRPr="00643969">
        <w:rPr>
          <w:rFonts w:ascii="Times New Roman" w:hAnsi="Times New Roman" w:cs="Times New Roman"/>
          <w:sz w:val="28"/>
          <w:szCs w:val="28"/>
        </w:rPr>
        <w:t>Иностранные граждане, указанные в пункт</w:t>
      </w:r>
      <w:r w:rsidR="00643969" w:rsidRPr="00643969">
        <w:rPr>
          <w:rFonts w:ascii="Times New Roman" w:hAnsi="Times New Roman" w:cs="Times New Roman"/>
          <w:sz w:val="28"/>
          <w:szCs w:val="28"/>
        </w:rPr>
        <w:t>е 1.3 настоящего</w:t>
      </w:r>
      <w:r w:rsidRPr="00643969">
        <w:rPr>
          <w:rFonts w:ascii="Times New Roman" w:hAnsi="Times New Roman" w:cs="Times New Roman"/>
          <w:sz w:val="28"/>
          <w:szCs w:val="28"/>
        </w:rPr>
        <w:t xml:space="preserve"> </w:t>
      </w:r>
      <w:r w:rsidR="000E39A5" w:rsidRPr="00643969">
        <w:rPr>
          <w:rFonts w:ascii="Times New Roman" w:hAnsi="Times New Roman" w:cs="Times New Roman"/>
          <w:sz w:val="28"/>
          <w:szCs w:val="28"/>
        </w:rPr>
        <w:t>П</w:t>
      </w:r>
      <w:r w:rsidR="00643969" w:rsidRPr="00643969">
        <w:rPr>
          <w:rFonts w:ascii="Times New Roman" w:hAnsi="Times New Roman" w:cs="Times New Roman"/>
          <w:sz w:val="28"/>
          <w:szCs w:val="28"/>
        </w:rPr>
        <w:t>оложения</w:t>
      </w:r>
      <w:r w:rsidR="000E39A5" w:rsidRPr="00643969">
        <w:rPr>
          <w:rFonts w:ascii="Times New Roman" w:hAnsi="Times New Roman" w:cs="Times New Roman"/>
          <w:sz w:val="28"/>
          <w:szCs w:val="28"/>
        </w:rPr>
        <w:t>, предъявляют следующие документы:</w:t>
      </w:r>
      <w:r w:rsidR="00643969" w:rsidRPr="00643969">
        <w:rPr>
          <w:rFonts w:ascii="Times New Roman" w:hAnsi="Times New Roman" w:cs="Times New Roman"/>
          <w:sz w:val="28"/>
          <w:szCs w:val="28"/>
        </w:rPr>
        <w:t xml:space="preserve"> </w:t>
      </w:r>
    </w:p>
    <w:p w14:paraId="53F23F81" w14:textId="77777777" w:rsidR="00643969" w:rsidRPr="00643969" w:rsidRDefault="000E39A5" w:rsidP="00643969">
      <w:pPr>
        <w:pStyle w:val="af2"/>
        <w:numPr>
          <w:ilvl w:val="0"/>
          <w:numId w:val="12"/>
        </w:numPr>
        <w:ind w:left="709" w:hanging="425"/>
        <w:jc w:val="both"/>
        <w:rPr>
          <w:rFonts w:ascii="Times New Roman" w:hAnsi="Times New Roman" w:cs="Times New Roman"/>
          <w:sz w:val="28"/>
          <w:szCs w:val="28"/>
        </w:rPr>
      </w:pPr>
      <w:r w:rsidRPr="00643969">
        <w:rPr>
          <w:rFonts w:ascii="Times New Roman" w:hAnsi="Times New Roman" w:cs="Times New Roman"/>
          <w:sz w:val="28"/>
          <w:szCs w:val="28"/>
        </w:rPr>
        <w:t xml:space="preserve">копия свидетельства о рождении ребенка; </w:t>
      </w:r>
    </w:p>
    <w:p w14:paraId="01F25A95" w14:textId="77777777" w:rsidR="00643969" w:rsidRPr="00643969" w:rsidRDefault="000E39A5" w:rsidP="00643969">
      <w:pPr>
        <w:pStyle w:val="af2"/>
        <w:numPr>
          <w:ilvl w:val="0"/>
          <w:numId w:val="12"/>
        </w:numPr>
        <w:ind w:left="709" w:hanging="425"/>
        <w:jc w:val="both"/>
        <w:rPr>
          <w:rFonts w:ascii="Times New Roman" w:hAnsi="Times New Roman" w:cs="Times New Roman"/>
          <w:sz w:val="28"/>
          <w:szCs w:val="28"/>
        </w:rPr>
      </w:pPr>
      <w:r w:rsidRPr="00643969">
        <w:rPr>
          <w:rFonts w:ascii="Times New Roman" w:hAnsi="Times New Roman" w:cs="Times New Roman"/>
          <w:sz w:val="28"/>
          <w:szCs w:val="28"/>
        </w:rPr>
        <w:t xml:space="preserve">копия паспорта; </w:t>
      </w:r>
      <w:r w:rsidRPr="00254EB8">
        <w:rPr>
          <w:noProof/>
        </w:rPr>
        <w:drawing>
          <wp:inline distT="0" distB="0" distL="0" distR="0" wp14:anchorId="2FFC7C62" wp14:editId="043C9871">
            <wp:extent cx="3048" cy="12192"/>
            <wp:effectExtent l="0" t="0" r="0" b="0"/>
            <wp:docPr id="8" name="Picture 22725"/>
            <wp:cNvGraphicFramePr/>
            <a:graphic xmlns:a="http://schemas.openxmlformats.org/drawingml/2006/main">
              <a:graphicData uri="http://schemas.openxmlformats.org/drawingml/2006/picture">
                <pic:pic xmlns:pic="http://schemas.openxmlformats.org/drawingml/2006/picture">
                  <pic:nvPicPr>
                    <pic:cNvPr id="22725" name="Picture 22725"/>
                    <pic:cNvPicPr/>
                  </pic:nvPicPr>
                  <pic:blipFill>
                    <a:blip r:embed="rId15"/>
                    <a:stretch>
                      <a:fillRect/>
                    </a:stretch>
                  </pic:blipFill>
                  <pic:spPr>
                    <a:xfrm>
                      <a:off x="0" y="0"/>
                      <a:ext cx="3048" cy="12192"/>
                    </a:xfrm>
                    <a:prstGeom prst="rect">
                      <a:avLst/>
                    </a:prstGeom>
                  </pic:spPr>
                </pic:pic>
              </a:graphicData>
            </a:graphic>
          </wp:inline>
        </w:drawing>
      </w:r>
    </w:p>
    <w:p w14:paraId="7C70D14A" w14:textId="0F7B22CA" w:rsidR="000E39A5" w:rsidRPr="00643969" w:rsidRDefault="000E39A5" w:rsidP="00643969">
      <w:pPr>
        <w:pStyle w:val="af2"/>
        <w:numPr>
          <w:ilvl w:val="0"/>
          <w:numId w:val="12"/>
        </w:numPr>
        <w:ind w:left="709" w:hanging="425"/>
        <w:jc w:val="both"/>
        <w:rPr>
          <w:rFonts w:ascii="Times New Roman" w:hAnsi="Times New Roman" w:cs="Times New Roman"/>
          <w:sz w:val="28"/>
          <w:szCs w:val="28"/>
        </w:rPr>
      </w:pPr>
      <w:r w:rsidRPr="00643969">
        <w:rPr>
          <w:rFonts w:ascii="Times New Roman" w:hAnsi="Times New Roman" w:cs="Times New Roman"/>
          <w:sz w:val="28"/>
          <w:szCs w:val="28"/>
        </w:rPr>
        <w:t>справку о регистрации по месту жительства.</w:t>
      </w:r>
    </w:p>
    <w:p w14:paraId="0F19F34E" w14:textId="3D020DA6" w:rsidR="000E39A5" w:rsidRPr="00254EB8" w:rsidRDefault="001B4390" w:rsidP="00643969">
      <w:pPr>
        <w:ind w:left="13" w:firstLine="696"/>
        <w:jc w:val="both"/>
        <w:rPr>
          <w:rFonts w:ascii="Times New Roman" w:hAnsi="Times New Roman" w:cs="Times New Roman"/>
          <w:sz w:val="28"/>
          <w:szCs w:val="28"/>
        </w:rPr>
      </w:pPr>
      <w:r w:rsidRPr="00254EB8">
        <w:rPr>
          <w:rFonts w:ascii="Times New Roman" w:hAnsi="Times New Roman" w:cs="Times New Roman"/>
          <w:sz w:val="28"/>
          <w:szCs w:val="28"/>
        </w:rPr>
        <w:t xml:space="preserve">3.8 </w:t>
      </w:r>
      <w:r w:rsidR="000E39A5" w:rsidRPr="00254EB8">
        <w:rPr>
          <w:rFonts w:ascii="Times New Roman" w:hAnsi="Times New Roman" w:cs="Times New Roman"/>
          <w:sz w:val="28"/>
          <w:szCs w:val="28"/>
        </w:rPr>
        <w:t xml:space="preserve"> При подаче заявления родителями (законными представителями) ребенка, являющегося иностранным гражданином или лицом без гражданства, или поступающим, являющимся иностранным гражданином или лицом без гражданства, о приеме на обучение в электронной форме посредством ЕПГУ не допускается требовать копий или оригиналов документов, предусмотренных пунктами </w:t>
      </w:r>
      <w:r w:rsidR="00C72685">
        <w:rPr>
          <w:rFonts w:ascii="Times New Roman" w:hAnsi="Times New Roman" w:cs="Times New Roman"/>
          <w:sz w:val="28"/>
          <w:szCs w:val="28"/>
        </w:rPr>
        <w:t>3.5</w:t>
      </w:r>
      <w:r w:rsidR="00C72685" w:rsidRPr="00254EB8">
        <w:rPr>
          <w:rFonts w:ascii="Times New Roman" w:hAnsi="Times New Roman" w:cs="Times New Roman"/>
          <w:sz w:val="28"/>
          <w:szCs w:val="28"/>
        </w:rPr>
        <w:t xml:space="preserve"> и </w:t>
      </w:r>
      <w:r w:rsidR="00C72685">
        <w:rPr>
          <w:rFonts w:ascii="Times New Roman" w:hAnsi="Times New Roman" w:cs="Times New Roman"/>
          <w:sz w:val="28"/>
          <w:szCs w:val="28"/>
        </w:rPr>
        <w:t>3.7</w:t>
      </w:r>
      <w:r w:rsidR="00C72685" w:rsidRPr="00254EB8">
        <w:rPr>
          <w:rFonts w:ascii="Times New Roman" w:hAnsi="Times New Roman" w:cs="Times New Roman"/>
          <w:sz w:val="28"/>
          <w:szCs w:val="28"/>
        </w:rPr>
        <w:t xml:space="preserve"> П</w:t>
      </w:r>
      <w:r w:rsidR="00C72685">
        <w:rPr>
          <w:rFonts w:ascii="Times New Roman" w:hAnsi="Times New Roman" w:cs="Times New Roman"/>
          <w:sz w:val="28"/>
          <w:szCs w:val="28"/>
        </w:rPr>
        <w:t>оложения</w:t>
      </w:r>
      <w:r w:rsidR="000E39A5" w:rsidRPr="00254EB8">
        <w:rPr>
          <w:rFonts w:ascii="Times New Roman" w:hAnsi="Times New Roman" w:cs="Times New Roman"/>
          <w:sz w:val="28"/>
          <w:szCs w:val="28"/>
        </w:rPr>
        <w:t>, за исключением копий или оригиналов документов, подтверждение которых в электронном виде невозможно.</w:t>
      </w:r>
    </w:p>
    <w:p w14:paraId="7197AEB5" w14:textId="77777777" w:rsidR="000E39A5" w:rsidRPr="00254EB8" w:rsidRDefault="001B4390" w:rsidP="00254EB8">
      <w:pPr>
        <w:ind w:left="13"/>
        <w:jc w:val="both"/>
        <w:rPr>
          <w:rFonts w:ascii="Times New Roman" w:hAnsi="Times New Roman" w:cs="Times New Roman"/>
          <w:sz w:val="28"/>
          <w:szCs w:val="28"/>
        </w:rPr>
      </w:pPr>
      <w:r w:rsidRPr="00254EB8">
        <w:rPr>
          <w:rFonts w:ascii="Times New Roman" w:hAnsi="Times New Roman" w:cs="Times New Roman"/>
          <w:sz w:val="28"/>
          <w:szCs w:val="28"/>
        </w:rPr>
        <w:t xml:space="preserve"> </w:t>
      </w:r>
    </w:p>
    <w:p w14:paraId="149364FE" w14:textId="265FDC89" w:rsidR="00FF2ABA" w:rsidRPr="00FF2ABA" w:rsidRDefault="00FF2ABA" w:rsidP="00FF2ABA">
      <w:pPr>
        <w:widowControl w:val="0"/>
        <w:shd w:val="clear" w:color="auto" w:fill="FFFFFF"/>
        <w:spacing w:after="0" w:line="276" w:lineRule="auto"/>
        <w:ind w:firstLine="709"/>
        <w:jc w:val="both"/>
        <w:rPr>
          <w:rFonts w:ascii="Times New Roman" w:hAnsi="Times New Roman" w:cs="Times New Roman"/>
          <w:b/>
          <w:bCs/>
          <w:kern w:val="0"/>
          <w:sz w:val="28"/>
          <w:szCs w:val="28"/>
        </w:rPr>
      </w:pPr>
      <w:r>
        <w:rPr>
          <w:rFonts w:ascii="Times New Roman" w:hAnsi="Times New Roman" w:cs="Times New Roman"/>
          <w:b/>
          <w:bCs/>
          <w:kern w:val="0"/>
          <w:sz w:val="28"/>
          <w:szCs w:val="28"/>
        </w:rPr>
        <w:t xml:space="preserve">4. </w:t>
      </w:r>
      <w:r w:rsidRPr="00FF2ABA">
        <w:rPr>
          <w:rFonts w:ascii="Times New Roman" w:hAnsi="Times New Roman" w:cs="Times New Roman"/>
          <w:b/>
          <w:bCs/>
          <w:kern w:val="0"/>
          <w:sz w:val="28"/>
          <w:szCs w:val="28"/>
        </w:rPr>
        <w:t>Приём обучающихся в 10-й класс</w:t>
      </w:r>
    </w:p>
    <w:p w14:paraId="75960DB5" w14:textId="77777777" w:rsidR="00FF2ABA" w:rsidRPr="00FF2ABA" w:rsidRDefault="00FF2ABA" w:rsidP="00FF2ABA">
      <w:pPr>
        <w:widowControl w:val="0"/>
        <w:shd w:val="clear" w:color="auto" w:fill="FFFFFF"/>
        <w:spacing w:after="0" w:line="276" w:lineRule="auto"/>
        <w:ind w:firstLine="709"/>
        <w:jc w:val="both"/>
        <w:rPr>
          <w:rFonts w:ascii="Times New Roman" w:hAnsi="Times New Roman" w:cs="Times New Roman"/>
          <w:kern w:val="0"/>
          <w:sz w:val="28"/>
          <w:szCs w:val="28"/>
        </w:rPr>
      </w:pPr>
      <w:r w:rsidRPr="00FF2ABA">
        <w:rPr>
          <w:rFonts w:ascii="Times New Roman" w:hAnsi="Times New Roman" w:cs="Times New Roman"/>
          <w:kern w:val="0"/>
          <w:sz w:val="28"/>
          <w:szCs w:val="28"/>
        </w:rPr>
        <w:t>4.1. В 10-е классы организации, осуществляющей образовательную деятельность, принимаются выпускники 9-х классов, окончившие второй уровень общего образования, по личному заявлению (при достижении возраста 18 лет) или по заявлению родителей (законных представителей).</w:t>
      </w:r>
    </w:p>
    <w:p w14:paraId="1898C3C1" w14:textId="77777777" w:rsidR="00FF2ABA" w:rsidRPr="00FF2ABA" w:rsidRDefault="00FF2ABA" w:rsidP="00FF2ABA">
      <w:pPr>
        <w:widowControl w:val="0"/>
        <w:shd w:val="clear" w:color="auto" w:fill="FFFFFF"/>
        <w:spacing w:after="0" w:line="276" w:lineRule="auto"/>
        <w:ind w:firstLine="709"/>
        <w:jc w:val="both"/>
        <w:rPr>
          <w:rFonts w:ascii="Times New Roman" w:hAnsi="Times New Roman" w:cs="Times New Roman"/>
          <w:kern w:val="0"/>
          <w:sz w:val="28"/>
          <w:szCs w:val="28"/>
        </w:rPr>
      </w:pPr>
      <w:r w:rsidRPr="00FF2ABA">
        <w:rPr>
          <w:rFonts w:ascii="Times New Roman" w:hAnsi="Times New Roman" w:cs="Times New Roman"/>
          <w:kern w:val="0"/>
          <w:sz w:val="28"/>
          <w:szCs w:val="28"/>
        </w:rPr>
        <w:t>4.2. Прием заявлений в 10-е классы начинается после получения аттестатов об основном общем образовании.</w:t>
      </w:r>
    </w:p>
    <w:p w14:paraId="63163882" w14:textId="379A8547" w:rsidR="000E39A5" w:rsidRPr="00254EB8" w:rsidRDefault="00FF2ABA" w:rsidP="00FF2ABA">
      <w:pPr>
        <w:widowControl w:val="0"/>
        <w:shd w:val="clear" w:color="auto" w:fill="FFFFFF"/>
        <w:spacing w:after="0" w:line="276" w:lineRule="auto"/>
        <w:ind w:firstLine="709"/>
        <w:jc w:val="both"/>
        <w:rPr>
          <w:rFonts w:ascii="Times New Roman" w:hAnsi="Times New Roman" w:cs="Times New Roman"/>
          <w:kern w:val="0"/>
          <w:sz w:val="28"/>
          <w:szCs w:val="28"/>
        </w:rPr>
      </w:pPr>
      <w:r w:rsidRPr="00FF2ABA">
        <w:rPr>
          <w:rFonts w:ascii="Times New Roman" w:hAnsi="Times New Roman" w:cs="Times New Roman"/>
          <w:kern w:val="0"/>
          <w:sz w:val="28"/>
          <w:szCs w:val="28"/>
        </w:rPr>
        <w:t>4.3. Количество набираемых 10-х классов определяется организацией, осуществляющей образовательную деятельность, в зависимости от числа поданных заявлений граждан и условий, созданных для осуществления образовательной деятельности.</w:t>
      </w:r>
    </w:p>
    <w:p w14:paraId="0BE7BE84" w14:textId="77777777" w:rsidR="00FF2ABA" w:rsidRDefault="00FF2ABA" w:rsidP="00254EB8">
      <w:pPr>
        <w:widowControl w:val="0"/>
        <w:shd w:val="clear" w:color="auto" w:fill="FFFFFF"/>
        <w:spacing w:after="0" w:line="276" w:lineRule="auto"/>
        <w:ind w:firstLine="709"/>
        <w:jc w:val="both"/>
        <w:rPr>
          <w:rFonts w:ascii="Times New Roman" w:hAnsi="Times New Roman" w:cs="Times New Roman"/>
          <w:b/>
          <w:bCs/>
          <w:kern w:val="0"/>
          <w:sz w:val="28"/>
          <w:szCs w:val="28"/>
        </w:rPr>
      </w:pPr>
    </w:p>
    <w:p w14:paraId="6682BCA6" w14:textId="54849775"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b/>
          <w:bCs/>
          <w:kern w:val="0"/>
          <w:sz w:val="28"/>
          <w:szCs w:val="28"/>
        </w:rPr>
        <w:t xml:space="preserve">5. </w:t>
      </w:r>
      <w:r w:rsidR="001B4390" w:rsidRPr="00254EB8">
        <w:rPr>
          <w:rFonts w:ascii="Times New Roman" w:hAnsi="Times New Roman" w:cs="Times New Roman"/>
          <w:b/>
          <w:bCs/>
          <w:kern w:val="0"/>
          <w:sz w:val="28"/>
          <w:szCs w:val="28"/>
        </w:rPr>
        <w:t>Организация приема обучающихся на обучение по дополнительным образовательным программам</w:t>
      </w:r>
    </w:p>
    <w:p w14:paraId="408C1BF3" w14:textId="615BFE18"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kern w:val="0"/>
          <w:sz w:val="28"/>
          <w:szCs w:val="28"/>
        </w:rPr>
        <w:t>5</w:t>
      </w:r>
      <w:r w:rsidR="001B4390" w:rsidRPr="00254EB8">
        <w:rPr>
          <w:rFonts w:ascii="Times New Roman" w:hAnsi="Times New Roman" w:cs="Times New Roman"/>
          <w:kern w:val="0"/>
          <w:sz w:val="28"/>
          <w:szCs w:val="28"/>
        </w:rPr>
        <w:t>.1. Образовательная организация реализует дополнительные общеобразовательные программы с учетом запроса участников образовательных отношений и имеющихся в образовательной организации условий.</w:t>
      </w:r>
    </w:p>
    <w:p w14:paraId="5A19057A" w14:textId="420F71DC"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kern w:val="0"/>
          <w:sz w:val="28"/>
          <w:szCs w:val="28"/>
        </w:rPr>
        <w:t>5</w:t>
      </w:r>
      <w:r w:rsidR="001B4390" w:rsidRPr="00254EB8">
        <w:rPr>
          <w:rFonts w:ascii="Times New Roman" w:hAnsi="Times New Roman" w:cs="Times New Roman"/>
          <w:kern w:val="0"/>
          <w:sz w:val="28"/>
          <w:szCs w:val="28"/>
        </w:rPr>
        <w:t xml:space="preserve">.2. Прием на обучение по дополнительным образовательным </w:t>
      </w:r>
      <w:r w:rsidR="001B4390" w:rsidRPr="00254EB8">
        <w:rPr>
          <w:rFonts w:ascii="Times New Roman" w:hAnsi="Times New Roman" w:cs="Times New Roman"/>
          <w:kern w:val="0"/>
          <w:sz w:val="28"/>
          <w:szCs w:val="28"/>
        </w:rPr>
        <w:lastRenderedPageBreak/>
        <w:t>программам несовершеннолетних обучающихся, не имеющих основного общего образования, осуществляется по заявлению их родителей (законных представителей), иных граждан – по их личному заявлению.</w:t>
      </w:r>
    </w:p>
    <w:p w14:paraId="0CF40F1C" w14:textId="5934099A"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kern w:val="0"/>
          <w:sz w:val="28"/>
          <w:szCs w:val="28"/>
        </w:rPr>
        <w:t>5</w:t>
      </w:r>
      <w:r w:rsidR="001B4390" w:rsidRPr="00254EB8">
        <w:rPr>
          <w:rFonts w:ascii="Times New Roman" w:hAnsi="Times New Roman" w:cs="Times New Roman"/>
          <w:kern w:val="0"/>
          <w:sz w:val="28"/>
          <w:szCs w:val="28"/>
        </w:rPr>
        <w:t>.3. Прием на обучение по дополнительным образовательным программам оформляется приказом директора образовательной организации в течение 7 рабочих дней после приема документов.</w:t>
      </w:r>
    </w:p>
    <w:p w14:paraId="09F46D55" w14:textId="76E92612"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kern w:val="0"/>
          <w:sz w:val="28"/>
          <w:szCs w:val="28"/>
        </w:rPr>
        <w:t>5</w:t>
      </w:r>
      <w:r w:rsidR="001B4390" w:rsidRPr="00254EB8">
        <w:rPr>
          <w:rFonts w:ascii="Times New Roman" w:hAnsi="Times New Roman" w:cs="Times New Roman"/>
          <w:kern w:val="0"/>
          <w:sz w:val="28"/>
          <w:szCs w:val="28"/>
        </w:rPr>
        <w:t>.4. Прием на обучение по дополнительным образовательным программам в образовательную организацию проводится на принципах равных условий приема для всех поступающих.</w:t>
      </w:r>
    </w:p>
    <w:p w14:paraId="01130649" w14:textId="77777777" w:rsidR="001B4390" w:rsidRPr="00254EB8" w:rsidRDefault="001B4390" w:rsidP="00254EB8">
      <w:pPr>
        <w:widowControl w:val="0"/>
        <w:shd w:val="clear" w:color="auto" w:fill="FFFFFF"/>
        <w:spacing w:after="0" w:line="276" w:lineRule="auto"/>
        <w:ind w:firstLine="709"/>
        <w:jc w:val="both"/>
        <w:rPr>
          <w:rFonts w:ascii="Times New Roman" w:hAnsi="Times New Roman" w:cs="Times New Roman"/>
          <w:b/>
          <w:bCs/>
          <w:kern w:val="0"/>
          <w:sz w:val="28"/>
          <w:szCs w:val="28"/>
        </w:rPr>
      </w:pPr>
    </w:p>
    <w:p w14:paraId="51E4DF08" w14:textId="55767B32"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b/>
          <w:bCs/>
          <w:kern w:val="0"/>
          <w:sz w:val="28"/>
          <w:szCs w:val="28"/>
        </w:rPr>
        <w:t>6.</w:t>
      </w:r>
      <w:r w:rsidR="001B4390" w:rsidRPr="00254EB8">
        <w:rPr>
          <w:rFonts w:ascii="Times New Roman" w:hAnsi="Times New Roman" w:cs="Times New Roman"/>
          <w:b/>
          <w:bCs/>
          <w:kern w:val="0"/>
          <w:sz w:val="28"/>
          <w:szCs w:val="28"/>
        </w:rPr>
        <w:t xml:space="preserve"> Ответственность</w:t>
      </w:r>
    </w:p>
    <w:p w14:paraId="544D1ECE" w14:textId="4D2B907C"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kern w:val="0"/>
          <w:sz w:val="28"/>
          <w:szCs w:val="28"/>
        </w:rPr>
        <w:t>6</w:t>
      </w:r>
      <w:r w:rsidR="001B4390" w:rsidRPr="00254EB8">
        <w:rPr>
          <w:rFonts w:ascii="Times New Roman" w:hAnsi="Times New Roman" w:cs="Times New Roman"/>
          <w:kern w:val="0"/>
          <w:sz w:val="28"/>
          <w:szCs w:val="28"/>
        </w:rPr>
        <w:t>.1. Родители (законные представители) несовершеннолетних обучающихся, предоставившие в школу заведомо недостоверные и/или ложные документы, несут ответственность, предусмотренную законодательством Российской Федерации.</w:t>
      </w:r>
    </w:p>
    <w:p w14:paraId="2DA3B588" w14:textId="77777777" w:rsidR="001B4390" w:rsidRPr="00254EB8" w:rsidRDefault="001B4390" w:rsidP="00254EB8">
      <w:pPr>
        <w:widowControl w:val="0"/>
        <w:shd w:val="clear" w:color="auto" w:fill="FFFFFF"/>
        <w:spacing w:after="0" w:line="276" w:lineRule="auto"/>
        <w:ind w:firstLine="709"/>
        <w:jc w:val="both"/>
        <w:rPr>
          <w:rFonts w:ascii="Times New Roman" w:hAnsi="Times New Roman" w:cs="Times New Roman"/>
          <w:b/>
          <w:bCs/>
          <w:kern w:val="0"/>
          <w:sz w:val="28"/>
          <w:szCs w:val="28"/>
        </w:rPr>
      </w:pPr>
    </w:p>
    <w:p w14:paraId="7C77DD12" w14:textId="3CF19946" w:rsidR="001B4390" w:rsidRPr="00254EB8" w:rsidRDefault="00FF2ABA" w:rsidP="00254EB8">
      <w:pPr>
        <w:widowControl w:val="0"/>
        <w:shd w:val="clear" w:color="auto" w:fill="FFFFFF"/>
        <w:spacing w:after="0" w:line="276" w:lineRule="auto"/>
        <w:ind w:firstLine="709"/>
        <w:jc w:val="both"/>
        <w:rPr>
          <w:rFonts w:ascii="Times New Roman" w:hAnsi="Times New Roman" w:cs="Times New Roman"/>
          <w:kern w:val="0"/>
          <w:sz w:val="28"/>
          <w:szCs w:val="28"/>
        </w:rPr>
      </w:pPr>
      <w:r>
        <w:rPr>
          <w:rFonts w:ascii="Times New Roman" w:hAnsi="Times New Roman" w:cs="Times New Roman"/>
          <w:b/>
          <w:bCs/>
          <w:kern w:val="0"/>
          <w:sz w:val="28"/>
          <w:szCs w:val="28"/>
        </w:rPr>
        <w:t>7.</w:t>
      </w:r>
      <w:r w:rsidR="001B4390" w:rsidRPr="00254EB8">
        <w:rPr>
          <w:rFonts w:ascii="Times New Roman" w:hAnsi="Times New Roman" w:cs="Times New Roman"/>
          <w:b/>
          <w:bCs/>
          <w:kern w:val="0"/>
          <w:sz w:val="28"/>
          <w:szCs w:val="28"/>
        </w:rPr>
        <w:t xml:space="preserve"> Заключительные положения</w:t>
      </w:r>
    </w:p>
    <w:p w14:paraId="38A94A7A" w14:textId="28ADD187" w:rsidR="00FF2ABA" w:rsidRPr="00FF2ABA" w:rsidRDefault="00FF2ABA" w:rsidP="00FF2ABA">
      <w:pPr>
        <w:ind w:firstLine="709"/>
        <w:jc w:val="both"/>
        <w:rPr>
          <w:rFonts w:ascii="Times New Roman" w:hAnsi="Times New Roman" w:cs="Times New Roman"/>
          <w:kern w:val="0"/>
          <w:sz w:val="28"/>
          <w:szCs w:val="28"/>
        </w:rPr>
      </w:pPr>
      <w:r>
        <w:rPr>
          <w:rFonts w:ascii="Times New Roman" w:hAnsi="Times New Roman" w:cs="Times New Roman"/>
          <w:kern w:val="0"/>
          <w:sz w:val="28"/>
          <w:szCs w:val="28"/>
        </w:rPr>
        <w:t>7</w:t>
      </w:r>
      <w:r w:rsidRPr="00FF2ABA">
        <w:rPr>
          <w:rFonts w:ascii="Times New Roman" w:hAnsi="Times New Roman" w:cs="Times New Roman"/>
          <w:kern w:val="0"/>
          <w:sz w:val="28"/>
          <w:szCs w:val="28"/>
        </w:rPr>
        <w:t>.1. Настоящее Положение является локальным нормативным актом, принимается на Педагогическом совете школы и утверждается (либо вводится в действие) приказом директора организации, осуществляющей образовательную деятельность.</w:t>
      </w:r>
    </w:p>
    <w:p w14:paraId="519AF94B" w14:textId="46D193DF" w:rsidR="00FF2ABA" w:rsidRPr="00FF2ABA" w:rsidRDefault="00FF2ABA" w:rsidP="00FF2ABA">
      <w:pPr>
        <w:ind w:firstLine="709"/>
        <w:jc w:val="both"/>
        <w:rPr>
          <w:rFonts w:ascii="Times New Roman" w:hAnsi="Times New Roman" w:cs="Times New Roman"/>
          <w:kern w:val="0"/>
          <w:sz w:val="28"/>
          <w:szCs w:val="28"/>
        </w:rPr>
      </w:pPr>
      <w:r>
        <w:rPr>
          <w:rFonts w:ascii="Times New Roman" w:hAnsi="Times New Roman" w:cs="Times New Roman"/>
          <w:kern w:val="0"/>
          <w:sz w:val="28"/>
          <w:szCs w:val="28"/>
        </w:rPr>
        <w:t>7</w:t>
      </w:r>
      <w:r w:rsidRPr="00FF2ABA">
        <w:rPr>
          <w:rFonts w:ascii="Times New Roman" w:hAnsi="Times New Roman" w:cs="Times New Roman"/>
          <w:kern w:val="0"/>
          <w:sz w:val="28"/>
          <w:szCs w:val="28"/>
        </w:rPr>
        <w:t>.2. Все изменения и дополнения, вносимые в настоящее Положение, оформляются в письменной форме в соответствии действующим законодательством Российской Федерации.</w:t>
      </w:r>
    </w:p>
    <w:p w14:paraId="415A9D52" w14:textId="77010962" w:rsidR="00FF2ABA" w:rsidRPr="00FF2ABA" w:rsidRDefault="00FF2ABA" w:rsidP="00FF2ABA">
      <w:pPr>
        <w:ind w:firstLine="709"/>
        <w:jc w:val="both"/>
        <w:rPr>
          <w:rFonts w:ascii="Times New Roman" w:hAnsi="Times New Roman" w:cs="Times New Roman"/>
          <w:kern w:val="0"/>
          <w:sz w:val="28"/>
          <w:szCs w:val="28"/>
        </w:rPr>
      </w:pPr>
      <w:r>
        <w:rPr>
          <w:rFonts w:ascii="Times New Roman" w:hAnsi="Times New Roman" w:cs="Times New Roman"/>
          <w:kern w:val="0"/>
          <w:sz w:val="28"/>
          <w:szCs w:val="28"/>
        </w:rPr>
        <w:t>7</w:t>
      </w:r>
      <w:r w:rsidRPr="00FF2ABA">
        <w:rPr>
          <w:rFonts w:ascii="Times New Roman" w:hAnsi="Times New Roman" w:cs="Times New Roman"/>
          <w:kern w:val="0"/>
          <w:sz w:val="28"/>
          <w:szCs w:val="28"/>
        </w:rPr>
        <w:t>.3. Положение о правилах приема обучающихся в МАОУ «Школа №96 Эврика-Развитие», включая (отдельно) прием на обучение по дополнительным образовательным программам принимается на неопределенный срок. Изменения и дополнения к Положению принимаются в порядке, предусмотренном п.</w:t>
      </w:r>
      <w:r>
        <w:rPr>
          <w:rFonts w:ascii="Times New Roman" w:hAnsi="Times New Roman" w:cs="Times New Roman"/>
          <w:kern w:val="0"/>
          <w:sz w:val="28"/>
          <w:szCs w:val="28"/>
        </w:rPr>
        <w:t>7</w:t>
      </w:r>
      <w:r w:rsidRPr="00FF2ABA">
        <w:rPr>
          <w:rFonts w:ascii="Times New Roman" w:hAnsi="Times New Roman" w:cs="Times New Roman"/>
          <w:kern w:val="0"/>
          <w:sz w:val="28"/>
          <w:szCs w:val="28"/>
        </w:rPr>
        <w:t>.1. настоящего Положения.</w:t>
      </w:r>
    </w:p>
    <w:p w14:paraId="4C521BEB" w14:textId="1222A8B4" w:rsidR="00FF2ABA" w:rsidRPr="00FF2ABA" w:rsidRDefault="00FF2ABA" w:rsidP="00FF2ABA">
      <w:pPr>
        <w:ind w:firstLine="709"/>
        <w:jc w:val="both"/>
        <w:rPr>
          <w:rFonts w:ascii="Times New Roman" w:hAnsi="Times New Roman" w:cs="Times New Roman"/>
          <w:kern w:val="0"/>
          <w:sz w:val="28"/>
          <w:szCs w:val="28"/>
        </w:rPr>
      </w:pPr>
      <w:r>
        <w:rPr>
          <w:rFonts w:ascii="Times New Roman" w:hAnsi="Times New Roman" w:cs="Times New Roman"/>
          <w:kern w:val="0"/>
          <w:sz w:val="28"/>
          <w:szCs w:val="28"/>
        </w:rPr>
        <w:t>7</w:t>
      </w:r>
      <w:r w:rsidRPr="00FF2ABA">
        <w:rPr>
          <w:rFonts w:ascii="Times New Roman" w:hAnsi="Times New Roman" w:cs="Times New Roman"/>
          <w:kern w:val="0"/>
          <w:sz w:val="28"/>
          <w:szCs w:val="28"/>
        </w:rPr>
        <w:t>.4. После принятия Положения (или изменений и дополнений отдельных пунктов и разделов) в новой редакции предыдущая редакция автоматически утрачивает силу.</w:t>
      </w:r>
    </w:p>
    <w:p w14:paraId="136D49CC" w14:textId="09D96604" w:rsidR="00126302" w:rsidRPr="00254EB8" w:rsidRDefault="001B4390" w:rsidP="00FF2ABA">
      <w:pPr>
        <w:ind w:left="13"/>
        <w:jc w:val="both"/>
        <w:rPr>
          <w:rFonts w:ascii="Times New Roman" w:hAnsi="Times New Roman" w:cs="Times New Roman"/>
          <w:sz w:val="28"/>
          <w:szCs w:val="28"/>
        </w:rPr>
      </w:pPr>
      <w:r w:rsidRPr="00254EB8">
        <w:rPr>
          <w:rFonts w:ascii="Times New Roman" w:hAnsi="Times New Roman" w:cs="Times New Roman"/>
          <w:kern w:val="0"/>
          <w:sz w:val="28"/>
          <w:szCs w:val="28"/>
        </w:rPr>
        <w:br/>
      </w:r>
    </w:p>
    <w:sectPr w:rsidR="00126302" w:rsidRPr="00254EB8" w:rsidSect="00254EB8">
      <w:headerReference w:type="even" r:id="rId16"/>
      <w:footerReference w:type="even" r:id="rId17"/>
      <w:headerReference w:type="first" r:id="rId18"/>
      <w:footerReference w:type="first" r:id="rId19"/>
      <w:pgSz w:w="12240" w:h="15840"/>
      <w:pgMar w:top="1134" w:right="900" w:bottom="1134" w:left="1701"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4E42D2" w14:textId="77777777" w:rsidR="00F74E7B" w:rsidRDefault="00F74E7B" w:rsidP="00583FEE">
      <w:pPr>
        <w:spacing w:after="0" w:line="240" w:lineRule="auto"/>
      </w:pPr>
      <w:r>
        <w:separator/>
      </w:r>
    </w:p>
  </w:endnote>
  <w:endnote w:type="continuationSeparator" w:id="0">
    <w:p w14:paraId="42A53025" w14:textId="77777777" w:rsidR="00F74E7B" w:rsidRDefault="00F74E7B" w:rsidP="00583F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1620B" w14:textId="77777777" w:rsidR="00F842DD" w:rsidRDefault="00796D56">
    <w:pPr>
      <w:spacing w:after="0"/>
      <w:ind w:left="777"/>
    </w:pPr>
    <w:r>
      <w:rPr>
        <w:sz w:val="16"/>
      </w:rPr>
      <w:t xml:space="preserve">изменений </w:t>
    </w:r>
    <w:r>
      <w:rPr>
        <w:sz w:val="8"/>
      </w:rPr>
      <w:t xml:space="preserve">— </w:t>
    </w:r>
    <w:r>
      <w:rPr>
        <w:sz w:val="16"/>
      </w:rPr>
      <w:t>03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787A7E" w14:textId="77777777" w:rsidR="00F842DD" w:rsidRDefault="00796D56">
    <w:pPr>
      <w:spacing w:after="0"/>
      <w:ind w:left="777"/>
    </w:pPr>
    <w:r>
      <w:rPr>
        <w:sz w:val="16"/>
      </w:rPr>
      <w:t xml:space="preserve">изменений </w:t>
    </w:r>
    <w:r>
      <w:rPr>
        <w:sz w:val="8"/>
      </w:rPr>
      <w:t xml:space="preserve">— </w:t>
    </w:r>
    <w:r>
      <w:rPr>
        <w:sz w:val="16"/>
      </w:rPr>
      <w:t>03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8A1C79" w14:textId="77777777" w:rsidR="00F74E7B" w:rsidRDefault="00F74E7B" w:rsidP="00583FEE">
      <w:pPr>
        <w:spacing w:after="0" w:line="240" w:lineRule="auto"/>
      </w:pPr>
      <w:r>
        <w:separator/>
      </w:r>
    </w:p>
  </w:footnote>
  <w:footnote w:type="continuationSeparator" w:id="0">
    <w:p w14:paraId="28D48A7A" w14:textId="77777777" w:rsidR="00F74E7B" w:rsidRDefault="00F74E7B" w:rsidP="00583F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9F85A" w14:textId="77777777" w:rsidR="00F842DD" w:rsidRDefault="00583FEE">
    <w:pPr>
      <w:spacing w:after="0"/>
      <w:ind w:right="24"/>
      <w:jc w:val="center"/>
    </w:pPr>
    <w:r>
      <w:rPr>
        <w:sz w:val="28"/>
      </w:rPr>
      <w:fldChar w:fldCharType="begin"/>
    </w:r>
    <w:r w:rsidR="00796D56">
      <w:instrText xml:space="preserve"> PAGE   \* MERGEFORMAT </w:instrText>
    </w:r>
    <w:r>
      <w:rPr>
        <w:sz w:val="28"/>
      </w:rPr>
      <w:fldChar w:fldCharType="separate"/>
    </w:r>
    <w:r w:rsidR="00796D56" w:rsidRPr="00740A7B">
      <w:rPr>
        <w:noProof/>
        <w:sz w:val="24"/>
      </w:rPr>
      <w:t>2</w:t>
    </w:r>
    <w:r>
      <w:rPr>
        <w:sz w:val="24"/>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BF4042" w14:textId="77777777" w:rsidR="00F842DD" w:rsidRDefault="00583FEE">
    <w:pPr>
      <w:spacing w:after="0"/>
      <w:ind w:right="24"/>
      <w:jc w:val="center"/>
    </w:pPr>
    <w:r>
      <w:rPr>
        <w:sz w:val="28"/>
      </w:rPr>
      <w:fldChar w:fldCharType="begin"/>
    </w:r>
    <w:r w:rsidR="00796D56">
      <w:instrText xml:space="preserve"> PAGE   \* MERGEFORMAT </w:instrText>
    </w:r>
    <w:r>
      <w:rPr>
        <w:sz w:val="28"/>
      </w:rPr>
      <w:fldChar w:fldCharType="separate"/>
    </w:r>
    <w:r w:rsidR="00796D56">
      <w:rPr>
        <w:sz w:val="24"/>
      </w:rPr>
      <w:t>2</w:t>
    </w:r>
    <w:r>
      <w:rPr>
        <w:sz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4B064C"/>
    <w:multiLevelType w:val="hybridMultilevel"/>
    <w:tmpl w:val="9AAAF85C"/>
    <w:lvl w:ilvl="0" w:tplc="816447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5D076C0"/>
    <w:multiLevelType w:val="hybridMultilevel"/>
    <w:tmpl w:val="F6C6BF0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7623BE9"/>
    <w:multiLevelType w:val="hybridMultilevel"/>
    <w:tmpl w:val="3886BE80"/>
    <w:lvl w:ilvl="0" w:tplc="8164473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18C916C1"/>
    <w:multiLevelType w:val="hybridMultilevel"/>
    <w:tmpl w:val="314223B0"/>
    <w:lvl w:ilvl="0" w:tplc="7C3205B8">
      <w:start w:val="4"/>
      <w:numFmt w:val="decimal"/>
      <w:lvlText w:val="%1."/>
      <w:lvlJc w:val="left"/>
      <w:pPr>
        <w:ind w:left="7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F14EA54">
      <w:start w:val="1"/>
      <w:numFmt w:val="lowerLetter"/>
      <w:lvlText w:val="%2"/>
      <w:lvlJc w:val="left"/>
      <w:pPr>
        <w:ind w:left="180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0A8BD90">
      <w:start w:val="1"/>
      <w:numFmt w:val="lowerRoman"/>
      <w:lvlText w:val="%3"/>
      <w:lvlJc w:val="left"/>
      <w:pPr>
        <w:ind w:left="252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FCCFBAA">
      <w:start w:val="1"/>
      <w:numFmt w:val="decimal"/>
      <w:lvlText w:val="%4"/>
      <w:lvlJc w:val="left"/>
      <w:pPr>
        <w:ind w:left="32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1AC9AD8">
      <w:start w:val="1"/>
      <w:numFmt w:val="lowerLetter"/>
      <w:lvlText w:val="%5"/>
      <w:lvlJc w:val="left"/>
      <w:pPr>
        <w:ind w:left="396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BC676BC">
      <w:start w:val="1"/>
      <w:numFmt w:val="lowerRoman"/>
      <w:lvlText w:val="%6"/>
      <w:lvlJc w:val="left"/>
      <w:pPr>
        <w:ind w:left="468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5867B8C">
      <w:start w:val="1"/>
      <w:numFmt w:val="decimal"/>
      <w:lvlText w:val="%7"/>
      <w:lvlJc w:val="left"/>
      <w:pPr>
        <w:ind w:left="540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49E4D64">
      <w:start w:val="1"/>
      <w:numFmt w:val="lowerLetter"/>
      <w:lvlText w:val="%8"/>
      <w:lvlJc w:val="left"/>
      <w:pPr>
        <w:ind w:left="612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8E027B4">
      <w:start w:val="1"/>
      <w:numFmt w:val="lowerRoman"/>
      <w:lvlText w:val="%9"/>
      <w:lvlJc w:val="left"/>
      <w:pPr>
        <w:ind w:left="68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277F7A76"/>
    <w:multiLevelType w:val="hybridMultilevel"/>
    <w:tmpl w:val="BCE411B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3D187B0D"/>
    <w:multiLevelType w:val="hybridMultilevel"/>
    <w:tmpl w:val="EA3EEEF0"/>
    <w:lvl w:ilvl="0" w:tplc="1BA4CEE4">
      <w:start w:val="1"/>
      <w:numFmt w:val="decimal"/>
      <w:lvlText w:val="%1."/>
      <w:lvlJc w:val="left"/>
      <w:pPr>
        <w:ind w:left="1027"/>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7EB6A736">
      <w:start w:val="1"/>
      <w:numFmt w:val="lowerLetter"/>
      <w:lvlText w:val="%2"/>
      <w:lvlJc w:val="left"/>
      <w:pPr>
        <w:ind w:left="181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6D665544">
      <w:start w:val="1"/>
      <w:numFmt w:val="lowerRoman"/>
      <w:lvlText w:val="%3"/>
      <w:lvlJc w:val="left"/>
      <w:pPr>
        <w:ind w:left="253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8AC8938E">
      <w:start w:val="1"/>
      <w:numFmt w:val="decimal"/>
      <w:lvlText w:val="%4"/>
      <w:lvlJc w:val="left"/>
      <w:pPr>
        <w:ind w:left="325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AED5E0">
      <w:start w:val="1"/>
      <w:numFmt w:val="lowerLetter"/>
      <w:lvlText w:val="%5"/>
      <w:lvlJc w:val="left"/>
      <w:pPr>
        <w:ind w:left="397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A65ECEF6">
      <w:start w:val="1"/>
      <w:numFmt w:val="lowerRoman"/>
      <w:lvlText w:val="%6"/>
      <w:lvlJc w:val="left"/>
      <w:pPr>
        <w:ind w:left="469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521EA2EC">
      <w:start w:val="1"/>
      <w:numFmt w:val="decimal"/>
      <w:lvlText w:val="%7"/>
      <w:lvlJc w:val="left"/>
      <w:pPr>
        <w:ind w:left="541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CB9CD292">
      <w:start w:val="1"/>
      <w:numFmt w:val="lowerLetter"/>
      <w:lvlText w:val="%8"/>
      <w:lvlJc w:val="left"/>
      <w:pPr>
        <w:ind w:left="613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D8B63742">
      <w:start w:val="1"/>
      <w:numFmt w:val="lowerRoman"/>
      <w:lvlText w:val="%9"/>
      <w:lvlJc w:val="left"/>
      <w:pPr>
        <w:ind w:left="6854"/>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6" w15:restartNumberingAfterBreak="0">
    <w:nsid w:val="432C274E"/>
    <w:multiLevelType w:val="hybridMultilevel"/>
    <w:tmpl w:val="15C21DF8"/>
    <w:lvl w:ilvl="0" w:tplc="2B64E29E">
      <w:start w:val="7"/>
      <w:numFmt w:val="decimal"/>
      <w:lvlText w:val="%1."/>
      <w:lvlJc w:val="left"/>
      <w:pPr>
        <w:ind w:left="3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99CD8F6">
      <w:start w:val="1"/>
      <w:numFmt w:val="lowerLetter"/>
      <w:lvlText w:val="%2"/>
      <w:lvlJc w:val="left"/>
      <w:pPr>
        <w:ind w:left="18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8AE125E">
      <w:start w:val="1"/>
      <w:numFmt w:val="lowerRoman"/>
      <w:lvlText w:val="%3"/>
      <w:lvlJc w:val="left"/>
      <w:pPr>
        <w:ind w:left="25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B768B98">
      <w:start w:val="1"/>
      <w:numFmt w:val="decimal"/>
      <w:lvlText w:val="%4"/>
      <w:lvlJc w:val="left"/>
      <w:pPr>
        <w:ind w:left="32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980BB10">
      <w:start w:val="1"/>
      <w:numFmt w:val="lowerLetter"/>
      <w:lvlText w:val="%5"/>
      <w:lvlJc w:val="left"/>
      <w:pPr>
        <w:ind w:left="39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4DC8922">
      <w:start w:val="1"/>
      <w:numFmt w:val="lowerRoman"/>
      <w:lvlText w:val="%6"/>
      <w:lvlJc w:val="left"/>
      <w:pPr>
        <w:ind w:left="46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1E0D5A2">
      <w:start w:val="1"/>
      <w:numFmt w:val="decimal"/>
      <w:lvlText w:val="%7"/>
      <w:lvlJc w:val="left"/>
      <w:pPr>
        <w:ind w:left="54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0DA71E2">
      <w:start w:val="1"/>
      <w:numFmt w:val="lowerLetter"/>
      <w:lvlText w:val="%8"/>
      <w:lvlJc w:val="left"/>
      <w:pPr>
        <w:ind w:left="61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B62F02E">
      <w:start w:val="1"/>
      <w:numFmt w:val="lowerRoman"/>
      <w:lvlText w:val="%9"/>
      <w:lvlJc w:val="left"/>
      <w:pPr>
        <w:ind w:left="68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498940BC"/>
    <w:multiLevelType w:val="hybridMultilevel"/>
    <w:tmpl w:val="3F589C50"/>
    <w:lvl w:ilvl="0" w:tplc="816447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50EA6ED2"/>
    <w:multiLevelType w:val="hybridMultilevel"/>
    <w:tmpl w:val="72AEF7E6"/>
    <w:lvl w:ilvl="0" w:tplc="816447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53FD589F"/>
    <w:multiLevelType w:val="hybridMultilevel"/>
    <w:tmpl w:val="460EEB28"/>
    <w:lvl w:ilvl="0" w:tplc="0419000D">
      <w:start w:val="1"/>
      <w:numFmt w:val="bullet"/>
      <w:lvlText w:val=""/>
      <w:lvlJc w:val="left"/>
      <w:pPr>
        <w:ind w:left="743" w:hanging="360"/>
      </w:pPr>
      <w:rPr>
        <w:rFonts w:ascii="Wingdings" w:hAnsi="Wingdings" w:hint="default"/>
      </w:rPr>
    </w:lvl>
    <w:lvl w:ilvl="1" w:tplc="04190003" w:tentative="1">
      <w:start w:val="1"/>
      <w:numFmt w:val="bullet"/>
      <w:lvlText w:val="o"/>
      <w:lvlJc w:val="left"/>
      <w:pPr>
        <w:ind w:left="1463" w:hanging="360"/>
      </w:pPr>
      <w:rPr>
        <w:rFonts w:ascii="Courier New" w:hAnsi="Courier New" w:cs="Courier New" w:hint="default"/>
      </w:rPr>
    </w:lvl>
    <w:lvl w:ilvl="2" w:tplc="04190005" w:tentative="1">
      <w:start w:val="1"/>
      <w:numFmt w:val="bullet"/>
      <w:lvlText w:val=""/>
      <w:lvlJc w:val="left"/>
      <w:pPr>
        <w:ind w:left="2183" w:hanging="360"/>
      </w:pPr>
      <w:rPr>
        <w:rFonts w:ascii="Wingdings" w:hAnsi="Wingdings" w:hint="default"/>
      </w:rPr>
    </w:lvl>
    <w:lvl w:ilvl="3" w:tplc="04190001" w:tentative="1">
      <w:start w:val="1"/>
      <w:numFmt w:val="bullet"/>
      <w:lvlText w:val=""/>
      <w:lvlJc w:val="left"/>
      <w:pPr>
        <w:ind w:left="2903" w:hanging="360"/>
      </w:pPr>
      <w:rPr>
        <w:rFonts w:ascii="Symbol" w:hAnsi="Symbol" w:hint="default"/>
      </w:rPr>
    </w:lvl>
    <w:lvl w:ilvl="4" w:tplc="04190003" w:tentative="1">
      <w:start w:val="1"/>
      <w:numFmt w:val="bullet"/>
      <w:lvlText w:val="o"/>
      <w:lvlJc w:val="left"/>
      <w:pPr>
        <w:ind w:left="3623" w:hanging="360"/>
      </w:pPr>
      <w:rPr>
        <w:rFonts w:ascii="Courier New" w:hAnsi="Courier New" w:cs="Courier New" w:hint="default"/>
      </w:rPr>
    </w:lvl>
    <w:lvl w:ilvl="5" w:tplc="04190005" w:tentative="1">
      <w:start w:val="1"/>
      <w:numFmt w:val="bullet"/>
      <w:lvlText w:val=""/>
      <w:lvlJc w:val="left"/>
      <w:pPr>
        <w:ind w:left="4343" w:hanging="360"/>
      </w:pPr>
      <w:rPr>
        <w:rFonts w:ascii="Wingdings" w:hAnsi="Wingdings" w:hint="default"/>
      </w:rPr>
    </w:lvl>
    <w:lvl w:ilvl="6" w:tplc="04190001" w:tentative="1">
      <w:start w:val="1"/>
      <w:numFmt w:val="bullet"/>
      <w:lvlText w:val=""/>
      <w:lvlJc w:val="left"/>
      <w:pPr>
        <w:ind w:left="5063" w:hanging="360"/>
      </w:pPr>
      <w:rPr>
        <w:rFonts w:ascii="Symbol" w:hAnsi="Symbol" w:hint="default"/>
      </w:rPr>
    </w:lvl>
    <w:lvl w:ilvl="7" w:tplc="04190003" w:tentative="1">
      <w:start w:val="1"/>
      <w:numFmt w:val="bullet"/>
      <w:lvlText w:val="o"/>
      <w:lvlJc w:val="left"/>
      <w:pPr>
        <w:ind w:left="5783" w:hanging="360"/>
      </w:pPr>
      <w:rPr>
        <w:rFonts w:ascii="Courier New" w:hAnsi="Courier New" w:cs="Courier New" w:hint="default"/>
      </w:rPr>
    </w:lvl>
    <w:lvl w:ilvl="8" w:tplc="04190005" w:tentative="1">
      <w:start w:val="1"/>
      <w:numFmt w:val="bullet"/>
      <w:lvlText w:val=""/>
      <w:lvlJc w:val="left"/>
      <w:pPr>
        <w:ind w:left="6503" w:hanging="360"/>
      </w:pPr>
      <w:rPr>
        <w:rFonts w:ascii="Wingdings" w:hAnsi="Wingdings" w:hint="default"/>
      </w:rPr>
    </w:lvl>
  </w:abstractNum>
  <w:abstractNum w:abstractNumId="10" w15:restartNumberingAfterBreak="0">
    <w:nsid w:val="62564238"/>
    <w:multiLevelType w:val="multilevel"/>
    <w:tmpl w:val="DC1E0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D384289"/>
    <w:multiLevelType w:val="hybridMultilevel"/>
    <w:tmpl w:val="A934A496"/>
    <w:lvl w:ilvl="0" w:tplc="8164473C">
      <w:start w:val="1"/>
      <w:numFmt w:val="bullet"/>
      <w:lvlText w:val=""/>
      <w:lvlJc w:val="left"/>
      <w:pPr>
        <w:ind w:left="733" w:hanging="360"/>
      </w:pPr>
      <w:rPr>
        <w:rFonts w:ascii="Symbol" w:hAnsi="Symbol" w:hint="default"/>
      </w:rPr>
    </w:lvl>
    <w:lvl w:ilvl="1" w:tplc="04190003" w:tentative="1">
      <w:start w:val="1"/>
      <w:numFmt w:val="bullet"/>
      <w:lvlText w:val="o"/>
      <w:lvlJc w:val="left"/>
      <w:pPr>
        <w:ind w:left="1453" w:hanging="360"/>
      </w:pPr>
      <w:rPr>
        <w:rFonts w:ascii="Courier New" w:hAnsi="Courier New" w:cs="Courier New" w:hint="default"/>
      </w:rPr>
    </w:lvl>
    <w:lvl w:ilvl="2" w:tplc="04190005" w:tentative="1">
      <w:start w:val="1"/>
      <w:numFmt w:val="bullet"/>
      <w:lvlText w:val=""/>
      <w:lvlJc w:val="left"/>
      <w:pPr>
        <w:ind w:left="2173" w:hanging="360"/>
      </w:pPr>
      <w:rPr>
        <w:rFonts w:ascii="Wingdings" w:hAnsi="Wingdings" w:hint="default"/>
      </w:rPr>
    </w:lvl>
    <w:lvl w:ilvl="3" w:tplc="04190001" w:tentative="1">
      <w:start w:val="1"/>
      <w:numFmt w:val="bullet"/>
      <w:lvlText w:val=""/>
      <w:lvlJc w:val="left"/>
      <w:pPr>
        <w:ind w:left="2893" w:hanging="360"/>
      </w:pPr>
      <w:rPr>
        <w:rFonts w:ascii="Symbol" w:hAnsi="Symbol" w:hint="default"/>
      </w:rPr>
    </w:lvl>
    <w:lvl w:ilvl="4" w:tplc="04190003" w:tentative="1">
      <w:start w:val="1"/>
      <w:numFmt w:val="bullet"/>
      <w:lvlText w:val="o"/>
      <w:lvlJc w:val="left"/>
      <w:pPr>
        <w:ind w:left="3613" w:hanging="360"/>
      </w:pPr>
      <w:rPr>
        <w:rFonts w:ascii="Courier New" w:hAnsi="Courier New" w:cs="Courier New" w:hint="default"/>
      </w:rPr>
    </w:lvl>
    <w:lvl w:ilvl="5" w:tplc="04190005" w:tentative="1">
      <w:start w:val="1"/>
      <w:numFmt w:val="bullet"/>
      <w:lvlText w:val=""/>
      <w:lvlJc w:val="left"/>
      <w:pPr>
        <w:ind w:left="4333" w:hanging="360"/>
      </w:pPr>
      <w:rPr>
        <w:rFonts w:ascii="Wingdings" w:hAnsi="Wingdings" w:hint="default"/>
      </w:rPr>
    </w:lvl>
    <w:lvl w:ilvl="6" w:tplc="04190001" w:tentative="1">
      <w:start w:val="1"/>
      <w:numFmt w:val="bullet"/>
      <w:lvlText w:val=""/>
      <w:lvlJc w:val="left"/>
      <w:pPr>
        <w:ind w:left="5053" w:hanging="360"/>
      </w:pPr>
      <w:rPr>
        <w:rFonts w:ascii="Symbol" w:hAnsi="Symbol" w:hint="default"/>
      </w:rPr>
    </w:lvl>
    <w:lvl w:ilvl="7" w:tplc="04190003" w:tentative="1">
      <w:start w:val="1"/>
      <w:numFmt w:val="bullet"/>
      <w:lvlText w:val="o"/>
      <w:lvlJc w:val="left"/>
      <w:pPr>
        <w:ind w:left="5773" w:hanging="360"/>
      </w:pPr>
      <w:rPr>
        <w:rFonts w:ascii="Courier New" w:hAnsi="Courier New" w:cs="Courier New" w:hint="default"/>
      </w:rPr>
    </w:lvl>
    <w:lvl w:ilvl="8" w:tplc="04190005" w:tentative="1">
      <w:start w:val="1"/>
      <w:numFmt w:val="bullet"/>
      <w:lvlText w:val=""/>
      <w:lvlJc w:val="left"/>
      <w:pPr>
        <w:ind w:left="6493" w:hanging="360"/>
      </w:pPr>
      <w:rPr>
        <w:rFonts w:ascii="Wingdings" w:hAnsi="Wingdings" w:hint="default"/>
      </w:rPr>
    </w:lvl>
  </w:abstractNum>
  <w:num w:numId="1">
    <w:abstractNumId w:val="10"/>
  </w:num>
  <w:num w:numId="2">
    <w:abstractNumId w:val="5"/>
  </w:num>
  <w:num w:numId="3">
    <w:abstractNumId w:val="3"/>
  </w:num>
  <w:num w:numId="4">
    <w:abstractNumId w:val="6"/>
  </w:num>
  <w:num w:numId="5">
    <w:abstractNumId w:val="4"/>
  </w:num>
  <w:num w:numId="6">
    <w:abstractNumId w:val="8"/>
  </w:num>
  <w:num w:numId="7">
    <w:abstractNumId w:val="1"/>
  </w:num>
  <w:num w:numId="8">
    <w:abstractNumId w:val="11"/>
  </w:num>
  <w:num w:numId="9">
    <w:abstractNumId w:val="9"/>
  </w:num>
  <w:num w:numId="10">
    <w:abstractNumId w:val="0"/>
  </w:num>
  <w:num w:numId="11">
    <w:abstractNumId w:val="2"/>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oNotHyphenateCaps/>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3F52"/>
    <w:rsid w:val="00000418"/>
    <w:rsid w:val="00054A4B"/>
    <w:rsid w:val="00083F84"/>
    <w:rsid w:val="000E39A5"/>
    <w:rsid w:val="000F1DA6"/>
    <w:rsid w:val="00101727"/>
    <w:rsid w:val="00125500"/>
    <w:rsid w:val="00126302"/>
    <w:rsid w:val="001730EC"/>
    <w:rsid w:val="001B4390"/>
    <w:rsid w:val="001C144F"/>
    <w:rsid w:val="001E79B9"/>
    <w:rsid w:val="00206E66"/>
    <w:rsid w:val="00211E28"/>
    <w:rsid w:val="00251879"/>
    <w:rsid w:val="00254EB8"/>
    <w:rsid w:val="00267573"/>
    <w:rsid w:val="002C4DCD"/>
    <w:rsid w:val="002C4E89"/>
    <w:rsid w:val="00332080"/>
    <w:rsid w:val="003359F2"/>
    <w:rsid w:val="003C7539"/>
    <w:rsid w:val="003E6EF0"/>
    <w:rsid w:val="00442584"/>
    <w:rsid w:val="004705A1"/>
    <w:rsid w:val="004E0880"/>
    <w:rsid w:val="004E5552"/>
    <w:rsid w:val="00536F37"/>
    <w:rsid w:val="005566DF"/>
    <w:rsid w:val="00583FEE"/>
    <w:rsid w:val="005A62F3"/>
    <w:rsid w:val="005F3F52"/>
    <w:rsid w:val="005F76AC"/>
    <w:rsid w:val="00603547"/>
    <w:rsid w:val="006124E9"/>
    <w:rsid w:val="00624A76"/>
    <w:rsid w:val="00643969"/>
    <w:rsid w:val="00660633"/>
    <w:rsid w:val="006D51EB"/>
    <w:rsid w:val="006E6D18"/>
    <w:rsid w:val="00764098"/>
    <w:rsid w:val="00781A48"/>
    <w:rsid w:val="00792ED1"/>
    <w:rsid w:val="00796D56"/>
    <w:rsid w:val="007C622B"/>
    <w:rsid w:val="007D16B2"/>
    <w:rsid w:val="0081717E"/>
    <w:rsid w:val="0082413B"/>
    <w:rsid w:val="00843FBE"/>
    <w:rsid w:val="0086300A"/>
    <w:rsid w:val="00895376"/>
    <w:rsid w:val="008C716F"/>
    <w:rsid w:val="008F169C"/>
    <w:rsid w:val="00932E9B"/>
    <w:rsid w:val="00961F7D"/>
    <w:rsid w:val="00A01B23"/>
    <w:rsid w:val="00A44075"/>
    <w:rsid w:val="00A60B03"/>
    <w:rsid w:val="00AE6A2E"/>
    <w:rsid w:val="00AF3E03"/>
    <w:rsid w:val="00B673BD"/>
    <w:rsid w:val="00B71A99"/>
    <w:rsid w:val="00B800D6"/>
    <w:rsid w:val="00BF6C69"/>
    <w:rsid w:val="00C72685"/>
    <w:rsid w:val="00D1140F"/>
    <w:rsid w:val="00D220E6"/>
    <w:rsid w:val="00DE6382"/>
    <w:rsid w:val="00E07002"/>
    <w:rsid w:val="00E3228D"/>
    <w:rsid w:val="00E90754"/>
    <w:rsid w:val="00E93589"/>
    <w:rsid w:val="00E952D9"/>
    <w:rsid w:val="00EB5BAF"/>
    <w:rsid w:val="00EE3F82"/>
    <w:rsid w:val="00EE7A95"/>
    <w:rsid w:val="00EF256E"/>
    <w:rsid w:val="00EF74BA"/>
    <w:rsid w:val="00F20312"/>
    <w:rsid w:val="00F4067A"/>
    <w:rsid w:val="00F71275"/>
    <w:rsid w:val="00F74E7B"/>
    <w:rsid w:val="00FB0671"/>
    <w:rsid w:val="00FB5E49"/>
    <w:rsid w:val="00FF2A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770265"/>
  <w15:docId w15:val="{6FE8FFA3-2E3C-4BC9-87BE-B84CFACA8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kern w:val="2"/>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semiHidden="1" w:uiPriority="59" w:unhideWhenUs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60B03"/>
  </w:style>
  <w:style w:type="paragraph" w:styleId="1">
    <w:name w:val="heading 1"/>
    <w:basedOn w:val="a"/>
    <w:link w:val="10"/>
    <w:uiPriority w:val="99"/>
    <w:qFormat/>
    <w:rsid w:val="00895376"/>
    <w:pPr>
      <w:spacing w:before="100" w:beforeAutospacing="1" w:after="100" w:afterAutospacing="1" w:line="240" w:lineRule="auto"/>
      <w:outlineLvl w:val="0"/>
    </w:pPr>
    <w:rPr>
      <w:b/>
      <w:bCs/>
      <w:kern w:val="36"/>
      <w:sz w:val="48"/>
      <w:szCs w:val="48"/>
    </w:rPr>
  </w:style>
  <w:style w:type="paragraph" w:styleId="2">
    <w:name w:val="heading 2"/>
    <w:basedOn w:val="a"/>
    <w:next w:val="a"/>
    <w:link w:val="20"/>
    <w:uiPriority w:val="99"/>
    <w:qFormat/>
    <w:rsid w:val="00101727"/>
    <w:pPr>
      <w:keepNext/>
      <w:spacing w:before="240" w:after="60"/>
      <w:outlineLvl w:val="1"/>
    </w:pPr>
    <w:rPr>
      <w:rFonts w:ascii="Calibri Light" w:hAnsi="Calibri Light" w:cs="Calibri Light"/>
      <w:b/>
      <w:bCs/>
      <w:i/>
      <w:iCs/>
      <w:sz w:val="28"/>
      <w:szCs w:val="28"/>
    </w:rPr>
  </w:style>
  <w:style w:type="paragraph" w:styleId="3">
    <w:name w:val="heading 3"/>
    <w:basedOn w:val="a"/>
    <w:next w:val="a"/>
    <w:link w:val="30"/>
    <w:uiPriority w:val="99"/>
    <w:qFormat/>
    <w:rsid w:val="00101727"/>
    <w:pPr>
      <w:keepNext/>
      <w:spacing w:before="240" w:after="60"/>
      <w:outlineLvl w:val="2"/>
    </w:pPr>
    <w:rPr>
      <w:rFonts w:ascii="Calibri Light" w:hAnsi="Calibri Light" w:cs="Calibri Light"/>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895376"/>
    <w:rPr>
      <w:rFonts w:ascii="Times New Roman" w:hAnsi="Times New Roman" w:cs="Times New Roman"/>
      <w:b/>
      <w:bCs/>
      <w:kern w:val="36"/>
      <w:sz w:val="48"/>
      <w:szCs w:val="48"/>
    </w:rPr>
  </w:style>
  <w:style w:type="character" w:customStyle="1" w:styleId="20">
    <w:name w:val="Заголовок 2 Знак"/>
    <w:basedOn w:val="a0"/>
    <w:link w:val="2"/>
    <w:uiPriority w:val="99"/>
    <w:locked/>
    <w:rsid w:val="00101727"/>
    <w:rPr>
      <w:rFonts w:ascii="Calibri Light" w:hAnsi="Calibri Light" w:cs="Calibri Light"/>
      <w:b/>
      <w:bCs/>
      <w:i/>
      <w:iCs/>
      <w:sz w:val="28"/>
      <w:szCs w:val="28"/>
    </w:rPr>
  </w:style>
  <w:style w:type="character" w:customStyle="1" w:styleId="30">
    <w:name w:val="Заголовок 3 Знак"/>
    <w:basedOn w:val="a0"/>
    <w:link w:val="3"/>
    <w:uiPriority w:val="99"/>
    <w:locked/>
    <w:rsid w:val="00101727"/>
    <w:rPr>
      <w:rFonts w:ascii="Calibri Light" w:hAnsi="Calibri Light" w:cs="Calibri Light"/>
      <w:b/>
      <w:bCs/>
      <w:sz w:val="26"/>
      <w:szCs w:val="26"/>
    </w:rPr>
  </w:style>
  <w:style w:type="paragraph" w:customStyle="1" w:styleId="a3">
    <w:name w:val="a"/>
    <w:basedOn w:val="a"/>
    <w:uiPriority w:val="99"/>
    <w:rsid w:val="005F3F52"/>
    <w:pPr>
      <w:spacing w:before="100" w:beforeAutospacing="1" w:after="100" w:afterAutospacing="1" w:line="240" w:lineRule="auto"/>
    </w:pPr>
    <w:rPr>
      <w:kern w:val="0"/>
      <w:sz w:val="24"/>
      <w:szCs w:val="24"/>
    </w:rPr>
  </w:style>
  <w:style w:type="paragraph" w:styleId="a4">
    <w:name w:val="Normal (Web)"/>
    <w:basedOn w:val="a"/>
    <w:uiPriority w:val="99"/>
    <w:semiHidden/>
    <w:rsid w:val="00895376"/>
    <w:pPr>
      <w:spacing w:before="100" w:beforeAutospacing="1" w:after="100" w:afterAutospacing="1" w:line="240" w:lineRule="auto"/>
    </w:pPr>
    <w:rPr>
      <w:kern w:val="0"/>
      <w:sz w:val="24"/>
      <w:szCs w:val="24"/>
    </w:rPr>
  </w:style>
  <w:style w:type="paragraph" w:customStyle="1" w:styleId="msonormal0">
    <w:name w:val="msonormal"/>
    <w:basedOn w:val="a"/>
    <w:uiPriority w:val="99"/>
    <w:rsid w:val="00101727"/>
    <w:pPr>
      <w:spacing w:before="100" w:beforeAutospacing="1" w:after="100" w:afterAutospacing="1" w:line="240" w:lineRule="auto"/>
    </w:pPr>
    <w:rPr>
      <w:kern w:val="0"/>
      <w:sz w:val="24"/>
      <w:szCs w:val="24"/>
    </w:rPr>
  </w:style>
  <w:style w:type="character" w:styleId="a5">
    <w:name w:val="Hyperlink"/>
    <w:basedOn w:val="a0"/>
    <w:uiPriority w:val="99"/>
    <w:semiHidden/>
    <w:rsid w:val="00101727"/>
    <w:rPr>
      <w:rFonts w:cs="Times New Roman"/>
      <w:color w:val="0000FF"/>
      <w:u w:val="single"/>
    </w:rPr>
  </w:style>
  <w:style w:type="character" w:styleId="a6">
    <w:name w:val="FollowedHyperlink"/>
    <w:basedOn w:val="a0"/>
    <w:uiPriority w:val="99"/>
    <w:semiHidden/>
    <w:rsid w:val="00101727"/>
    <w:rPr>
      <w:rFonts w:cs="Times New Roman"/>
      <w:color w:val="800080"/>
      <w:u w:val="single"/>
    </w:rPr>
  </w:style>
  <w:style w:type="character" w:styleId="a7">
    <w:name w:val="Strong"/>
    <w:basedOn w:val="a0"/>
    <w:uiPriority w:val="22"/>
    <w:qFormat/>
    <w:rsid w:val="00101727"/>
    <w:rPr>
      <w:rFonts w:cs="Times New Roman"/>
      <w:b/>
      <w:bCs/>
    </w:rPr>
  </w:style>
  <w:style w:type="paragraph" w:customStyle="1" w:styleId="western">
    <w:name w:val="western"/>
    <w:basedOn w:val="a"/>
    <w:uiPriority w:val="99"/>
    <w:rsid w:val="00101727"/>
    <w:pPr>
      <w:spacing w:before="100" w:beforeAutospacing="1" w:after="100" w:afterAutospacing="1" w:line="240" w:lineRule="auto"/>
    </w:pPr>
    <w:rPr>
      <w:kern w:val="0"/>
      <w:sz w:val="24"/>
      <w:szCs w:val="24"/>
    </w:rPr>
  </w:style>
  <w:style w:type="paragraph" w:customStyle="1" w:styleId="rtecenter">
    <w:name w:val="rtecenter"/>
    <w:basedOn w:val="a"/>
    <w:uiPriority w:val="99"/>
    <w:rsid w:val="00126302"/>
    <w:pPr>
      <w:spacing w:before="100" w:beforeAutospacing="1" w:after="100" w:afterAutospacing="1" w:line="240" w:lineRule="auto"/>
    </w:pPr>
    <w:rPr>
      <w:kern w:val="0"/>
      <w:sz w:val="24"/>
      <w:szCs w:val="24"/>
    </w:rPr>
  </w:style>
  <w:style w:type="table" w:styleId="a8">
    <w:name w:val="Table Grid"/>
    <w:basedOn w:val="a1"/>
    <w:uiPriority w:val="59"/>
    <w:locked/>
    <w:rsid w:val="003E6EF0"/>
    <w:pPr>
      <w:spacing w:after="0" w:line="240" w:lineRule="auto"/>
    </w:pPr>
    <w:rPr>
      <w:rFonts w:asciiTheme="minorHAnsi" w:eastAsiaTheme="minorHAnsi" w:hAnsiTheme="minorHAnsi" w:cstheme="minorBidi"/>
      <w:kern w:val="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Revision"/>
    <w:hidden/>
    <w:uiPriority w:val="99"/>
    <w:semiHidden/>
    <w:rsid w:val="00EF256E"/>
    <w:pPr>
      <w:spacing w:after="0" w:line="240" w:lineRule="auto"/>
    </w:pPr>
  </w:style>
  <w:style w:type="character" w:styleId="aa">
    <w:name w:val="Emphasis"/>
    <w:basedOn w:val="a0"/>
    <w:uiPriority w:val="20"/>
    <w:qFormat/>
    <w:locked/>
    <w:rsid w:val="00E3228D"/>
    <w:rPr>
      <w:i/>
      <w:iCs/>
    </w:rPr>
  </w:style>
  <w:style w:type="character" w:styleId="ab">
    <w:name w:val="annotation reference"/>
    <w:basedOn w:val="a0"/>
    <w:uiPriority w:val="99"/>
    <w:semiHidden/>
    <w:unhideWhenUsed/>
    <w:locked/>
    <w:rsid w:val="0086300A"/>
    <w:rPr>
      <w:sz w:val="16"/>
      <w:szCs w:val="16"/>
    </w:rPr>
  </w:style>
  <w:style w:type="paragraph" w:styleId="ac">
    <w:name w:val="annotation text"/>
    <w:basedOn w:val="a"/>
    <w:link w:val="ad"/>
    <w:uiPriority w:val="99"/>
    <w:semiHidden/>
    <w:unhideWhenUsed/>
    <w:locked/>
    <w:rsid w:val="0086300A"/>
    <w:pPr>
      <w:spacing w:line="240" w:lineRule="auto"/>
    </w:pPr>
    <w:rPr>
      <w:sz w:val="20"/>
      <w:szCs w:val="20"/>
    </w:rPr>
  </w:style>
  <w:style w:type="character" w:customStyle="1" w:styleId="ad">
    <w:name w:val="Текст примечания Знак"/>
    <w:basedOn w:val="a0"/>
    <w:link w:val="ac"/>
    <w:uiPriority w:val="99"/>
    <w:semiHidden/>
    <w:rsid w:val="0086300A"/>
    <w:rPr>
      <w:sz w:val="20"/>
      <w:szCs w:val="20"/>
    </w:rPr>
  </w:style>
  <w:style w:type="paragraph" w:styleId="ae">
    <w:name w:val="annotation subject"/>
    <w:basedOn w:val="ac"/>
    <w:next w:val="ac"/>
    <w:link w:val="af"/>
    <w:uiPriority w:val="99"/>
    <w:semiHidden/>
    <w:unhideWhenUsed/>
    <w:locked/>
    <w:rsid w:val="0086300A"/>
    <w:rPr>
      <w:b/>
      <w:bCs/>
    </w:rPr>
  </w:style>
  <w:style w:type="character" w:customStyle="1" w:styleId="af">
    <w:name w:val="Тема примечания Знак"/>
    <w:basedOn w:val="ad"/>
    <w:link w:val="ae"/>
    <w:uiPriority w:val="99"/>
    <w:semiHidden/>
    <w:rsid w:val="0086300A"/>
    <w:rPr>
      <w:b/>
      <w:bCs/>
      <w:sz w:val="20"/>
      <w:szCs w:val="20"/>
    </w:rPr>
  </w:style>
  <w:style w:type="paragraph" w:styleId="af0">
    <w:name w:val="Balloon Text"/>
    <w:basedOn w:val="a"/>
    <w:link w:val="af1"/>
    <w:uiPriority w:val="99"/>
    <w:semiHidden/>
    <w:unhideWhenUsed/>
    <w:locked/>
    <w:rsid w:val="0086300A"/>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86300A"/>
    <w:rPr>
      <w:rFonts w:ascii="Tahoma" w:hAnsi="Tahoma" w:cs="Tahoma"/>
      <w:sz w:val="16"/>
      <w:szCs w:val="16"/>
    </w:rPr>
  </w:style>
  <w:style w:type="paragraph" w:customStyle="1" w:styleId="dt-p">
    <w:name w:val="dt-p"/>
    <w:basedOn w:val="a"/>
    <w:rsid w:val="00F20312"/>
    <w:pPr>
      <w:spacing w:before="100" w:beforeAutospacing="1" w:after="100" w:afterAutospacing="1" w:line="240" w:lineRule="auto"/>
    </w:pPr>
    <w:rPr>
      <w:rFonts w:ascii="Times New Roman" w:hAnsi="Times New Roman" w:cs="Times New Roman"/>
      <w:kern w:val="0"/>
      <w:sz w:val="24"/>
      <w:szCs w:val="24"/>
    </w:rPr>
  </w:style>
  <w:style w:type="character" w:customStyle="1" w:styleId="dt-r">
    <w:name w:val="dt-r"/>
    <w:basedOn w:val="a0"/>
    <w:rsid w:val="00F20312"/>
  </w:style>
  <w:style w:type="paragraph" w:customStyle="1" w:styleId="no-indent">
    <w:name w:val="no-indent"/>
    <w:basedOn w:val="a"/>
    <w:rsid w:val="00EF74BA"/>
    <w:pPr>
      <w:spacing w:before="100" w:beforeAutospacing="1" w:after="100" w:afterAutospacing="1" w:line="240" w:lineRule="auto"/>
    </w:pPr>
    <w:rPr>
      <w:rFonts w:ascii="Times New Roman" w:hAnsi="Times New Roman" w:cs="Times New Roman"/>
      <w:kern w:val="0"/>
      <w:sz w:val="24"/>
      <w:szCs w:val="24"/>
    </w:rPr>
  </w:style>
  <w:style w:type="paragraph" w:styleId="af2">
    <w:name w:val="List Paragraph"/>
    <w:basedOn w:val="a"/>
    <w:uiPriority w:val="34"/>
    <w:qFormat/>
    <w:rsid w:val="00F71275"/>
    <w:pPr>
      <w:ind w:left="720"/>
      <w:contextualSpacing/>
    </w:pPr>
  </w:style>
  <w:style w:type="paragraph" w:styleId="af3">
    <w:name w:val="footer"/>
    <w:basedOn w:val="a"/>
    <w:link w:val="af4"/>
    <w:uiPriority w:val="99"/>
    <w:semiHidden/>
    <w:unhideWhenUsed/>
    <w:locked/>
    <w:rsid w:val="00FF2ABA"/>
    <w:pPr>
      <w:tabs>
        <w:tab w:val="center" w:pos="4677"/>
        <w:tab w:val="right" w:pos="9355"/>
      </w:tabs>
      <w:spacing w:after="0" w:line="240" w:lineRule="auto"/>
    </w:pPr>
  </w:style>
  <w:style w:type="character" w:customStyle="1" w:styleId="af4">
    <w:name w:val="Нижний колонтитул Знак"/>
    <w:basedOn w:val="a0"/>
    <w:link w:val="af3"/>
    <w:uiPriority w:val="99"/>
    <w:semiHidden/>
    <w:rsid w:val="00FF2A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6549704">
      <w:marLeft w:val="0"/>
      <w:marRight w:val="0"/>
      <w:marTop w:val="0"/>
      <w:marBottom w:val="0"/>
      <w:divBdr>
        <w:top w:val="none" w:sz="0" w:space="0" w:color="auto"/>
        <w:left w:val="none" w:sz="0" w:space="0" w:color="auto"/>
        <w:bottom w:val="none" w:sz="0" w:space="0" w:color="auto"/>
        <w:right w:val="none" w:sz="0" w:space="0" w:color="auto"/>
      </w:divBdr>
    </w:div>
    <w:div w:id="266549708">
      <w:marLeft w:val="0"/>
      <w:marRight w:val="0"/>
      <w:marTop w:val="0"/>
      <w:marBottom w:val="0"/>
      <w:divBdr>
        <w:top w:val="none" w:sz="0" w:space="0" w:color="auto"/>
        <w:left w:val="none" w:sz="0" w:space="0" w:color="auto"/>
        <w:bottom w:val="none" w:sz="0" w:space="0" w:color="auto"/>
        <w:right w:val="none" w:sz="0" w:space="0" w:color="auto"/>
      </w:divBdr>
    </w:div>
    <w:div w:id="266549725">
      <w:marLeft w:val="0"/>
      <w:marRight w:val="0"/>
      <w:marTop w:val="0"/>
      <w:marBottom w:val="0"/>
      <w:divBdr>
        <w:top w:val="none" w:sz="0" w:space="0" w:color="auto"/>
        <w:left w:val="none" w:sz="0" w:space="0" w:color="auto"/>
        <w:bottom w:val="none" w:sz="0" w:space="0" w:color="auto"/>
        <w:right w:val="none" w:sz="0" w:space="0" w:color="auto"/>
      </w:divBdr>
    </w:div>
    <w:div w:id="266549735">
      <w:marLeft w:val="0"/>
      <w:marRight w:val="0"/>
      <w:marTop w:val="0"/>
      <w:marBottom w:val="0"/>
      <w:divBdr>
        <w:top w:val="none" w:sz="0" w:space="0" w:color="auto"/>
        <w:left w:val="none" w:sz="0" w:space="0" w:color="auto"/>
        <w:bottom w:val="none" w:sz="0" w:space="0" w:color="auto"/>
        <w:right w:val="none" w:sz="0" w:space="0" w:color="auto"/>
      </w:divBdr>
    </w:div>
    <w:div w:id="266549740">
      <w:marLeft w:val="0"/>
      <w:marRight w:val="0"/>
      <w:marTop w:val="0"/>
      <w:marBottom w:val="0"/>
      <w:divBdr>
        <w:top w:val="none" w:sz="0" w:space="0" w:color="auto"/>
        <w:left w:val="none" w:sz="0" w:space="0" w:color="auto"/>
        <w:bottom w:val="none" w:sz="0" w:space="0" w:color="auto"/>
        <w:right w:val="none" w:sz="0" w:space="0" w:color="auto"/>
      </w:divBdr>
    </w:div>
    <w:div w:id="266549746">
      <w:marLeft w:val="0"/>
      <w:marRight w:val="0"/>
      <w:marTop w:val="0"/>
      <w:marBottom w:val="0"/>
      <w:divBdr>
        <w:top w:val="none" w:sz="0" w:space="0" w:color="auto"/>
        <w:left w:val="none" w:sz="0" w:space="0" w:color="auto"/>
        <w:bottom w:val="none" w:sz="0" w:space="0" w:color="auto"/>
        <w:right w:val="none" w:sz="0" w:space="0" w:color="auto"/>
      </w:divBdr>
      <w:divsChild>
        <w:div w:id="266549747">
          <w:marLeft w:val="0"/>
          <w:marRight w:val="0"/>
          <w:marTop w:val="0"/>
          <w:marBottom w:val="0"/>
          <w:divBdr>
            <w:top w:val="none" w:sz="0" w:space="0" w:color="auto"/>
            <w:left w:val="none" w:sz="0" w:space="0" w:color="auto"/>
            <w:bottom w:val="none" w:sz="0" w:space="0" w:color="auto"/>
            <w:right w:val="none" w:sz="0" w:space="0" w:color="auto"/>
          </w:divBdr>
          <w:divsChild>
            <w:div w:id="266549696">
              <w:marLeft w:val="0"/>
              <w:marRight w:val="0"/>
              <w:marTop w:val="0"/>
              <w:marBottom w:val="0"/>
              <w:divBdr>
                <w:top w:val="none" w:sz="0" w:space="0" w:color="auto"/>
                <w:left w:val="none" w:sz="0" w:space="0" w:color="auto"/>
                <w:bottom w:val="none" w:sz="0" w:space="0" w:color="auto"/>
                <w:right w:val="none" w:sz="0" w:space="0" w:color="auto"/>
              </w:divBdr>
              <w:divsChild>
                <w:div w:id="266549690">
                  <w:marLeft w:val="-225"/>
                  <w:marRight w:val="-225"/>
                  <w:marTop w:val="0"/>
                  <w:marBottom w:val="0"/>
                  <w:divBdr>
                    <w:top w:val="none" w:sz="0" w:space="0" w:color="auto"/>
                    <w:left w:val="none" w:sz="0" w:space="0" w:color="auto"/>
                    <w:bottom w:val="none" w:sz="0" w:space="0" w:color="auto"/>
                    <w:right w:val="none" w:sz="0" w:space="0" w:color="auto"/>
                  </w:divBdr>
                  <w:divsChild>
                    <w:div w:id="266549719">
                      <w:marLeft w:val="0"/>
                      <w:marRight w:val="0"/>
                      <w:marTop w:val="0"/>
                      <w:marBottom w:val="0"/>
                      <w:divBdr>
                        <w:top w:val="none" w:sz="0" w:space="0" w:color="auto"/>
                        <w:left w:val="none" w:sz="0" w:space="0" w:color="auto"/>
                        <w:bottom w:val="none" w:sz="0" w:space="0" w:color="auto"/>
                        <w:right w:val="none" w:sz="0" w:space="0" w:color="auto"/>
                      </w:divBdr>
                      <w:divsChild>
                        <w:div w:id="26654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6549750">
          <w:marLeft w:val="0"/>
          <w:marRight w:val="0"/>
          <w:marTop w:val="0"/>
          <w:marBottom w:val="0"/>
          <w:divBdr>
            <w:top w:val="none" w:sz="0" w:space="0" w:color="auto"/>
            <w:left w:val="none" w:sz="0" w:space="0" w:color="auto"/>
            <w:bottom w:val="none" w:sz="0" w:space="0" w:color="auto"/>
            <w:right w:val="none" w:sz="0" w:space="0" w:color="auto"/>
          </w:divBdr>
          <w:divsChild>
            <w:div w:id="266549686">
              <w:marLeft w:val="0"/>
              <w:marRight w:val="0"/>
              <w:marTop w:val="0"/>
              <w:marBottom w:val="0"/>
              <w:divBdr>
                <w:top w:val="none" w:sz="0" w:space="0" w:color="auto"/>
                <w:left w:val="none" w:sz="0" w:space="0" w:color="auto"/>
                <w:bottom w:val="none" w:sz="0" w:space="0" w:color="auto"/>
                <w:right w:val="none" w:sz="0" w:space="0" w:color="auto"/>
              </w:divBdr>
            </w:div>
            <w:div w:id="266549687">
              <w:marLeft w:val="0"/>
              <w:marRight w:val="0"/>
              <w:marTop w:val="0"/>
              <w:marBottom w:val="0"/>
              <w:divBdr>
                <w:top w:val="none" w:sz="0" w:space="0" w:color="auto"/>
                <w:left w:val="none" w:sz="0" w:space="0" w:color="auto"/>
                <w:bottom w:val="none" w:sz="0" w:space="0" w:color="auto"/>
                <w:right w:val="none" w:sz="0" w:space="0" w:color="auto"/>
              </w:divBdr>
            </w:div>
            <w:div w:id="266549688">
              <w:marLeft w:val="0"/>
              <w:marRight w:val="0"/>
              <w:marTop w:val="0"/>
              <w:marBottom w:val="0"/>
              <w:divBdr>
                <w:top w:val="none" w:sz="0" w:space="0" w:color="auto"/>
                <w:left w:val="none" w:sz="0" w:space="0" w:color="auto"/>
                <w:bottom w:val="none" w:sz="0" w:space="0" w:color="auto"/>
                <w:right w:val="none" w:sz="0" w:space="0" w:color="auto"/>
              </w:divBdr>
            </w:div>
            <w:div w:id="266549689">
              <w:marLeft w:val="0"/>
              <w:marRight w:val="0"/>
              <w:marTop w:val="0"/>
              <w:marBottom w:val="0"/>
              <w:divBdr>
                <w:top w:val="none" w:sz="0" w:space="0" w:color="auto"/>
                <w:left w:val="none" w:sz="0" w:space="0" w:color="auto"/>
                <w:bottom w:val="none" w:sz="0" w:space="0" w:color="auto"/>
                <w:right w:val="none" w:sz="0" w:space="0" w:color="auto"/>
              </w:divBdr>
            </w:div>
            <w:div w:id="266549691">
              <w:marLeft w:val="0"/>
              <w:marRight w:val="0"/>
              <w:marTop w:val="0"/>
              <w:marBottom w:val="0"/>
              <w:divBdr>
                <w:top w:val="none" w:sz="0" w:space="0" w:color="auto"/>
                <w:left w:val="none" w:sz="0" w:space="0" w:color="auto"/>
                <w:bottom w:val="none" w:sz="0" w:space="0" w:color="auto"/>
                <w:right w:val="none" w:sz="0" w:space="0" w:color="auto"/>
              </w:divBdr>
            </w:div>
            <w:div w:id="266549692">
              <w:marLeft w:val="0"/>
              <w:marRight w:val="0"/>
              <w:marTop w:val="0"/>
              <w:marBottom w:val="0"/>
              <w:divBdr>
                <w:top w:val="none" w:sz="0" w:space="0" w:color="auto"/>
                <w:left w:val="none" w:sz="0" w:space="0" w:color="auto"/>
                <w:bottom w:val="none" w:sz="0" w:space="0" w:color="auto"/>
                <w:right w:val="none" w:sz="0" w:space="0" w:color="auto"/>
              </w:divBdr>
            </w:div>
            <w:div w:id="266549693">
              <w:marLeft w:val="0"/>
              <w:marRight w:val="0"/>
              <w:marTop w:val="0"/>
              <w:marBottom w:val="0"/>
              <w:divBdr>
                <w:top w:val="none" w:sz="0" w:space="0" w:color="auto"/>
                <w:left w:val="none" w:sz="0" w:space="0" w:color="auto"/>
                <w:bottom w:val="none" w:sz="0" w:space="0" w:color="auto"/>
                <w:right w:val="none" w:sz="0" w:space="0" w:color="auto"/>
              </w:divBdr>
            </w:div>
            <w:div w:id="266549694">
              <w:marLeft w:val="0"/>
              <w:marRight w:val="0"/>
              <w:marTop w:val="0"/>
              <w:marBottom w:val="0"/>
              <w:divBdr>
                <w:top w:val="none" w:sz="0" w:space="0" w:color="auto"/>
                <w:left w:val="none" w:sz="0" w:space="0" w:color="auto"/>
                <w:bottom w:val="none" w:sz="0" w:space="0" w:color="auto"/>
                <w:right w:val="none" w:sz="0" w:space="0" w:color="auto"/>
              </w:divBdr>
            </w:div>
            <w:div w:id="266549695">
              <w:marLeft w:val="0"/>
              <w:marRight w:val="0"/>
              <w:marTop w:val="0"/>
              <w:marBottom w:val="0"/>
              <w:divBdr>
                <w:top w:val="none" w:sz="0" w:space="0" w:color="auto"/>
                <w:left w:val="none" w:sz="0" w:space="0" w:color="auto"/>
                <w:bottom w:val="none" w:sz="0" w:space="0" w:color="auto"/>
                <w:right w:val="none" w:sz="0" w:space="0" w:color="auto"/>
              </w:divBdr>
            </w:div>
            <w:div w:id="266549697">
              <w:marLeft w:val="0"/>
              <w:marRight w:val="0"/>
              <w:marTop w:val="0"/>
              <w:marBottom w:val="0"/>
              <w:divBdr>
                <w:top w:val="none" w:sz="0" w:space="0" w:color="auto"/>
                <w:left w:val="none" w:sz="0" w:space="0" w:color="auto"/>
                <w:bottom w:val="none" w:sz="0" w:space="0" w:color="auto"/>
                <w:right w:val="none" w:sz="0" w:space="0" w:color="auto"/>
              </w:divBdr>
            </w:div>
            <w:div w:id="266549698">
              <w:marLeft w:val="0"/>
              <w:marRight w:val="0"/>
              <w:marTop w:val="0"/>
              <w:marBottom w:val="0"/>
              <w:divBdr>
                <w:top w:val="none" w:sz="0" w:space="0" w:color="auto"/>
                <w:left w:val="none" w:sz="0" w:space="0" w:color="auto"/>
                <w:bottom w:val="none" w:sz="0" w:space="0" w:color="auto"/>
                <w:right w:val="none" w:sz="0" w:space="0" w:color="auto"/>
              </w:divBdr>
            </w:div>
            <w:div w:id="266549699">
              <w:marLeft w:val="0"/>
              <w:marRight w:val="0"/>
              <w:marTop w:val="0"/>
              <w:marBottom w:val="0"/>
              <w:divBdr>
                <w:top w:val="none" w:sz="0" w:space="0" w:color="auto"/>
                <w:left w:val="none" w:sz="0" w:space="0" w:color="auto"/>
                <w:bottom w:val="none" w:sz="0" w:space="0" w:color="auto"/>
                <w:right w:val="none" w:sz="0" w:space="0" w:color="auto"/>
              </w:divBdr>
            </w:div>
            <w:div w:id="266549700">
              <w:marLeft w:val="0"/>
              <w:marRight w:val="0"/>
              <w:marTop w:val="0"/>
              <w:marBottom w:val="0"/>
              <w:divBdr>
                <w:top w:val="none" w:sz="0" w:space="0" w:color="auto"/>
                <w:left w:val="none" w:sz="0" w:space="0" w:color="auto"/>
                <w:bottom w:val="none" w:sz="0" w:space="0" w:color="auto"/>
                <w:right w:val="none" w:sz="0" w:space="0" w:color="auto"/>
              </w:divBdr>
            </w:div>
            <w:div w:id="266549701">
              <w:marLeft w:val="0"/>
              <w:marRight w:val="0"/>
              <w:marTop w:val="0"/>
              <w:marBottom w:val="0"/>
              <w:divBdr>
                <w:top w:val="none" w:sz="0" w:space="0" w:color="auto"/>
                <w:left w:val="none" w:sz="0" w:space="0" w:color="auto"/>
                <w:bottom w:val="none" w:sz="0" w:space="0" w:color="auto"/>
                <w:right w:val="none" w:sz="0" w:space="0" w:color="auto"/>
              </w:divBdr>
            </w:div>
            <w:div w:id="266549702">
              <w:marLeft w:val="0"/>
              <w:marRight w:val="0"/>
              <w:marTop w:val="0"/>
              <w:marBottom w:val="0"/>
              <w:divBdr>
                <w:top w:val="none" w:sz="0" w:space="0" w:color="auto"/>
                <w:left w:val="none" w:sz="0" w:space="0" w:color="auto"/>
                <w:bottom w:val="none" w:sz="0" w:space="0" w:color="auto"/>
                <w:right w:val="none" w:sz="0" w:space="0" w:color="auto"/>
              </w:divBdr>
            </w:div>
            <w:div w:id="266549703">
              <w:marLeft w:val="0"/>
              <w:marRight w:val="0"/>
              <w:marTop w:val="0"/>
              <w:marBottom w:val="0"/>
              <w:divBdr>
                <w:top w:val="none" w:sz="0" w:space="0" w:color="auto"/>
                <w:left w:val="none" w:sz="0" w:space="0" w:color="auto"/>
                <w:bottom w:val="none" w:sz="0" w:space="0" w:color="auto"/>
                <w:right w:val="none" w:sz="0" w:space="0" w:color="auto"/>
              </w:divBdr>
            </w:div>
            <w:div w:id="266549705">
              <w:marLeft w:val="0"/>
              <w:marRight w:val="0"/>
              <w:marTop w:val="0"/>
              <w:marBottom w:val="0"/>
              <w:divBdr>
                <w:top w:val="none" w:sz="0" w:space="0" w:color="auto"/>
                <w:left w:val="none" w:sz="0" w:space="0" w:color="auto"/>
                <w:bottom w:val="none" w:sz="0" w:space="0" w:color="auto"/>
                <w:right w:val="none" w:sz="0" w:space="0" w:color="auto"/>
              </w:divBdr>
            </w:div>
            <w:div w:id="266549706">
              <w:marLeft w:val="0"/>
              <w:marRight w:val="0"/>
              <w:marTop w:val="0"/>
              <w:marBottom w:val="0"/>
              <w:divBdr>
                <w:top w:val="none" w:sz="0" w:space="0" w:color="auto"/>
                <w:left w:val="none" w:sz="0" w:space="0" w:color="auto"/>
                <w:bottom w:val="none" w:sz="0" w:space="0" w:color="auto"/>
                <w:right w:val="none" w:sz="0" w:space="0" w:color="auto"/>
              </w:divBdr>
            </w:div>
            <w:div w:id="266549707">
              <w:marLeft w:val="0"/>
              <w:marRight w:val="0"/>
              <w:marTop w:val="0"/>
              <w:marBottom w:val="0"/>
              <w:divBdr>
                <w:top w:val="none" w:sz="0" w:space="0" w:color="auto"/>
                <w:left w:val="none" w:sz="0" w:space="0" w:color="auto"/>
                <w:bottom w:val="none" w:sz="0" w:space="0" w:color="auto"/>
                <w:right w:val="none" w:sz="0" w:space="0" w:color="auto"/>
              </w:divBdr>
            </w:div>
            <w:div w:id="266549709">
              <w:marLeft w:val="0"/>
              <w:marRight w:val="0"/>
              <w:marTop w:val="0"/>
              <w:marBottom w:val="0"/>
              <w:divBdr>
                <w:top w:val="none" w:sz="0" w:space="0" w:color="auto"/>
                <w:left w:val="none" w:sz="0" w:space="0" w:color="auto"/>
                <w:bottom w:val="none" w:sz="0" w:space="0" w:color="auto"/>
                <w:right w:val="none" w:sz="0" w:space="0" w:color="auto"/>
              </w:divBdr>
            </w:div>
            <w:div w:id="266549710">
              <w:marLeft w:val="0"/>
              <w:marRight w:val="0"/>
              <w:marTop w:val="0"/>
              <w:marBottom w:val="0"/>
              <w:divBdr>
                <w:top w:val="none" w:sz="0" w:space="0" w:color="auto"/>
                <w:left w:val="none" w:sz="0" w:space="0" w:color="auto"/>
                <w:bottom w:val="none" w:sz="0" w:space="0" w:color="auto"/>
                <w:right w:val="none" w:sz="0" w:space="0" w:color="auto"/>
              </w:divBdr>
            </w:div>
            <w:div w:id="266549711">
              <w:marLeft w:val="0"/>
              <w:marRight w:val="0"/>
              <w:marTop w:val="0"/>
              <w:marBottom w:val="0"/>
              <w:divBdr>
                <w:top w:val="none" w:sz="0" w:space="0" w:color="auto"/>
                <w:left w:val="none" w:sz="0" w:space="0" w:color="auto"/>
                <w:bottom w:val="none" w:sz="0" w:space="0" w:color="auto"/>
                <w:right w:val="none" w:sz="0" w:space="0" w:color="auto"/>
              </w:divBdr>
            </w:div>
            <w:div w:id="266549712">
              <w:marLeft w:val="0"/>
              <w:marRight w:val="0"/>
              <w:marTop w:val="0"/>
              <w:marBottom w:val="0"/>
              <w:divBdr>
                <w:top w:val="none" w:sz="0" w:space="0" w:color="auto"/>
                <w:left w:val="none" w:sz="0" w:space="0" w:color="auto"/>
                <w:bottom w:val="none" w:sz="0" w:space="0" w:color="auto"/>
                <w:right w:val="none" w:sz="0" w:space="0" w:color="auto"/>
              </w:divBdr>
            </w:div>
            <w:div w:id="266549713">
              <w:marLeft w:val="0"/>
              <w:marRight w:val="0"/>
              <w:marTop w:val="0"/>
              <w:marBottom w:val="0"/>
              <w:divBdr>
                <w:top w:val="none" w:sz="0" w:space="0" w:color="auto"/>
                <w:left w:val="none" w:sz="0" w:space="0" w:color="auto"/>
                <w:bottom w:val="none" w:sz="0" w:space="0" w:color="auto"/>
                <w:right w:val="none" w:sz="0" w:space="0" w:color="auto"/>
              </w:divBdr>
            </w:div>
            <w:div w:id="266549714">
              <w:marLeft w:val="0"/>
              <w:marRight w:val="0"/>
              <w:marTop w:val="0"/>
              <w:marBottom w:val="0"/>
              <w:divBdr>
                <w:top w:val="none" w:sz="0" w:space="0" w:color="auto"/>
                <w:left w:val="none" w:sz="0" w:space="0" w:color="auto"/>
                <w:bottom w:val="none" w:sz="0" w:space="0" w:color="auto"/>
                <w:right w:val="none" w:sz="0" w:space="0" w:color="auto"/>
              </w:divBdr>
            </w:div>
            <w:div w:id="266549715">
              <w:marLeft w:val="0"/>
              <w:marRight w:val="0"/>
              <w:marTop w:val="0"/>
              <w:marBottom w:val="0"/>
              <w:divBdr>
                <w:top w:val="none" w:sz="0" w:space="0" w:color="auto"/>
                <w:left w:val="none" w:sz="0" w:space="0" w:color="auto"/>
                <w:bottom w:val="none" w:sz="0" w:space="0" w:color="auto"/>
                <w:right w:val="none" w:sz="0" w:space="0" w:color="auto"/>
              </w:divBdr>
            </w:div>
            <w:div w:id="266549716">
              <w:marLeft w:val="0"/>
              <w:marRight w:val="0"/>
              <w:marTop w:val="0"/>
              <w:marBottom w:val="0"/>
              <w:divBdr>
                <w:top w:val="none" w:sz="0" w:space="0" w:color="auto"/>
                <w:left w:val="none" w:sz="0" w:space="0" w:color="auto"/>
                <w:bottom w:val="none" w:sz="0" w:space="0" w:color="auto"/>
                <w:right w:val="none" w:sz="0" w:space="0" w:color="auto"/>
              </w:divBdr>
            </w:div>
            <w:div w:id="266549717">
              <w:marLeft w:val="0"/>
              <w:marRight w:val="0"/>
              <w:marTop w:val="0"/>
              <w:marBottom w:val="0"/>
              <w:divBdr>
                <w:top w:val="none" w:sz="0" w:space="0" w:color="auto"/>
                <w:left w:val="none" w:sz="0" w:space="0" w:color="auto"/>
                <w:bottom w:val="none" w:sz="0" w:space="0" w:color="auto"/>
                <w:right w:val="none" w:sz="0" w:space="0" w:color="auto"/>
              </w:divBdr>
            </w:div>
            <w:div w:id="266549718">
              <w:marLeft w:val="0"/>
              <w:marRight w:val="0"/>
              <w:marTop w:val="0"/>
              <w:marBottom w:val="0"/>
              <w:divBdr>
                <w:top w:val="none" w:sz="0" w:space="0" w:color="auto"/>
                <w:left w:val="none" w:sz="0" w:space="0" w:color="auto"/>
                <w:bottom w:val="none" w:sz="0" w:space="0" w:color="auto"/>
                <w:right w:val="none" w:sz="0" w:space="0" w:color="auto"/>
              </w:divBdr>
            </w:div>
            <w:div w:id="266549720">
              <w:marLeft w:val="0"/>
              <w:marRight w:val="0"/>
              <w:marTop w:val="0"/>
              <w:marBottom w:val="0"/>
              <w:divBdr>
                <w:top w:val="none" w:sz="0" w:space="0" w:color="auto"/>
                <w:left w:val="none" w:sz="0" w:space="0" w:color="auto"/>
                <w:bottom w:val="none" w:sz="0" w:space="0" w:color="auto"/>
                <w:right w:val="none" w:sz="0" w:space="0" w:color="auto"/>
              </w:divBdr>
            </w:div>
            <w:div w:id="266549721">
              <w:marLeft w:val="0"/>
              <w:marRight w:val="0"/>
              <w:marTop w:val="0"/>
              <w:marBottom w:val="0"/>
              <w:divBdr>
                <w:top w:val="none" w:sz="0" w:space="0" w:color="auto"/>
                <w:left w:val="none" w:sz="0" w:space="0" w:color="auto"/>
                <w:bottom w:val="none" w:sz="0" w:space="0" w:color="auto"/>
                <w:right w:val="none" w:sz="0" w:space="0" w:color="auto"/>
              </w:divBdr>
            </w:div>
            <w:div w:id="266549722">
              <w:marLeft w:val="0"/>
              <w:marRight w:val="0"/>
              <w:marTop w:val="0"/>
              <w:marBottom w:val="0"/>
              <w:divBdr>
                <w:top w:val="none" w:sz="0" w:space="0" w:color="auto"/>
                <w:left w:val="none" w:sz="0" w:space="0" w:color="auto"/>
                <w:bottom w:val="none" w:sz="0" w:space="0" w:color="auto"/>
                <w:right w:val="none" w:sz="0" w:space="0" w:color="auto"/>
              </w:divBdr>
            </w:div>
            <w:div w:id="266549723">
              <w:marLeft w:val="0"/>
              <w:marRight w:val="0"/>
              <w:marTop w:val="0"/>
              <w:marBottom w:val="0"/>
              <w:divBdr>
                <w:top w:val="none" w:sz="0" w:space="0" w:color="auto"/>
                <w:left w:val="none" w:sz="0" w:space="0" w:color="auto"/>
                <w:bottom w:val="none" w:sz="0" w:space="0" w:color="auto"/>
                <w:right w:val="none" w:sz="0" w:space="0" w:color="auto"/>
              </w:divBdr>
            </w:div>
            <w:div w:id="266549724">
              <w:marLeft w:val="0"/>
              <w:marRight w:val="0"/>
              <w:marTop w:val="0"/>
              <w:marBottom w:val="0"/>
              <w:divBdr>
                <w:top w:val="none" w:sz="0" w:space="0" w:color="auto"/>
                <w:left w:val="none" w:sz="0" w:space="0" w:color="auto"/>
                <w:bottom w:val="none" w:sz="0" w:space="0" w:color="auto"/>
                <w:right w:val="none" w:sz="0" w:space="0" w:color="auto"/>
              </w:divBdr>
            </w:div>
            <w:div w:id="266549726">
              <w:marLeft w:val="0"/>
              <w:marRight w:val="0"/>
              <w:marTop w:val="0"/>
              <w:marBottom w:val="0"/>
              <w:divBdr>
                <w:top w:val="none" w:sz="0" w:space="0" w:color="auto"/>
                <w:left w:val="none" w:sz="0" w:space="0" w:color="auto"/>
                <w:bottom w:val="none" w:sz="0" w:space="0" w:color="auto"/>
                <w:right w:val="none" w:sz="0" w:space="0" w:color="auto"/>
              </w:divBdr>
            </w:div>
            <w:div w:id="266549727">
              <w:marLeft w:val="0"/>
              <w:marRight w:val="0"/>
              <w:marTop w:val="0"/>
              <w:marBottom w:val="0"/>
              <w:divBdr>
                <w:top w:val="none" w:sz="0" w:space="0" w:color="auto"/>
                <w:left w:val="none" w:sz="0" w:space="0" w:color="auto"/>
                <w:bottom w:val="none" w:sz="0" w:space="0" w:color="auto"/>
                <w:right w:val="none" w:sz="0" w:space="0" w:color="auto"/>
              </w:divBdr>
            </w:div>
            <w:div w:id="266549728">
              <w:marLeft w:val="0"/>
              <w:marRight w:val="0"/>
              <w:marTop w:val="0"/>
              <w:marBottom w:val="0"/>
              <w:divBdr>
                <w:top w:val="none" w:sz="0" w:space="0" w:color="auto"/>
                <w:left w:val="none" w:sz="0" w:space="0" w:color="auto"/>
                <w:bottom w:val="none" w:sz="0" w:space="0" w:color="auto"/>
                <w:right w:val="none" w:sz="0" w:space="0" w:color="auto"/>
              </w:divBdr>
            </w:div>
            <w:div w:id="266549729">
              <w:marLeft w:val="0"/>
              <w:marRight w:val="0"/>
              <w:marTop w:val="0"/>
              <w:marBottom w:val="0"/>
              <w:divBdr>
                <w:top w:val="none" w:sz="0" w:space="0" w:color="auto"/>
                <w:left w:val="none" w:sz="0" w:space="0" w:color="auto"/>
                <w:bottom w:val="none" w:sz="0" w:space="0" w:color="auto"/>
                <w:right w:val="none" w:sz="0" w:space="0" w:color="auto"/>
              </w:divBdr>
            </w:div>
            <w:div w:id="266549730">
              <w:marLeft w:val="0"/>
              <w:marRight w:val="0"/>
              <w:marTop w:val="0"/>
              <w:marBottom w:val="0"/>
              <w:divBdr>
                <w:top w:val="none" w:sz="0" w:space="0" w:color="auto"/>
                <w:left w:val="none" w:sz="0" w:space="0" w:color="auto"/>
                <w:bottom w:val="none" w:sz="0" w:space="0" w:color="auto"/>
                <w:right w:val="none" w:sz="0" w:space="0" w:color="auto"/>
              </w:divBdr>
            </w:div>
            <w:div w:id="266549731">
              <w:marLeft w:val="0"/>
              <w:marRight w:val="0"/>
              <w:marTop w:val="0"/>
              <w:marBottom w:val="0"/>
              <w:divBdr>
                <w:top w:val="none" w:sz="0" w:space="0" w:color="auto"/>
                <w:left w:val="none" w:sz="0" w:space="0" w:color="auto"/>
                <w:bottom w:val="none" w:sz="0" w:space="0" w:color="auto"/>
                <w:right w:val="none" w:sz="0" w:space="0" w:color="auto"/>
              </w:divBdr>
            </w:div>
            <w:div w:id="266549732">
              <w:marLeft w:val="0"/>
              <w:marRight w:val="0"/>
              <w:marTop w:val="0"/>
              <w:marBottom w:val="0"/>
              <w:divBdr>
                <w:top w:val="none" w:sz="0" w:space="0" w:color="auto"/>
                <w:left w:val="none" w:sz="0" w:space="0" w:color="auto"/>
                <w:bottom w:val="none" w:sz="0" w:space="0" w:color="auto"/>
                <w:right w:val="none" w:sz="0" w:space="0" w:color="auto"/>
              </w:divBdr>
            </w:div>
            <w:div w:id="266549733">
              <w:marLeft w:val="0"/>
              <w:marRight w:val="0"/>
              <w:marTop w:val="0"/>
              <w:marBottom w:val="0"/>
              <w:divBdr>
                <w:top w:val="none" w:sz="0" w:space="0" w:color="auto"/>
                <w:left w:val="none" w:sz="0" w:space="0" w:color="auto"/>
                <w:bottom w:val="none" w:sz="0" w:space="0" w:color="auto"/>
                <w:right w:val="none" w:sz="0" w:space="0" w:color="auto"/>
              </w:divBdr>
            </w:div>
            <w:div w:id="266549734">
              <w:marLeft w:val="0"/>
              <w:marRight w:val="0"/>
              <w:marTop w:val="0"/>
              <w:marBottom w:val="0"/>
              <w:divBdr>
                <w:top w:val="none" w:sz="0" w:space="0" w:color="auto"/>
                <w:left w:val="none" w:sz="0" w:space="0" w:color="auto"/>
                <w:bottom w:val="none" w:sz="0" w:space="0" w:color="auto"/>
                <w:right w:val="none" w:sz="0" w:space="0" w:color="auto"/>
              </w:divBdr>
            </w:div>
            <w:div w:id="266549736">
              <w:marLeft w:val="0"/>
              <w:marRight w:val="0"/>
              <w:marTop w:val="0"/>
              <w:marBottom w:val="0"/>
              <w:divBdr>
                <w:top w:val="none" w:sz="0" w:space="0" w:color="auto"/>
                <w:left w:val="none" w:sz="0" w:space="0" w:color="auto"/>
                <w:bottom w:val="none" w:sz="0" w:space="0" w:color="auto"/>
                <w:right w:val="none" w:sz="0" w:space="0" w:color="auto"/>
              </w:divBdr>
            </w:div>
            <w:div w:id="266549738">
              <w:marLeft w:val="0"/>
              <w:marRight w:val="0"/>
              <w:marTop w:val="0"/>
              <w:marBottom w:val="0"/>
              <w:divBdr>
                <w:top w:val="none" w:sz="0" w:space="0" w:color="auto"/>
                <w:left w:val="none" w:sz="0" w:space="0" w:color="auto"/>
                <w:bottom w:val="none" w:sz="0" w:space="0" w:color="auto"/>
                <w:right w:val="none" w:sz="0" w:space="0" w:color="auto"/>
              </w:divBdr>
            </w:div>
            <w:div w:id="266549739">
              <w:marLeft w:val="0"/>
              <w:marRight w:val="0"/>
              <w:marTop w:val="0"/>
              <w:marBottom w:val="0"/>
              <w:divBdr>
                <w:top w:val="none" w:sz="0" w:space="0" w:color="auto"/>
                <w:left w:val="none" w:sz="0" w:space="0" w:color="auto"/>
                <w:bottom w:val="none" w:sz="0" w:space="0" w:color="auto"/>
                <w:right w:val="none" w:sz="0" w:space="0" w:color="auto"/>
              </w:divBdr>
            </w:div>
            <w:div w:id="266549741">
              <w:marLeft w:val="0"/>
              <w:marRight w:val="0"/>
              <w:marTop w:val="0"/>
              <w:marBottom w:val="0"/>
              <w:divBdr>
                <w:top w:val="none" w:sz="0" w:space="0" w:color="auto"/>
                <w:left w:val="none" w:sz="0" w:space="0" w:color="auto"/>
                <w:bottom w:val="none" w:sz="0" w:space="0" w:color="auto"/>
                <w:right w:val="none" w:sz="0" w:space="0" w:color="auto"/>
              </w:divBdr>
            </w:div>
            <w:div w:id="266549742">
              <w:marLeft w:val="0"/>
              <w:marRight w:val="0"/>
              <w:marTop w:val="0"/>
              <w:marBottom w:val="0"/>
              <w:divBdr>
                <w:top w:val="none" w:sz="0" w:space="0" w:color="auto"/>
                <w:left w:val="none" w:sz="0" w:space="0" w:color="auto"/>
                <w:bottom w:val="none" w:sz="0" w:space="0" w:color="auto"/>
                <w:right w:val="none" w:sz="0" w:space="0" w:color="auto"/>
              </w:divBdr>
            </w:div>
            <w:div w:id="266549743">
              <w:marLeft w:val="0"/>
              <w:marRight w:val="0"/>
              <w:marTop w:val="0"/>
              <w:marBottom w:val="0"/>
              <w:divBdr>
                <w:top w:val="none" w:sz="0" w:space="0" w:color="auto"/>
                <w:left w:val="none" w:sz="0" w:space="0" w:color="auto"/>
                <w:bottom w:val="none" w:sz="0" w:space="0" w:color="auto"/>
                <w:right w:val="none" w:sz="0" w:space="0" w:color="auto"/>
              </w:divBdr>
            </w:div>
            <w:div w:id="266549744">
              <w:marLeft w:val="0"/>
              <w:marRight w:val="0"/>
              <w:marTop w:val="0"/>
              <w:marBottom w:val="0"/>
              <w:divBdr>
                <w:top w:val="none" w:sz="0" w:space="0" w:color="auto"/>
                <w:left w:val="none" w:sz="0" w:space="0" w:color="auto"/>
                <w:bottom w:val="none" w:sz="0" w:space="0" w:color="auto"/>
                <w:right w:val="none" w:sz="0" w:space="0" w:color="auto"/>
              </w:divBdr>
            </w:div>
            <w:div w:id="266549745">
              <w:marLeft w:val="0"/>
              <w:marRight w:val="0"/>
              <w:marTop w:val="0"/>
              <w:marBottom w:val="0"/>
              <w:divBdr>
                <w:top w:val="none" w:sz="0" w:space="0" w:color="auto"/>
                <w:left w:val="none" w:sz="0" w:space="0" w:color="auto"/>
                <w:bottom w:val="none" w:sz="0" w:space="0" w:color="auto"/>
                <w:right w:val="none" w:sz="0" w:space="0" w:color="auto"/>
              </w:divBdr>
            </w:div>
            <w:div w:id="266549748">
              <w:marLeft w:val="0"/>
              <w:marRight w:val="0"/>
              <w:marTop w:val="0"/>
              <w:marBottom w:val="0"/>
              <w:divBdr>
                <w:top w:val="none" w:sz="0" w:space="0" w:color="auto"/>
                <w:left w:val="none" w:sz="0" w:space="0" w:color="auto"/>
                <w:bottom w:val="none" w:sz="0" w:space="0" w:color="auto"/>
                <w:right w:val="none" w:sz="0" w:space="0" w:color="auto"/>
              </w:divBdr>
            </w:div>
            <w:div w:id="266549749">
              <w:marLeft w:val="0"/>
              <w:marRight w:val="0"/>
              <w:marTop w:val="0"/>
              <w:marBottom w:val="0"/>
              <w:divBdr>
                <w:top w:val="none" w:sz="0" w:space="0" w:color="auto"/>
                <w:left w:val="none" w:sz="0" w:space="0" w:color="auto"/>
                <w:bottom w:val="none" w:sz="0" w:space="0" w:color="auto"/>
                <w:right w:val="none" w:sz="0" w:space="0" w:color="auto"/>
              </w:divBdr>
            </w:div>
            <w:div w:id="266549751">
              <w:marLeft w:val="0"/>
              <w:marRight w:val="0"/>
              <w:marTop w:val="0"/>
              <w:marBottom w:val="0"/>
              <w:divBdr>
                <w:top w:val="none" w:sz="0" w:space="0" w:color="auto"/>
                <w:left w:val="none" w:sz="0" w:space="0" w:color="auto"/>
                <w:bottom w:val="none" w:sz="0" w:space="0" w:color="auto"/>
                <w:right w:val="none" w:sz="0" w:space="0" w:color="auto"/>
              </w:divBdr>
            </w:div>
            <w:div w:id="266549752">
              <w:marLeft w:val="0"/>
              <w:marRight w:val="0"/>
              <w:marTop w:val="0"/>
              <w:marBottom w:val="0"/>
              <w:divBdr>
                <w:top w:val="none" w:sz="0" w:space="0" w:color="auto"/>
                <w:left w:val="none" w:sz="0" w:space="0" w:color="auto"/>
                <w:bottom w:val="none" w:sz="0" w:space="0" w:color="auto"/>
                <w:right w:val="none" w:sz="0" w:space="0" w:color="auto"/>
              </w:divBdr>
            </w:div>
            <w:div w:id="266549753">
              <w:marLeft w:val="0"/>
              <w:marRight w:val="0"/>
              <w:marTop w:val="0"/>
              <w:marBottom w:val="0"/>
              <w:divBdr>
                <w:top w:val="none" w:sz="0" w:space="0" w:color="auto"/>
                <w:left w:val="none" w:sz="0" w:space="0" w:color="auto"/>
                <w:bottom w:val="none" w:sz="0" w:space="0" w:color="auto"/>
                <w:right w:val="none" w:sz="0" w:space="0" w:color="auto"/>
              </w:divBdr>
            </w:div>
            <w:div w:id="266549754">
              <w:marLeft w:val="0"/>
              <w:marRight w:val="0"/>
              <w:marTop w:val="0"/>
              <w:marBottom w:val="0"/>
              <w:divBdr>
                <w:top w:val="none" w:sz="0" w:space="0" w:color="auto"/>
                <w:left w:val="none" w:sz="0" w:space="0" w:color="auto"/>
                <w:bottom w:val="none" w:sz="0" w:space="0" w:color="auto"/>
                <w:right w:val="none" w:sz="0" w:space="0" w:color="auto"/>
              </w:divBdr>
            </w:div>
            <w:div w:id="266549755">
              <w:marLeft w:val="0"/>
              <w:marRight w:val="0"/>
              <w:marTop w:val="0"/>
              <w:marBottom w:val="0"/>
              <w:divBdr>
                <w:top w:val="none" w:sz="0" w:space="0" w:color="auto"/>
                <w:left w:val="none" w:sz="0" w:space="0" w:color="auto"/>
                <w:bottom w:val="none" w:sz="0" w:space="0" w:color="auto"/>
                <w:right w:val="none" w:sz="0" w:space="0" w:color="auto"/>
              </w:divBdr>
            </w:div>
            <w:div w:id="266549756">
              <w:marLeft w:val="0"/>
              <w:marRight w:val="0"/>
              <w:marTop w:val="0"/>
              <w:marBottom w:val="0"/>
              <w:divBdr>
                <w:top w:val="none" w:sz="0" w:space="0" w:color="auto"/>
                <w:left w:val="none" w:sz="0" w:space="0" w:color="auto"/>
                <w:bottom w:val="none" w:sz="0" w:space="0" w:color="auto"/>
                <w:right w:val="none" w:sz="0" w:space="0" w:color="auto"/>
              </w:divBdr>
            </w:div>
            <w:div w:id="266549757">
              <w:marLeft w:val="0"/>
              <w:marRight w:val="0"/>
              <w:marTop w:val="0"/>
              <w:marBottom w:val="0"/>
              <w:divBdr>
                <w:top w:val="none" w:sz="0" w:space="0" w:color="auto"/>
                <w:left w:val="none" w:sz="0" w:space="0" w:color="auto"/>
                <w:bottom w:val="none" w:sz="0" w:space="0" w:color="auto"/>
                <w:right w:val="none" w:sz="0" w:space="0" w:color="auto"/>
              </w:divBdr>
            </w:div>
            <w:div w:id="266549758">
              <w:marLeft w:val="0"/>
              <w:marRight w:val="0"/>
              <w:marTop w:val="0"/>
              <w:marBottom w:val="0"/>
              <w:divBdr>
                <w:top w:val="none" w:sz="0" w:space="0" w:color="auto"/>
                <w:left w:val="none" w:sz="0" w:space="0" w:color="auto"/>
                <w:bottom w:val="none" w:sz="0" w:space="0" w:color="auto"/>
                <w:right w:val="none" w:sz="0" w:space="0" w:color="auto"/>
              </w:divBdr>
            </w:div>
            <w:div w:id="266549759">
              <w:marLeft w:val="0"/>
              <w:marRight w:val="0"/>
              <w:marTop w:val="0"/>
              <w:marBottom w:val="0"/>
              <w:divBdr>
                <w:top w:val="none" w:sz="0" w:space="0" w:color="auto"/>
                <w:left w:val="none" w:sz="0" w:space="0" w:color="auto"/>
                <w:bottom w:val="none" w:sz="0" w:space="0" w:color="auto"/>
                <w:right w:val="none" w:sz="0" w:space="0" w:color="auto"/>
              </w:divBdr>
            </w:div>
            <w:div w:id="266549760">
              <w:marLeft w:val="0"/>
              <w:marRight w:val="0"/>
              <w:marTop w:val="0"/>
              <w:marBottom w:val="0"/>
              <w:divBdr>
                <w:top w:val="none" w:sz="0" w:space="0" w:color="auto"/>
                <w:left w:val="none" w:sz="0" w:space="0" w:color="auto"/>
                <w:bottom w:val="none" w:sz="0" w:space="0" w:color="auto"/>
                <w:right w:val="none" w:sz="0" w:space="0" w:color="auto"/>
              </w:divBdr>
            </w:div>
            <w:div w:id="266549761">
              <w:marLeft w:val="0"/>
              <w:marRight w:val="0"/>
              <w:marTop w:val="0"/>
              <w:marBottom w:val="0"/>
              <w:divBdr>
                <w:top w:val="none" w:sz="0" w:space="0" w:color="auto"/>
                <w:left w:val="none" w:sz="0" w:space="0" w:color="auto"/>
                <w:bottom w:val="none" w:sz="0" w:space="0" w:color="auto"/>
                <w:right w:val="none" w:sz="0" w:space="0" w:color="auto"/>
              </w:divBdr>
            </w:div>
            <w:div w:id="266549762">
              <w:marLeft w:val="0"/>
              <w:marRight w:val="0"/>
              <w:marTop w:val="0"/>
              <w:marBottom w:val="0"/>
              <w:divBdr>
                <w:top w:val="none" w:sz="0" w:space="0" w:color="auto"/>
                <w:left w:val="none" w:sz="0" w:space="0" w:color="auto"/>
                <w:bottom w:val="none" w:sz="0" w:space="0" w:color="auto"/>
                <w:right w:val="none" w:sz="0" w:space="0" w:color="auto"/>
              </w:divBdr>
            </w:div>
            <w:div w:id="266549763">
              <w:marLeft w:val="0"/>
              <w:marRight w:val="0"/>
              <w:marTop w:val="0"/>
              <w:marBottom w:val="0"/>
              <w:divBdr>
                <w:top w:val="none" w:sz="0" w:space="0" w:color="auto"/>
                <w:left w:val="none" w:sz="0" w:space="0" w:color="auto"/>
                <w:bottom w:val="none" w:sz="0" w:space="0" w:color="auto"/>
                <w:right w:val="none" w:sz="0" w:space="0" w:color="auto"/>
              </w:divBdr>
            </w:div>
            <w:div w:id="266549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265779">
      <w:bodyDiv w:val="1"/>
      <w:marLeft w:val="0"/>
      <w:marRight w:val="0"/>
      <w:marTop w:val="0"/>
      <w:marBottom w:val="0"/>
      <w:divBdr>
        <w:top w:val="none" w:sz="0" w:space="0" w:color="auto"/>
        <w:left w:val="none" w:sz="0" w:space="0" w:color="auto"/>
        <w:bottom w:val="none" w:sz="0" w:space="0" w:color="auto"/>
        <w:right w:val="none" w:sz="0" w:space="0" w:color="auto"/>
      </w:divBdr>
    </w:div>
    <w:div w:id="684290722">
      <w:bodyDiv w:val="1"/>
      <w:marLeft w:val="0"/>
      <w:marRight w:val="0"/>
      <w:marTop w:val="0"/>
      <w:marBottom w:val="0"/>
      <w:divBdr>
        <w:top w:val="none" w:sz="0" w:space="0" w:color="auto"/>
        <w:left w:val="none" w:sz="0" w:space="0" w:color="auto"/>
        <w:bottom w:val="none" w:sz="0" w:space="0" w:color="auto"/>
        <w:right w:val="none" w:sz="0" w:space="0" w:color="auto"/>
      </w:divBdr>
    </w:div>
    <w:div w:id="699403836">
      <w:bodyDiv w:val="1"/>
      <w:marLeft w:val="0"/>
      <w:marRight w:val="0"/>
      <w:marTop w:val="0"/>
      <w:marBottom w:val="0"/>
      <w:divBdr>
        <w:top w:val="none" w:sz="0" w:space="0" w:color="auto"/>
        <w:left w:val="none" w:sz="0" w:space="0" w:color="auto"/>
        <w:bottom w:val="none" w:sz="0" w:space="0" w:color="auto"/>
        <w:right w:val="none" w:sz="0" w:space="0" w:color="auto"/>
      </w:divBdr>
    </w:div>
    <w:div w:id="1254894135">
      <w:bodyDiv w:val="1"/>
      <w:marLeft w:val="0"/>
      <w:marRight w:val="0"/>
      <w:marTop w:val="0"/>
      <w:marBottom w:val="0"/>
      <w:divBdr>
        <w:top w:val="none" w:sz="0" w:space="0" w:color="auto"/>
        <w:left w:val="none" w:sz="0" w:space="0" w:color="auto"/>
        <w:bottom w:val="none" w:sz="0" w:space="0" w:color="auto"/>
        <w:right w:val="none" w:sz="0" w:space="0" w:color="auto"/>
      </w:divBdr>
      <w:divsChild>
        <w:div w:id="1821070075">
          <w:marLeft w:val="0"/>
          <w:marRight w:val="0"/>
          <w:marTop w:val="0"/>
          <w:marBottom w:val="0"/>
          <w:divBdr>
            <w:top w:val="none" w:sz="0" w:space="0" w:color="auto"/>
            <w:left w:val="none" w:sz="0" w:space="0" w:color="auto"/>
            <w:bottom w:val="none" w:sz="0" w:space="0" w:color="auto"/>
            <w:right w:val="none" w:sz="0" w:space="0" w:color="auto"/>
          </w:divBdr>
          <w:divsChild>
            <w:div w:id="1948612856">
              <w:marLeft w:val="0"/>
              <w:marRight w:val="0"/>
              <w:marTop w:val="0"/>
              <w:marBottom w:val="0"/>
              <w:divBdr>
                <w:top w:val="none" w:sz="0" w:space="0" w:color="auto"/>
                <w:left w:val="none" w:sz="0" w:space="0" w:color="auto"/>
                <w:bottom w:val="none" w:sz="0" w:space="0" w:color="auto"/>
                <w:right w:val="none" w:sz="0" w:space="0" w:color="auto"/>
              </w:divBdr>
              <w:divsChild>
                <w:div w:id="1257207536">
                  <w:marLeft w:val="0"/>
                  <w:marRight w:val="0"/>
                  <w:marTop w:val="0"/>
                  <w:marBottom w:val="0"/>
                  <w:divBdr>
                    <w:top w:val="none" w:sz="0" w:space="0" w:color="auto"/>
                    <w:left w:val="none" w:sz="0" w:space="0" w:color="auto"/>
                    <w:bottom w:val="none" w:sz="0" w:space="0" w:color="auto"/>
                    <w:right w:val="none" w:sz="0" w:space="0" w:color="auto"/>
                  </w:divBdr>
                  <w:divsChild>
                    <w:div w:id="8529461">
                      <w:marLeft w:val="0"/>
                      <w:marRight w:val="0"/>
                      <w:marTop w:val="0"/>
                      <w:marBottom w:val="0"/>
                      <w:divBdr>
                        <w:top w:val="none" w:sz="0" w:space="0" w:color="auto"/>
                        <w:left w:val="none" w:sz="0" w:space="0" w:color="auto"/>
                        <w:bottom w:val="none" w:sz="0" w:space="0" w:color="auto"/>
                        <w:right w:val="none" w:sz="0" w:space="0" w:color="auto"/>
                      </w:divBdr>
                      <w:divsChild>
                        <w:div w:id="1549881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3929021">
          <w:marLeft w:val="0"/>
          <w:marRight w:val="0"/>
          <w:marTop w:val="0"/>
          <w:marBottom w:val="0"/>
          <w:divBdr>
            <w:top w:val="none" w:sz="0" w:space="0" w:color="auto"/>
            <w:left w:val="none" w:sz="0" w:space="0" w:color="auto"/>
            <w:bottom w:val="none" w:sz="0" w:space="0" w:color="auto"/>
            <w:right w:val="none" w:sz="0" w:space="0" w:color="auto"/>
          </w:divBdr>
          <w:divsChild>
            <w:div w:id="2084208457">
              <w:marLeft w:val="0"/>
              <w:marRight w:val="0"/>
              <w:marTop w:val="0"/>
              <w:marBottom w:val="0"/>
              <w:divBdr>
                <w:top w:val="none" w:sz="0" w:space="0" w:color="auto"/>
                <w:left w:val="none" w:sz="0" w:space="0" w:color="auto"/>
                <w:bottom w:val="none" w:sz="0" w:space="0" w:color="auto"/>
                <w:right w:val="none" w:sz="0" w:space="0" w:color="auto"/>
              </w:divBdr>
              <w:divsChild>
                <w:div w:id="100151776">
                  <w:marLeft w:val="0"/>
                  <w:marRight w:val="0"/>
                  <w:marTop w:val="0"/>
                  <w:marBottom w:val="0"/>
                  <w:divBdr>
                    <w:top w:val="none" w:sz="0" w:space="0" w:color="auto"/>
                    <w:left w:val="none" w:sz="0" w:space="0" w:color="auto"/>
                    <w:bottom w:val="none" w:sz="0" w:space="0" w:color="auto"/>
                    <w:right w:val="none" w:sz="0" w:space="0" w:color="auto"/>
                  </w:divBdr>
                  <w:divsChild>
                    <w:div w:id="649597253">
                      <w:marLeft w:val="-240"/>
                      <w:marRight w:val="-528"/>
                      <w:marTop w:val="0"/>
                      <w:marBottom w:val="0"/>
                      <w:divBdr>
                        <w:top w:val="none" w:sz="0" w:space="0" w:color="auto"/>
                        <w:left w:val="none" w:sz="0" w:space="0" w:color="auto"/>
                        <w:bottom w:val="none" w:sz="0" w:space="0" w:color="auto"/>
                        <w:right w:val="none" w:sz="0" w:space="0" w:color="auto"/>
                      </w:divBdr>
                      <w:divsChild>
                        <w:div w:id="184443158">
                          <w:marLeft w:val="-240"/>
                          <w:marRight w:val="-528"/>
                          <w:marTop w:val="0"/>
                          <w:marBottom w:val="0"/>
                          <w:divBdr>
                            <w:top w:val="none" w:sz="0" w:space="0" w:color="auto"/>
                            <w:left w:val="none" w:sz="0" w:space="0" w:color="auto"/>
                            <w:bottom w:val="none" w:sz="0" w:space="0" w:color="auto"/>
                            <w:right w:val="none" w:sz="0" w:space="0" w:color="auto"/>
                          </w:divBdr>
                          <w:divsChild>
                            <w:div w:id="337005844">
                              <w:marLeft w:val="-240"/>
                              <w:marRight w:val="-528"/>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5840820">
      <w:bodyDiv w:val="1"/>
      <w:marLeft w:val="0"/>
      <w:marRight w:val="0"/>
      <w:marTop w:val="0"/>
      <w:marBottom w:val="0"/>
      <w:divBdr>
        <w:top w:val="none" w:sz="0" w:space="0" w:color="auto"/>
        <w:left w:val="none" w:sz="0" w:space="0" w:color="auto"/>
        <w:bottom w:val="none" w:sz="0" w:space="0" w:color="auto"/>
        <w:right w:val="none" w:sz="0" w:space="0" w:color="auto"/>
      </w:divBdr>
    </w:div>
    <w:div w:id="1702054366">
      <w:bodyDiv w:val="1"/>
      <w:marLeft w:val="0"/>
      <w:marRight w:val="0"/>
      <w:marTop w:val="0"/>
      <w:marBottom w:val="0"/>
      <w:divBdr>
        <w:top w:val="none" w:sz="0" w:space="0" w:color="auto"/>
        <w:left w:val="none" w:sz="0" w:space="0" w:color="auto"/>
        <w:bottom w:val="none" w:sz="0" w:space="0" w:color="auto"/>
        <w:right w:val="none" w:sz="0" w:space="0" w:color="auto"/>
      </w:divBdr>
    </w:div>
    <w:div w:id="1744797675">
      <w:bodyDiv w:val="1"/>
      <w:marLeft w:val="0"/>
      <w:marRight w:val="0"/>
      <w:marTop w:val="0"/>
      <w:marBottom w:val="0"/>
      <w:divBdr>
        <w:top w:val="none" w:sz="0" w:space="0" w:color="auto"/>
        <w:left w:val="none" w:sz="0" w:space="0" w:color="auto"/>
        <w:bottom w:val="none" w:sz="0" w:space="0" w:color="auto"/>
        <w:right w:val="none" w:sz="0" w:space="0" w:color="auto"/>
      </w:divBdr>
    </w:div>
    <w:div w:id="1820539564">
      <w:bodyDiv w:val="1"/>
      <w:marLeft w:val="0"/>
      <w:marRight w:val="0"/>
      <w:marTop w:val="0"/>
      <w:marBottom w:val="0"/>
      <w:divBdr>
        <w:top w:val="none" w:sz="0" w:space="0" w:color="auto"/>
        <w:left w:val="none" w:sz="0" w:space="0" w:color="auto"/>
        <w:bottom w:val="none" w:sz="0" w:space="0" w:color="auto"/>
        <w:right w:val="none" w:sz="0" w:space="0" w:color="auto"/>
      </w:divBdr>
    </w:div>
    <w:div w:id="1881085366">
      <w:bodyDiv w:val="1"/>
      <w:marLeft w:val="0"/>
      <w:marRight w:val="0"/>
      <w:marTop w:val="0"/>
      <w:marBottom w:val="0"/>
      <w:divBdr>
        <w:top w:val="none" w:sz="0" w:space="0" w:color="auto"/>
        <w:left w:val="none" w:sz="0" w:space="0" w:color="auto"/>
        <w:bottom w:val="none" w:sz="0" w:space="0" w:color="auto"/>
        <w:right w:val="none" w:sz="0" w:space="0" w:color="auto"/>
      </w:divBdr>
    </w:div>
    <w:div w:id="2142259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5B8447C08D243032390B295F99A59193986BCEBA053A3C3F1AAFD58DD01CAAC841DD9D99EC08B43ED37423B0A543D0B29914A37rA4FJ" TargetMode="External"/><Relationship Id="rId13" Type="http://schemas.openxmlformats.org/officeDocument/2006/relationships/hyperlink" Target="https://normativ.kontur.ru/document?moduleId=1&amp;documentId=455158"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C5B8447C08D243032390B295F99A59193981BDE8A65DA3C3F1AAFD58DD01CAAC841DD9DE90CBD446F8261A370D4C230D318D4835AErB47J" TargetMode="External"/><Relationship Id="rId12" Type="http://schemas.openxmlformats.org/officeDocument/2006/relationships/hyperlink" Target="https://login.consultant.ru/link/?req=doc&amp;base=LAW&amp;n=388533&amp;dst=3&amp;field=134&amp;date=24.07.2023"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39206&amp;dst=37&amp;field=134&amp;date=24.07.2023" TargetMode="External"/><Relationship Id="rId5" Type="http://schemas.openxmlformats.org/officeDocument/2006/relationships/footnotes" Target="footnotes.xml"/><Relationship Id="rId15" Type="http://schemas.openxmlformats.org/officeDocument/2006/relationships/image" Target="media/image2.jpeg"/><Relationship Id="rId10" Type="http://schemas.openxmlformats.org/officeDocument/2006/relationships/hyperlink" Target="https://login.consultant.ru/link/?req=doc&amp;base=LAW&amp;n=450446&amp;dst=490&amp;field=134&amp;date=24.07.2023"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consultantplus://offline/ref=C5B8447C08D243032390B295F99A59193E8DBDECA356A3C3F1AAFD58DD01CAAC841DD9D9929F8E56FC6F4E3C124A3B13359348r346J" TargetMode="External"/><Relationship Id="rId1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15</Pages>
  <Words>4819</Words>
  <Characters>27473</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Муниципальное казенное общеобразовательное учреждение</vt:lpstr>
    </vt:vector>
  </TitlesOfParts>
  <Company>частное лицо</Company>
  <LinksUpToDate>false</LinksUpToDate>
  <CharactersWithSpaces>32228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казенное общеобразовательное учреждение</dc:title>
  <dc:creator>Константин</dc:creator>
  <cp:lastModifiedBy>User</cp:lastModifiedBy>
  <cp:revision>2</cp:revision>
  <dcterms:created xsi:type="dcterms:W3CDTF">2025-03-26T13:57:00Z</dcterms:created>
  <dcterms:modified xsi:type="dcterms:W3CDTF">2025-03-26T13:57:00Z</dcterms:modified>
</cp:coreProperties>
</file>