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BE" w:rsidRDefault="00F803DD" w:rsidP="007911B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BE">
        <w:rPr>
          <w:rFonts w:ascii="Times New Roman" w:hAnsi="Times New Roman" w:cs="Times New Roman"/>
          <w:b/>
          <w:sz w:val="28"/>
          <w:szCs w:val="28"/>
        </w:rPr>
        <w:t>Отчет о реализации программ «Школьная Лига РОСНАНО»</w:t>
      </w:r>
    </w:p>
    <w:p w:rsidR="00F803DD" w:rsidRPr="007911BE" w:rsidRDefault="007911BE" w:rsidP="007911B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BE">
        <w:rPr>
          <w:rFonts w:ascii="Times New Roman" w:hAnsi="Times New Roman" w:cs="Times New Roman"/>
          <w:b/>
          <w:sz w:val="28"/>
          <w:szCs w:val="28"/>
        </w:rPr>
        <w:t>МАОУ «Школа№96</w:t>
      </w:r>
      <w:proofErr w:type="gramStart"/>
      <w:r w:rsidRPr="007911BE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Pr="007911BE">
        <w:rPr>
          <w:rFonts w:ascii="Times New Roman" w:hAnsi="Times New Roman" w:cs="Times New Roman"/>
          <w:b/>
          <w:sz w:val="28"/>
          <w:szCs w:val="28"/>
        </w:rPr>
        <w:t>врика – Развитие»</w:t>
      </w:r>
    </w:p>
    <w:p w:rsidR="007911BE" w:rsidRDefault="00E242F9" w:rsidP="0079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BE">
        <w:rPr>
          <w:rFonts w:ascii="Times New Roman" w:hAnsi="Times New Roman" w:cs="Times New Roman"/>
          <w:b/>
          <w:sz w:val="28"/>
          <w:szCs w:val="28"/>
        </w:rPr>
        <w:t>Информация о количестве проведенных мероприятий</w:t>
      </w:r>
    </w:p>
    <w:p w:rsidR="007911BE" w:rsidRPr="007911BE" w:rsidRDefault="00F803DD" w:rsidP="00FB4C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BE">
        <w:rPr>
          <w:rFonts w:ascii="Times New Roman" w:hAnsi="Times New Roman" w:cs="Times New Roman"/>
          <w:b/>
          <w:sz w:val="28"/>
          <w:szCs w:val="28"/>
        </w:rPr>
        <w:t>(по календарному плану Лиги</w:t>
      </w:r>
      <w:r w:rsidR="009B4F30" w:rsidRPr="007911BE">
        <w:rPr>
          <w:rFonts w:ascii="Times New Roman" w:hAnsi="Times New Roman" w:cs="Times New Roman"/>
          <w:b/>
          <w:sz w:val="28"/>
          <w:szCs w:val="28"/>
        </w:rPr>
        <w:t xml:space="preserve"> и плану ОУ</w:t>
      </w:r>
      <w:r w:rsidRPr="007911BE">
        <w:rPr>
          <w:rFonts w:ascii="Times New Roman" w:hAnsi="Times New Roman" w:cs="Times New Roman"/>
          <w:b/>
          <w:sz w:val="28"/>
          <w:szCs w:val="28"/>
        </w:rPr>
        <w:t>) в 2017-2018 учебном году</w:t>
      </w: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1511"/>
        <w:gridCol w:w="1667"/>
        <w:gridCol w:w="3277"/>
        <w:gridCol w:w="4549"/>
        <w:gridCol w:w="1302"/>
        <w:gridCol w:w="1317"/>
        <w:gridCol w:w="1370"/>
      </w:tblGrid>
      <w:tr w:rsidR="00F803DD" w:rsidRPr="00F803DD" w:rsidTr="00016C0B">
        <w:tc>
          <w:tcPr>
            <w:tcW w:w="504" w:type="pct"/>
          </w:tcPr>
          <w:p w:rsid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Район, </w:t>
            </w:r>
          </w:p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56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ОУ (Школа – участница, Школа - партнер)</w:t>
            </w:r>
          </w:p>
        </w:tc>
        <w:tc>
          <w:tcPr>
            <w:tcW w:w="1093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17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Краткое описание</w:t>
            </w:r>
          </w:p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F803DD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439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457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Из них школьников</w:t>
            </w:r>
          </w:p>
        </w:tc>
      </w:tr>
      <w:tr w:rsidR="00C92779" w:rsidRPr="00F803DD" w:rsidTr="00016C0B">
        <w:tc>
          <w:tcPr>
            <w:tcW w:w="504" w:type="pct"/>
          </w:tcPr>
          <w:p w:rsidR="00C92779" w:rsidRPr="007911BE" w:rsidRDefault="00C92779" w:rsidP="00CA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BE">
              <w:rPr>
                <w:rFonts w:ascii="Times New Roman" w:hAnsi="Times New Roman" w:cs="Times New Roman"/>
                <w:sz w:val="24"/>
                <w:szCs w:val="24"/>
              </w:rPr>
              <w:t>МАОУ «Школа№96</w:t>
            </w:r>
            <w:proofErr w:type="gramStart"/>
            <w:r w:rsidRPr="007911B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7911BE">
              <w:rPr>
                <w:rFonts w:ascii="Times New Roman" w:hAnsi="Times New Roman" w:cs="Times New Roman"/>
                <w:sz w:val="24"/>
                <w:szCs w:val="24"/>
              </w:rPr>
              <w:t>врика – Развитие»</w:t>
            </w:r>
          </w:p>
        </w:tc>
        <w:tc>
          <w:tcPr>
            <w:tcW w:w="556" w:type="pct"/>
          </w:tcPr>
          <w:p w:rsidR="00C92779" w:rsidRPr="00F803DD" w:rsidRDefault="00C92779" w:rsidP="007911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– участница</w:t>
            </w:r>
          </w:p>
        </w:tc>
        <w:tc>
          <w:tcPr>
            <w:tcW w:w="1093" w:type="pct"/>
          </w:tcPr>
          <w:p w:rsidR="00C92779" w:rsidRPr="002738D7" w:rsidRDefault="00C92779" w:rsidP="00C927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Начало </w:t>
            </w:r>
            <w:proofErr w:type="spellStart"/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НАНОвого</w:t>
            </w:r>
            <w:proofErr w:type="spellEnd"/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1517" w:type="pct"/>
          </w:tcPr>
          <w:p w:rsidR="00C92779" w:rsidRPr="00F803DD" w:rsidRDefault="005E498E" w:rsidP="005E49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9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НАНОвый</w:t>
            </w:r>
            <w:proofErr w:type="spellEnd"/>
            <w:r w:rsidRPr="005E49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 - одно из главных “сетевых” событий общероссийской образовательной программы «Школьная лига РОСНАНО». С этого дня открывается учебный год и календарный план событий школ, участниц и партнеров Лиги.</w:t>
            </w:r>
          </w:p>
        </w:tc>
        <w:tc>
          <w:tcPr>
            <w:tcW w:w="434" w:type="pct"/>
            <w:vAlign w:val="center"/>
          </w:tcPr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10.09.17</w:t>
            </w:r>
          </w:p>
        </w:tc>
        <w:tc>
          <w:tcPr>
            <w:tcW w:w="439" w:type="pct"/>
          </w:tcPr>
          <w:p w:rsidR="00C92779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679FA" w:rsidRDefault="00D679FA" w:rsidP="003D4C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D4CAF">
              <w:rPr>
                <w:rFonts w:ascii="Times New Roman" w:hAnsi="Times New Roman" w:cs="Times New Roman"/>
              </w:rPr>
              <w:t>395</w:t>
            </w:r>
          </w:p>
          <w:p w:rsidR="00C50548" w:rsidRPr="00F803DD" w:rsidRDefault="00C50548" w:rsidP="003D4C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D679FA" w:rsidRDefault="00D679FA" w:rsidP="003D4CA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4CAF" w:rsidRDefault="003D4CAF" w:rsidP="003D4C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 классы</w:t>
            </w:r>
          </w:p>
          <w:p w:rsidR="00D679FA" w:rsidRDefault="00D679FA" w:rsidP="003D4CA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D4CAF" w:rsidRDefault="003D4CAF" w:rsidP="003D4C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 </w:t>
            </w:r>
          </w:p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779" w:rsidRPr="00F803DD" w:rsidTr="00016C0B">
        <w:tc>
          <w:tcPr>
            <w:tcW w:w="50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Начало внеурочных занятий «Зеленая лаборатория» </w:t>
            </w:r>
          </w:p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pct"/>
          </w:tcPr>
          <w:p w:rsidR="00C92779" w:rsidRPr="00F803DD" w:rsidRDefault="00FB4C94" w:rsidP="00FB4C9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 xml:space="preserve"> «Зел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еная лаборатория» соответствует целям ФГОС.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Новизна курса заключается в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 не изучается в школьной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программе.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 направлен на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через обучение моделировать,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отработку практических умений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 на практике. </w:t>
            </w:r>
          </w:p>
        </w:tc>
        <w:tc>
          <w:tcPr>
            <w:tcW w:w="434" w:type="pct"/>
            <w:vAlign w:val="center"/>
          </w:tcPr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 2017 </w:t>
            </w:r>
          </w:p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C92779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679FA" w:rsidRDefault="00D679FA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53 </w:t>
            </w:r>
          </w:p>
          <w:p w:rsidR="00D679FA" w:rsidRPr="00F803DD" w:rsidRDefault="00D679FA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C92779" w:rsidRDefault="00D679FA" w:rsidP="00CA7C7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sz w:val="24"/>
                <w:szCs w:val="24"/>
              </w:rPr>
              <w:t>5-е классы</w:t>
            </w:r>
          </w:p>
          <w:p w:rsidR="00981A01" w:rsidRDefault="00981A01" w:rsidP="00CA7C7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79FA" w:rsidRPr="00F803DD" w:rsidRDefault="00D679FA" w:rsidP="001A5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52 </w:t>
            </w:r>
          </w:p>
        </w:tc>
      </w:tr>
      <w:tr w:rsidR="00C92779" w:rsidRPr="00F803DD" w:rsidTr="00016C0B">
        <w:tc>
          <w:tcPr>
            <w:tcW w:w="50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интерактивного музея наук «ЛАБОРАТОРИУМ»</w:t>
            </w:r>
          </w:p>
        </w:tc>
        <w:tc>
          <w:tcPr>
            <w:tcW w:w="1517" w:type="pct"/>
          </w:tcPr>
          <w:p w:rsidR="00C92779" w:rsidRPr="00F803DD" w:rsidRDefault="00981A01" w:rsidP="00981A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1A01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собственной исследовательской деятельности семиклассникам важно увидеть более 100 </w:t>
            </w:r>
            <w:r w:rsidRPr="0098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экспонатов музея, которые наглядно иллюстрируют принципы действия разнообразных физических законов и раскрывают тайны происхождения самых ярких и удивительных явлений природы.</w:t>
            </w:r>
          </w:p>
        </w:tc>
        <w:tc>
          <w:tcPr>
            <w:tcW w:w="434" w:type="pct"/>
            <w:vAlign w:val="center"/>
          </w:tcPr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39" w:type="pct"/>
          </w:tcPr>
          <w:p w:rsidR="00C92779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81A01" w:rsidRDefault="00981A01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981A01" w:rsidRPr="00F803DD" w:rsidRDefault="00981A01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C92779" w:rsidRDefault="00981A01" w:rsidP="00CA7C7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sz w:val="24"/>
                <w:szCs w:val="24"/>
              </w:rPr>
              <w:t>7-ые классы</w:t>
            </w:r>
          </w:p>
          <w:p w:rsidR="00981A01" w:rsidRPr="00F803DD" w:rsidRDefault="001A501B" w:rsidP="001A5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981A01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  <w:tr w:rsidR="00C92779" w:rsidRPr="00F803DD" w:rsidTr="00016C0B">
        <w:tc>
          <w:tcPr>
            <w:tcW w:w="50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C92779" w:rsidRPr="002738D7" w:rsidRDefault="00C92779" w:rsidP="00C927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Старт </w:t>
            </w:r>
            <w:proofErr w:type="spellStart"/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осеннеи</w:t>
            </w:r>
            <w:proofErr w:type="spellEnd"/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̆ сессии программы «Школа на ладони» </w:t>
            </w:r>
          </w:p>
        </w:tc>
        <w:tc>
          <w:tcPr>
            <w:tcW w:w="1517" w:type="pct"/>
          </w:tcPr>
          <w:p w:rsidR="00C92779" w:rsidRPr="00F803DD" w:rsidRDefault="00C92779" w:rsidP="004C2C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«Электронная школа для педагогов» и конкурсная программа для школьников</w:t>
            </w:r>
          </w:p>
        </w:tc>
        <w:tc>
          <w:tcPr>
            <w:tcW w:w="434" w:type="pct"/>
            <w:vAlign w:val="center"/>
          </w:tcPr>
          <w:p w:rsidR="00C92779" w:rsidRPr="002738D7" w:rsidRDefault="004C2CE1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о</w:t>
            </w:r>
            <w:r w:rsidR="00C92779"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ктябр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C92779" w:rsidRPr="002738D7" w:rsidRDefault="004C2CE1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-4 декабря </w:t>
            </w: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39" w:type="pct"/>
          </w:tcPr>
          <w:p w:rsidR="00C92779" w:rsidRDefault="00C92779" w:rsidP="00C505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0548">
              <w:rPr>
                <w:rFonts w:ascii="Times New Roman" w:hAnsi="Times New Roman" w:cs="Times New Roman"/>
              </w:rPr>
              <w:t>9</w:t>
            </w:r>
          </w:p>
          <w:p w:rsidR="001A501B" w:rsidRPr="00F803DD" w:rsidRDefault="001A501B" w:rsidP="00C505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C92779" w:rsidRPr="00F803DD" w:rsidRDefault="00C92779" w:rsidP="001A5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A50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779" w:rsidRPr="00F803DD" w:rsidTr="00016C0B">
        <w:tc>
          <w:tcPr>
            <w:tcW w:w="50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C92779" w:rsidRPr="002738D7" w:rsidRDefault="00C92779" w:rsidP="00EC2812">
            <w:pPr>
              <w:ind w:left="62" w:firstLine="709"/>
              <w:jc w:val="both"/>
              <w:rPr>
                <w:b/>
                <w:sz w:val="28"/>
                <w:szCs w:val="28"/>
              </w:rPr>
            </w:pPr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Приняли участие в  опросе по внедрению в учебный процесс последней разработки - интерактивной образовательной игры "</w:t>
            </w:r>
            <w:proofErr w:type="spellStart"/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Аллотроп</w:t>
            </w:r>
            <w:proofErr w:type="spellEnd"/>
            <w:r w:rsidRPr="0027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517" w:type="pct"/>
          </w:tcPr>
          <w:p w:rsidR="00C92779" w:rsidRPr="004C2CE1" w:rsidRDefault="004C2CE1" w:rsidP="004C2CE1">
            <w:pPr>
              <w:pStyle w:val="a8"/>
              <w:shd w:val="clear" w:color="auto" w:fill="FFFFFF"/>
              <w:rPr>
                <w:rFonts w:ascii="Arial" w:hAnsi="Arial" w:cs="Arial"/>
                <w:color w:val="4A4A4A"/>
                <w:sz w:val="26"/>
                <w:szCs w:val="26"/>
              </w:rPr>
            </w:pPr>
            <w:r w:rsidRPr="004C2CE1">
              <w:rPr>
                <w:rFonts w:cstheme="minorBidi"/>
                <w:color w:val="000000"/>
                <w:lang w:eastAsia="en-US"/>
              </w:rPr>
              <w:t xml:space="preserve">Первая образовательная многопользовательская онлайн-игра, содержание которой строится на реальных технологиях, кейсах и продуктах инновационных компаний. </w:t>
            </w:r>
            <w:proofErr w:type="gramStart"/>
            <w:r w:rsidRPr="004C2CE1">
              <w:rPr>
                <w:rFonts w:cstheme="minorBidi"/>
                <w:color w:val="000000"/>
                <w:lang w:eastAsia="en-US"/>
              </w:rPr>
              <w:t>Образовательный</w:t>
            </w:r>
            <w:proofErr w:type="gramEnd"/>
            <w:r w:rsidRPr="004C2CE1">
              <w:rPr>
                <w:rFonts w:cstheme="minorBidi"/>
                <w:color w:val="000000"/>
                <w:lang w:eastAsia="en-US"/>
              </w:rPr>
              <w:t xml:space="preserve"> контент игры полностью адаптирован для школьников с использованием текущих разработок АНО "</w:t>
            </w:r>
            <w:proofErr w:type="spellStart"/>
            <w:r w:rsidRPr="004C2CE1">
              <w:rPr>
                <w:rFonts w:cstheme="minorBidi"/>
                <w:color w:val="000000"/>
                <w:lang w:eastAsia="en-US"/>
              </w:rPr>
              <w:t>еНано</w:t>
            </w:r>
            <w:proofErr w:type="spellEnd"/>
            <w:r w:rsidRPr="004C2CE1">
              <w:rPr>
                <w:rFonts w:cstheme="minorBidi"/>
                <w:color w:val="000000"/>
                <w:lang w:eastAsia="en-US"/>
              </w:rPr>
              <w:t>". Запуск платформы и релиз игры планируется в конце 2019 года</w:t>
            </w:r>
            <w:r>
              <w:rPr>
                <w:rFonts w:ascii="Arial" w:hAnsi="Arial" w:cs="Arial"/>
                <w:color w:val="4A4A4A"/>
              </w:rPr>
              <w:t>. </w:t>
            </w:r>
          </w:p>
        </w:tc>
        <w:tc>
          <w:tcPr>
            <w:tcW w:w="434" w:type="pct"/>
            <w:vAlign w:val="center"/>
          </w:tcPr>
          <w:p w:rsidR="00C92779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C92779" w:rsidRPr="002738D7" w:rsidRDefault="00C92779" w:rsidP="00EC28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39" w:type="pct"/>
          </w:tcPr>
          <w:p w:rsidR="00C92779" w:rsidRPr="00F803DD" w:rsidRDefault="00981A01" w:rsidP="001A5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C2CE1">
              <w:rPr>
                <w:rFonts w:ascii="Times New Roman" w:hAnsi="Times New Roman" w:cs="Times New Roman"/>
              </w:rPr>
              <w:t>6</w:t>
            </w:r>
            <w:r w:rsidR="001A501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7" w:type="pct"/>
          </w:tcPr>
          <w:p w:rsidR="00C92779" w:rsidRPr="00F803DD" w:rsidRDefault="004C2CE1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2779" w:rsidRPr="00F803DD" w:rsidTr="00016C0B">
        <w:tc>
          <w:tcPr>
            <w:tcW w:w="50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C92779" w:rsidRPr="002738D7" w:rsidRDefault="004C2CE1" w:rsidP="005E498E">
            <w:pPr>
              <w:ind w:left="62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49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качества реализации образовательной программы</w:t>
            </w:r>
          </w:p>
        </w:tc>
        <w:tc>
          <w:tcPr>
            <w:tcW w:w="1517" w:type="pct"/>
          </w:tcPr>
          <w:p w:rsidR="00C92779" w:rsidRPr="00F803DD" w:rsidRDefault="004C2CE1" w:rsidP="004C2C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2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направлен на оценку качества образовательных программ «глазами учащихся». Мониторинг рассчитан на  30-45 минут времени для учащихся 9-11кл. Сам факт проведения и результаты мониторинга учитываются в ходе самооценки и независимой экспертизы публичных отчетов школ-участниц;</w:t>
            </w:r>
            <w:r>
              <w:rPr>
                <w:rFonts w:ascii="Arial" w:hAnsi="Arial" w:cs="Arial"/>
                <w:color w:val="343434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34" w:type="pct"/>
          </w:tcPr>
          <w:p w:rsidR="00C92779" w:rsidRPr="00F803DD" w:rsidRDefault="004C2CE1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 по 4 декабря 2017</w:t>
            </w:r>
          </w:p>
        </w:tc>
        <w:tc>
          <w:tcPr>
            <w:tcW w:w="439" w:type="pct"/>
          </w:tcPr>
          <w:p w:rsidR="00C92779" w:rsidRPr="00F803DD" w:rsidRDefault="007740F1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7" w:type="pct"/>
          </w:tcPr>
          <w:p w:rsidR="00C92779" w:rsidRPr="00F803DD" w:rsidRDefault="004C2CE1" w:rsidP="001A5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A50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779" w:rsidRPr="00F803DD" w:rsidTr="001D4499">
        <w:trPr>
          <w:trHeight w:val="4530"/>
        </w:trPr>
        <w:tc>
          <w:tcPr>
            <w:tcW w:w="50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C92779" w:rsidRPr="00981A01" w:rsidRDefault="00981A01" w:rsidP="00981A01">
            <w:pPr>
              <w:pStyle w:val="1"/>
              <w:shd w:val="clear" w:color="auto" w:fill="FFFFFF"/>
              <w:spacing w:before="0" w:after="150"/>
              <w:textAlignment w:val="baseline"/>
              <w:outlineLvl w:val="0"/>
              <w:rPr>
                <w:rFonts w:ascii="Times New Roman" w:eastAsia="Times New Roman" w:hAnsi="Times New Roman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981A01">
              <w:rPr>
                <w:rFonts w:ascii="Times New Roman" w:eastAsia="Times New Roman" w:hAnsi="Times New Roman" w:cstheme="minorBidi"/>
                <w:b w:val="0"/>
                <w:bCs w:val="0"/>
                <w:color w:val="000000"/>
                <w:sz w:val="24"/>
                <w:szCs w:val="24"/>
              </w:rPr>
              <w:t>ЗИМНЕ-ВЕСЕННЯЯ СЕССИЯ ОБРАЗОВАТЕЛЬНО-КОНКУРСНЫХ ПРОГРАММ "ШКОЛА НА ЛАДОНИ"</w:t>
            </w:r>
          </w:p>
        </w:tc>
        <w:tc>
          <w:tcPr>
            <w:tcW w:w="1517" w:type="pct"/>
          </w:tcPr>
          <w:p w:rsidR="001D4499" w:rsidRPr="001D4499" w:rsidRDefault="001D4499" w:rsidP="001D4499">
            <w:pPr>
              <w:spacing w:before="225" w:after="360"/>
              <w:textAlignment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D449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Дистанционный формат проведения конкурсов даёт участникам возможность осваивать уникальные и качественные материалы в более удобной обстановке, в собственном ритме, без отрыва от работы или учёбы.</w:t>
            </w:r>
          </w:p>
          <w:p w:rsidR="00C92779" w:rsidRPr="001D4499" w:rsidRDefault="001D4499" w:rsidP="001D4499">
            <w:pPr>
              <w:spacing w:before="225" w:after="360"/>
              <w:textAlignment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1D449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Учебные курсы, богатые теоретическими знаниями, имеют выраженную практическую направленность; часть из них помогает в освоении авторских технологий, разработанных и апробированных в рамках дея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тельности Школьной лиги РОСНАНО</w:t>
            </w:r>
          </w:p>
        </w:tc>
        <w:tc>
          <w:tcPr>
            <w:tcW w:w="434" w:type="pct"/>
          </w:tcPr>
          <w:p w:rsidR="00C92779" w:rsidRPr="00F803DD" w:rsidRDefault="00981A01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февраля - </w:t>
            </w:r>
          </w:p>
        </w:tc>
        <w:tc>
          <w:tcPr>
            <w:tcW w:w="439" w:type="pct"/>
          </w:tcPr>
          <w:p w:rsidR="00C92779" w:rsidRPr="00F803DD" w:rsidRDefault="001A501B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7" w:type="pct"/>
          </w:tcPr>
          <w:p w:rsidR="00C92779" w:rsidRPr="00F803DD" w:rsidRDefault="001A501B" w:rsidP="001A5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</w:t>
            </w:r>
          </w:p>
        </w:tc>
      </w:tr>
      <w:tr w:rsidR="00C92779" w:rsidRPr="00F803DD" w:rsidTr="00016C0B">
        <w:tc>
          <w:tcPr>
            <w:tcW w:w="50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981A01" w:rsidRPr="007740F1" w:rsidRDefault="00090183" w:rsidP="007740F1">
            <w:pPr>
              <w:ind w:left="62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981A01" w:rsidRPr="007740F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VII Всероссийская Школьная неделя высоких технологий и </w:t>
              </w:r>
              <w:proofErr w:type="spellStart"/>
              <w:r w:rsidR="00981A01" w:rsidRPr="007740F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технопредпринимательства</w:t>
              </w:r>
              <w:proofErr w:type="spellEnd"/>
              <w:r w:rsidR="00981A01" w:rsidRPr="007740F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 НВТиТ-2018</w:t>
              </w:r>
            </w:hyperlink>
            <w:r w:rsidR="00B93BC2"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B93BC2" w:rsidRPr="007740F1" w:rsidRDefault="00B93BC2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 «Науки о свете» (свет в физике, информатике и искусстве). ФРИЗЛАЙТ или рисование светом».</w:t>
            </w:r>
          </w:p>
          <w:p w:rsidR="00577EB3" w:rsidRPr="007740F1" w:rsidRDefault="00577EB3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Чемпионат по поиску информации в Интернете</w:t>
            </w:r>
          </w:p>
          <w:p w:rsidR="009F2E70" w:rsidRPr="007740F1" w:rsidRDefault="009F2E70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Клуба Старшеклассников по теме «Высокие технологии».</w:t>
            </w:r>
          </w:p>
          <w:p w:rsidR="009F2E70" w:rsidRPr="007740F1" w:rsidRDefault="009F2E70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Классные часы для </w:t>
            </w: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учащихся 7-8 классов «</w:t>
            </w:r>
            <w:proofErr w:type="spellStart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НАНОмир</w:t>
            </w:r>
            <w:proofErr w:type="spellEnd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вокруг нас!» («</w:t>
            </w:r>
            <w:proofErr w:type="spellStart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быту», «</w:t>
            </w:r>
            <w:proofErr w:type="gramStart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Занимательные</w:t>
            </w:r>
            <w:proofErr w:type="gramEnd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«Мир НАНО»)</w:t>
            </w:r>
          </w:p>
          <w:p w:rsidR="006F1BEB" w:rsidRPr="007740F1" w:rsidRDefault="006F1BEB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опытов и экспериментов</w:t>
            </w:r>
          </w:p>
          <w:p w:rsidR="006F1BEB" w:rsidRPr="007740F1" w:rsidRDefault="006F1BEB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Турнир старшеклассников «Детективные агентства. </w:t>
            </w:r>
            <w:proofErr w:type="spellStart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Наноиндустрия</w:t>
            </w:r>
            <w:proofErr w:type="spellEnd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6F1BEB" w:rsidRPr="007740F1" w:rsidRDefault="006F1BEB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"из коллекции" Нано-ТВ</w:t>
            </w:r>
          </w:p>
          <w:p w:rsidR="00827B28" w:rsidRPr="007740F1" w:rsidRDefault="00827B28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фотографии на тему "Естественнонаучное образование в школе"</w:t>
            </w:r>
          </w:p>
          <w:p w:rsidR="00C92779" w:rsidRPr="007740F1" w:rsidRDefault="00016C0B" w:rsidP="007740F1">
            <w:pPr>
              <w:pStyle w:val="a4"/>
              <w:numPr>
                <w:ilvl w:val="0"/>
                <w:numId w:val="4"/>
              </w:numPr>
              <w:ind w:left="366" w:hanging="425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медиаресурсов</w:t>
            </w:r>
            <w:proofErr w:type="spellEnd"/>
            <w:r w:rsidRPr="00774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библиотеке школы</w:t>
            </w:r>
          </w:p>
        </w:tc>
        <w:tc>
          <w:tcPr>
            <w:tcW w:w="1517" w:type="pct"/>
          </w:tcPr>
          <w:p w:rsidR="00C92779" w:rsidRPr="00F803DD" w:rsidRDefault="007740F1" w:rsidP="007740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43434"/>
                <w:sz w:val="21"/>
                <w:szCs w:val="21"/>
                <w:shd w:val="clear" w:color="auto" w:fill="FFFFFF"/>
              </w:rPr>
              <w:lastRenderedPageBreak/>
              <w:t xml:space="preserve">Основная задача Недели – знакомство школьников и учителей с передовыми российскими разработками в области </w:t>
            </w:r>
            <w:proofErr w:type="spellStart"/>
            <w:r>
              <w:rPr>
                <w:rFonts w:ascii="Roboto" w:hAnsi="Roboto"/>
                <w:color w:val="343434"/>
                <w:sz w:val="21"/>
                <w:szCs w:val="21"/>
                <w:shd w:val="clear" w:color="auto" w:fill="FFFFFF"/>
              </w:rPr>
              <w:t>нанотехнологий</w:t>
            </w:r>
            <w:proofErr w:type="spellEnd"/>
            <w:r>
              <w:rPr>
                <w:rFonts w:ascii="Roboto" w:hAnsi="Roboto"/>
                <w:color w:val="343434"/>
                <w:sz w:val="21"/>
                <w:szCs w:val="21"/>
                <w:shd w:val="clear" w:color="auto" w:fill="FFFFFF"/>
              </w:rPr>
              <w:t>, атомной энергетики и освоения космоса, стимулирование интереса старшеклассников к обучению в технических вузах для последующей работы в современных наукоемких областях промышленности нашей страны</w:t>
            </w:r>
          </w:p>
        </w:tc>
        <w:tc>
          <w:tcPr>
            <w:tcW w:w="434" w:type="pct"/>
          </w:tcPr>
          <w:p w:rsidR="00C92779" w:rsidRPr="00F803DD" w:rsidRDefault="00981A01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марта</w:t>
            </w:r>
          </w:p>
        </w:tc>
        <w:tc>
          <w:tcPr>
            <w:tcW w:w="439" w:type="pct"/>
          </w:tcPr>
          <w:p w:rsidR="00C92779" w:rsidRPr="00F803DD" w:rsidRDefault="00016C0B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57" w:type="pct"/>
          </w:tcPr>
          <w:p w:rsidR="00C92779" w:rsidRPr="00F803DD" w:rsidRDefault="00016C0B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835</w:t>
            </w:r>
          </w:p>
        </w:tc>
      </w:tr>
      <w:tr w:rsidR="00C92779" w:rsidRPr="00F803DD" w:rsidTr="00016C0B">
        <w:tc>
          <w:tcPr>
            <w:tcW w:w="50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</w:tcPr>
          <w:p w:rsidR="00C92779" w:rsidRPr="002738D7" w:rsidRDefault="00C92779" w:rsidP="00EC2812">
            <w:pPr>
              <w:ind w:left="62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pct"/>
          </w:tcPr>
          <w:p w:rsidR="00C92779" w:rsidRPr="00F803DD" w:rsidRDefault="00C92779" w:rsidP="00F803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C92779" w:rsidRPr="00F803DD" w:rsidRDefault="00C92779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C92779" w:rsidRDefault="00016C0B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7740F1" w:rsidRPr="001D4499" w:rsidRDefault="007740F1" w:rsidP="00CA7C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40F1">
              <w:rPr>
                <w:rFonts w:ascii="Times New Roman" w:hAnsi="Times New Roman" w:cs="Times New Roman"/>
                <w:b/>
              </w:rPr>
              <w:t>1419</w:t>
            </w:r>
          </w:p>
        </w:tc>
        <w:tc>
          <w:tcPr>
            <w:tcW w:w="457" w:type="pct"/>
          </w:tcPr>
          <w:p w:rsidR="00C92779" w:rsidRDefault="00016C0B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7740F1" w:rsidRPr="007740F1" w:rsidRDefault="007740F1" w:rsidP="00CA7C7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40F1">
              <w:rPr>
                <w:rFonts w:ascii="Times New Roman" w:hAnsi="Times New Roman" w:cs="Times New Roman"/>
                <w:b/>
              </w:rPr>
              <w:t>1383</w:t>
            </w:r>
          </w:p>
        </w:tc>
      </w:tr>
    </w:tbl>
    <w:p w:rsidR="00016C0B" w:rsidRDefault="00016C0B">
      <w:pPr>
        <w:rPr>
          <w:rFonts w:ascii="Times New Roman" w:hAnsi="Times New Roman" w:cs="Times New Roman"/>
        </w:rPr>
      </w:pPr>
    </w:p>
    <w:p w:rsidR="00492D78" w:rsidRDefault="00492D78">
      <w:pPr>
        <w:rPr>
          <w:rFonts w:ascii="Times New Roman" w:hAnsi="Times New Roman" w:cs="Times New Roman"/>
        </w:rPr>
      </w:pPr>
      <w:bookmarkStart w:id="0" w:name="_GoBack"/>
      <w:bookmarkEnd w:id="0"/>
    </w:p>
    <w:p w:rsidR="00492D78" w:rsidRDefault="00492D78">
      <w:pPr>
        <w:rPr>
          <w:rFonts w:ascii="Times New Roman" w:hAnsi="Times New Roman" w:cs="Times New Roman"/>
        </w:rPr>
      </w:pPr>
    </w:p>
    <w:p w:rsidR="00F803DD" w:rsidRPr="007740F1" w:rsidRDefault="007740F1">
      <w:pPr>
        <w:rPr>
          <w:rFonts w:ascii="Times New Roman" w:hAnsi="Times New Roman" w:cs="Times New Roman"/>
          <w:sz w:val="28"/>
          <w:szCs w:val="28"/>
        </w:rPr>
      </w:pPr>
      <w:r w:rsidRPr="007740F1">
        <w:rPr>
          <w:rFonts w:ascii="Times New Roman" w:hAnsi="Times New Roman" w:cs="Times New Roman"/>
          <w:sz w:val="28"/>
          <w:szCs w:val="28"/>
        </w:rPr>
        <w:t>Директор школы</w:t>
      </w:r>
      <w:r w:rsidRPr="007740F1">
        <w:rPr>
          <w:rFonts w:ascii="Times New Roman" w:hAnsi="Times New Roman" w:cs="Times New Roman"/>
          <w:sz w:val="28"/>
          <w:szCs w:val="28"/>
        </w:rPr>
        <w:tab/>
      </w:r>
      <w:r w:rsidRPr="007740F1">
        <w:rPr>
          <w:rFonts w:ascii="Times New Roman" w:hAnsi="Times New Roman" w:cs="Times New Roman"/>
          <w:sz w:val="28"/>
          <w:szCs w:val="28"/>
        </w:rPr>
        <w:tab/>
      </w:r>
      <w:r w:rsidRPr="007740F1">
        <w:rPr>
          <w:rFonts w:ascii="Times New Roman" w:hAnsi="Times New Roman" w:cs="Times New Roman"/>
          <w:sz w:val="28"/>
          <w:szCs w:val="28"/>
        </w:rPr>
        <w:tab/>
      </w:r>
      <w:r w:rsidRPr="007740F1">
        <w:rPr>
          <w:rFonts w:ascii="Times New Roman" w:hAnsi="Times New Roman" w:cs="Times New Roman"/>
          <w:sz w:val="28"/>
          <w:szCs w:val="28"/>
        </w:rPr>
        <w:tab/>
      </w:r>
      <w:r w:rsidRPr="007740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40F1">
        <w:rPr>
          <w:rFonts w:ascii="Times New Roman" w:hAnsi="Times New Roman" w:cs="Times New Roman"/>
          <w:sz w:val="28"/>
          <w:szCs w:val="28"/>
        </w:rPr>
        <w:t>Гринько З.А.</w:t>
      </w:r>
    </w:p>
    <w:sectPr w:rsidR="00F803DD" w:rsidRPr="007740F1" w:rsidSect="00F80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BEA"/>
    <w:multiLevelType w:val="hybridMultilevel"/>
    <w:tmpl w:val="C59EB6FA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>
    <w:nsid w:val="484F34E0"/>
    <w:multiLevelType w:val="hybridMultilevel"/>
    <w:tmpl w:val="3C26D386"/>
    <w:lvl w:ilvl="0" w:tplc="A6D4B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B4B35"/>
    <w:multiLevelType w:val="hybridMultilevel"/>
    <w:tmpl w:val="13B6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0B25"/>
    <w:multiLevelType w:val="hybridMultilevel"/>
    <w:tmpl w:val="7A7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F9"/>
    <w:rsid w:val="00016C0B"/>
    <w:rsid w:val="00090183"/>
    <w:rsid w:val="00106CA8"/>
    <w:rsid w:val="001A501B"/>
    <w:rsid w:val="001D4499"/>
    <w:rsid w:val="00280907"/>
    <w:rsid w:val="0036332F"/>
    <w:rsid w:val="003D4CAF"/>
    <w:rsid w:val="00492D78"/>
    <w:rsid w:val="004C2CE1"/>
    <w:rsid w:val="005704F9"/>
    <w:rsid w:val="00577EB3"/>
    <w:rsid w:val="005E498E"/>
    <w:rsid w:val="006A011D"/>
    <w:rsid w:val="006F1BEB"/>
    <w:rsid w:val="00710D2F"/>
    <w:rsid w:val="007740F1"/>
    <w:rsid w:val="007911BE"/>
    <w:rsid w:val="007B2E6C"/>
    <w:rsid w:val="00827B28"/>
    <w:rsid w:val="00981A01"/>
    <w:rsid w:val="009B4F30"/>
    <w:rsid w:val="009F2E70"/>
    <w:rsid w:val="00B42A37"/>
    <w:rsid w:val="00B93BC2"/>
    <w:rsid w:val="00BF608F"/>
    <w:rsid w:val="00C50548"/>
    <w:rsid w:val="00C92779"/>
    <w:rsid w:val="00CB0D2A"/>
    <w:rsid w:val="00D65231"/>
    <w:rsid w:val="00D679FA"/>
    <w:rsid w:val="00D81194"/>
    <w:rsid w:val="00E061B3"/>
    <w:rsid w:val="00E242F9"/>
    <w:rsid w:val="00F35FC4"/>
    <w:rsid w:val="00F803DD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F9"/>
  </w:style>
  <w:style w:type="paragraph" w:styleId="1">
    <w:name w:val="heading 1"/>
    <w:basedOn w:val="a"/>
    <w:next w:val="a"/>
    <w:link w:val="10"/>
    <w:uiPriority w:val="9"/>
    <w:qFormat/>
    <w:rsid w:val="00981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80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A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80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09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90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C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1A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F9"/>
  </w:style>
  <w:style w:type="paragraph" w:styleId="1">
    <w:name w:val="heading 1"/>
    <w:basedOn w:val="a"/>
    <w:next w:val="a"/>
    <w:link w:val="10"/>
    <w:uiPriority w:val="9"/>
    <w:qFormat/>
    <w:rsid w:val="00981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80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A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80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09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90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C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1A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5643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nano.ru/node/2122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Юшкова</dc:creator>
  <cp:lastModifiedBy>User</cp:lastModifiedBy>
  <cp:revision>19</cp:revision>
  <dcterms:created xsi:type="dcterms:W3CDTF">2018-11-01T08:40:00Z</dcterms:created>
  <dcterms:modified xsi:type="dcterms:W3CDTF">2018-12-11T06:46:00Z</dcterms:modified>
</cp:coreProperties>
</file>